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879E87">
      <w:pPr>
        <w:pageBreakBefore w:val="0"/>
        <w:kinsoku/>
        <w:wordWrap w:val="0"/>
        <w:overflowPunct/>
        <w:topLinePunct w:val="0"/>
        <w:bidi w:val="0"/>
        <w:adjustRightInd/>
        <w:snapToGrid/>
        <w:spacing w:line="600" w:lineRule="exact"/>
        <w:ind w:left="0" w:leftChars="0" w:right="0" w:rightChars="0" w:firstLine="684" w:firstLineChars="200"/>
        <w:jc w:val="both"/>
        <w:textAlignment w:val="auto"/>
        <w:rPr>
          <w:rFonts w:hint="eastAsia" w:ascii="宋体" w:hAnsi="宋体" w:eastAsia="宋体" w:cs="宋体"/>
          <w:color w:val="auto"/>
          <w:spacing w:val="11"/>
          <w:sz w:val="32"/>
          <w:szCs w:val="24"/>
          <w:lang w:val="en-US" w:eastAsia="zh-CN" w:bidi="ar-SA"/>
        </w:rPr>
      </w:pPr>
      <w:r>
        <w:rPr>
          <w:rFonts w:hint="eastAsia" w:ascii="宋体" w:hAnsi="宋体" w:eastAsia="宋体" w:cs="宋体"/>
          <w:color w:val="auto"/>
          <w:spacing w:val="11"/>
          <w:sz w:val="32"/>
          <w:szCs w:val="24"/>
          <w:lang w:val="en-US" w:eastAsia="zh-CN" w:bidi="ar-SA"/>
        </w:rPr>
        <w:t>预案编号：</w:t>
      </w:r>
    </w:p>
    <w:p w14:paraId="046CD04F">
      <w:pPr>
        <w:pageBreakBefore w:val="0"/>
        <w:kinsoku/>
        <w:wordWrap w:val="0"/>
        <w:overflowPunct/>
        <w:topLinePunct w:val="0"/>
        <w:bidi w:val="0"/>
        <w:adjustRightInd/>
        <w:snapToGrid/>
        <w:spacing w:line="600" w:lineRule="exact"/>
        <w:ind w:left="0" w:leftChars="0" w:right="0" w:rightChars="0" w:firstLine="684" w:firstLineChars="200"/>
        <w:jc w:val="both"/>
        <w:textAlignment w:val="auto"/>
        <w:rPr>
          <w:rFonts w:hint="eastAsia" w:ascii="宋体" w:hAnsi="宋体" w:eastAsia="宋体" w:cs="宋体"/>
          <w:color w:val="auto"/>
          <w:spacing w:val="11"/>
          <w:sz w:val="32"/>
          <w:szCs w:val="24"/>
          <w:lang w:val="en-US" w:eastAsia="zh-CN" w:bidi="ar-SA"/>
        </w:rPr>
      </w:pPr>
      <w:r>
        <w:rPr>
          <w:rFonts w:hint="eastAsia" w:ascii="宋体" w:hAnsi="宋体" w:eastAsia="宋体" w:cs="宋体"/>
          <w:color w:val="auto"/>
          <w:spacing w:val="11"/>
          <w:sz w:val="32"/>
          <w:szCs w:val="24"/>
          <w:lang w:val="en-US" w:eastAsia="zh-CN" w:bidi="ar-SA"/>
        </w:rPr>
        <w:t>预案版本：</w:t>
      </w:r>
    </w:p>
    <w:p w14:paraId="7F57AEAF">
      <w:pPr>
        <w:pStyle w:val="11"/>
        <w:pageBreakBefore w:val="0"/>
        <w:kinsoku/>
        <w:wordWrap w:val="0"/>
        <w:overflowPunct/>
        <w:topLinePunct w:val="0"/>
        <w:bidi w:val="0"/>
        <w:adjustRightInd/>
        <w:snapToGrid/>
        <w:spacing w:before="0" w:after="0" w:line="600" w:lineRule="exact"/>
        <w:ind w:left="0" w:leftChars="0" w:right="0" w:rightChars="0" w:firstLine="684" w:firstLineChars="200"/>
        <w:jc w:val="both"/>
        <w:textAlignment w:val="auto"/>
        <w:rPr>
          <w:rFonts w:hint="default" w:ascii="黑体" w:hAnsi="黑体" w:eastAsia="黑体" w:cs="宋体"/>
          <w:color w:val="auto"/>
          <w:spacing w:val="11"/>
          <w:sz w:val="32"/>
          <w:szCs w:val="24"/>
          <w:lang w:val="en-US" w:eastAsia="zh-CN" w:bidi="ar-SA"/>
        </w:rPr>
      </w:pPr>
      <w:r>
        <w:rPr>
          <w:rFonts w:hint="eastAsia" w:ascii="宋体" w:hAnsi="宋体" w:eastAsia="宋体" w:cs="宋体"/>
          <w:color w:val="auto"/>
          <w:spacing w:val="11"/>
          <w:sz w:val="32"/>
          <w:szCs w:val="24"/>
          <w:highlight w:val="none"/>
          <w:lang w:val="en-US" w:eastAsia="zh-CN" w:bidi="ar-SA"/>
        </w:rPr>
        <w:t>（</w:t>
      </w:r>
      <w:r>
        <w:rPr>
          <w:rFonts w:hint="eastAsia" w:ascii="宋体" w:hAnsi="宋体" w:eastAsia="宋体" w:cs="宋体"/>
          <w:color w:val="auto"/>
          <w:spacing w:val="11"/>
          <w:sz w:val="32"/>
          <w:szCs w:val="24"/>
          <w:lang w:val="en-US" w:eastAsia="zh-CN" w:bidi="ar-SA"/>
        </w:rPr>
        <w:t>202x年编制</w:t>
      </w:r>
      <w:r>
        <w:rPr>
          <w:rFonts w:hint="eastAsia" w:ascii="宋体" w:hAnsi="宋体" w:eastAsia="宋体" w:cs="宋体"/>
          <w:color w:val="auto"/>
          <w:spacing w:val="11"/>
          <w:sz w:val="32"/>
          <w:szCs w:val="24"/>
          <w:highlight w:val="none"/>
          <w:lang w:val="en-US" w:eastAsia="zh-CN" w:bidi="ar-SA"/>
        </w:rPr>
        <w:t>）</w:t>
      </w:r>
    </w:p>
    <w:p w14:paraId="6BBA11BA">
      <w:pPr>
        <w:pStyle w:val="11"/>
        <w:pageBreakBefore w:val="0"/>
        <w:kinsoku/>
        <w:overflowPunct/>
        <w:topLinePunct w:val="0"/>
        <w:bidi w:val="0"/>
        <w:adjustRightInd/>
        <w:snapToGrid/>
        <w:spacing w:before="0" w:after="0" w:line="600" w:lineRule="exact"/>
        <w:ind w:left="0" w:leftChars="0" w:right="0" w:rightChars="0" w:firstLine="548" w:firstLineChars="200"/>
        <w:jc w:val="both"/>
        <w:textAlignment w:val="auto"/>
        <w:rPr>
          <w:rFonts w:ascii="黑体" w:hAnsi="黑体" w:eastAsia="黑体"/>
          <w:color w:val="auto"/>
        </w:rPr>
      </w:pPr>
    </w:p>
    <w:p w14:paraId="46DDEEAE">
      <w:pPr>
        <w:pStyle w:val="11"/>
        <w:pageBreakBefore w:val="0"/>
        <w:kinsoku/>
        <w:overflowPunct/>
        <w:topLinePunct w:val="0"/>
        <w:bidi w:val="0"/>
        <w:adjustRightInd/>
        <w:snapToGrid/>
        <w:spacing w:before="0" w:after="0" w:line="600" w:lineRule="exact"/>
        <w:ind w:left="0" w:leftChars="0" w:right="0" w:rightChars="0" w:firstLine="548" w:firstLineChars="200"/>
        <w:jc w:val="both"/>
        <w:textAlignment w:val="auto"/>
        <w:rPr>
          <w:rFonts w:ascii="黑体" w:hAnsi="黑体" w:eastAsia="黑体"/>
          <w:color w:val="auto"/>
        </w:rPr>
      </w:pPr>
    </w:p>
    <w:p w14:paraId="4FFCAA61">
      <w:pPr>
        <w:pStyle w:val="11"/>
        <w:pageBreakBefore w:val="0"/>
        <w:kinsoku/>
        <w:overflowPunct/>
        <w:topLinePunct w:val="0"/>
        <w:bidi w:val="0"/>
        <w:adjustRightInd/>
        <w:snapToGrid/>
        <w:spacing w:before="0" w:after="0" w:line="600" w:lineRule="exact"/>
        <w:ind w:left="0" w:leftChars="0" w:right="0" w:rightChars="0" w:firstLine="548" w:firstLineChars="200"/>
        <w:jc w:val="both"/>
        <w:textAlignment w:val="auto"/>
        <w:rPr>
          <w:rFonts w:ascii="黑体" w:hAnsi="黑体" w:eastAsia="黑体"/>
          <w:color w:val="auto"/>
        </w:rPr>
      </w:pPr>
    </w:p>
    <w:p w14:paraId="08A20264">
      <w:pPr>
        <w:pStyle w:val="11"/>
        <w:pageBreakBefore w:val="0"/>
        <w:kinsoku/>
        <w:overflowPunct/>
        <w:topLinePunct w:val="0"/>
        <w:bidi w:val="0"/>
        <w:adjustRightInd/>
        <w:snapToGrid/>
        <w:spacing w:before="0" w:after="0" w:line="600" w:lineRule="exact"/>
        <w:ind w:left="0" w:leftChars="0" w:right="0" w:rightChars="0" w:firstLine="548" w:firstLineChars="200"/>
        <w:jc w:val="both"/>
        <w:textAlignment w:val="auto"/>
        <w:rPr>
          <w:rFonts w:ascii="黑体" w:hAnsi="黑体" w:eastAsia="黑体"/>
          <w:color w:val="auto"/>
        </w:rPr>
      </w:pPr>
    </w:p>
    <w:p w14:paraId="4768587F">
      <w:pPr>
        <w:pStyle w:val="11"/>
        <w:pageBreakBefore w:val="0"/>
        <w:kinsoku/>
        <w:overflowPunct/>
        <w:topLinePunct w:val="0"/>
        <w:bidi w:val="0"/>
        <w:adjustRightInd/>
        <w:snapToGrid/>
        <w:spacing w:before="0" w:after="0" w:line="600" w:lineRule="exact"/>
        <w:ind w:left="0" w:leftChars="0" w:right="0" w:rightChars="0" w:firstLine="548" w:firstLineChars="200"/>
        <w:jc w:val="both"/>
        <w:textAlignment w:val="auto"/>
        <w:rPr>
          <w:rFonts w:ascii="黑体" w:hAnsi="黑体" w:eastAsia="黑体"/>
          <w:color w:val="auto"/>
        </w:rPr>
      </w:pPr>
      <w:bookmarkStart w:id="1543" w:name="_GoBack"/>
      <w:bookmarkEnd w:id="1543"/>
    </w:p>
    <w:p w14:paraId="4D4C1E59">
      <w:pPr>
        <w:pStyle w:val="11"/>
        <w:pageBreakBefore w:val="0"/>
        <w:kinsoku/>
        <w:overflowPunct/>
        <w:topLinePunct w:val="0"/>
        <w:bidi w:val="0"/>
        <w:adjustRightInd/>
        <w:snapToGrid/>
        <w:spacing w:before="0" w:after="0" w:line="600" w:lineRule="exact"/>
        <w:ind w:left="0" w:leftChars="0" w:right="0" w:rightChars="0" w:firstLine="548" w:firstLineChars="200"/>
        <w:jc w:val="both"/>
        <w:textAlignment w:val="auto"/>
        <w:rPr>
          <w:rFonts w:ascii="黑体" w:hAnsi="黑体" w:eastAsia="黑体"/>
          <w:color w:val="auto"/>
        </w:rPr>
      </w:pPr>
    </w:p>
    <w:p w14:paraId="1E6A93C4">
      <w:pPr>
        <w:pageBreakBefore w:val="0"/>
        <w:kinsoku/>
        <w:overflowPunct/>
        <w:topLinePunct w:val="0"/>
        <w:bidi w:val="0"/>
        <w:adjustRightInd/>
        <w:snapToGrid/>
        <w:spacing w:line="600" w:lineRule="exact"/>
        <w:ind w:left="0" w:leftChars="0" w:right="0" w:rightChars="0" w:firstLine="995" w:firstLineChars="200"/>
        <w:jc w:val="both"/>
        <w:textAlignment w:val="auto"/>
        <w:rPr>
          <w:rFonts w:hint="eastAsia" w:ascii="宋体" w:hAnsi="宋体" w:eastAsia="宋体" w:cs="宋体"/>
          <w:b/>
          <w:color w:val="auto"/>
          <w:spacing w:val="28"/>
          <w:sz w:val="44"/>
          <w:szCs w:val="44"/>
          <w:lang w:eastAsia="zh-CN"/>
        </w:rPr>
      </w:pPr>
      <w:r>
        <w:rPr>
          <w:rFonts w:hint="eastAsia" w:ascii="宋体" w:hAnsi="宋体" w:eastAsia="宋体" w:cs="宋体"/>
          <w:b/>
          <w:color w:val="auto"/>
          <w:spacing w:val="28"/>
          <w:sz w:val="44"/>
          <w:szCs w:val="44"/>
          <w:lang w:eastAsia="zh-CN"/>
        </w:rPr>
        <w:t>XX市XX区XX街突发事件应急预案</w:t>
      </w:r>
    </w:p>
    <w:p w14:paraId="7C886928">
      <w:pPr>
        <w:pStyle w:val="11"/>
        <w:pageBreakBefore w:val="0"/>
        <w:kinsoku/>
        <w:overflowPunct/>
        <w:topLinePunct w:val="0"/>
        <w:bidi w:val="0"/>
        <w:adjustRightInd/>
        <w:snapToGrid/>
        <w:spacing w:before="0" w:after="0" w:line="600" w:lineRule="exact"/>
        <w:ind w:left="0" w:leftChars="0" w:right="0" w:rightChars="0" w:firstLine="548" w:firstLineChars="200"/>
        <w:jc w:val="both"/>
        <w:textAlignment w:val="auto"/>
        <w:rPr>
          <w:rFonts w:ascii="黑体" w:hAnsi="黑体" w:eastAsia="黑体"/>
          <w:color w:val="auto"/>
        </w:rPr>
      </w:pPr>
    </w:p>
    <w:p w14:paraId="694C9C8C">
      <w:pPr>
        <w:pStyle w:val="11"/>
        <w:pageBreakBefore w:val="0"/>
        <w:kinsoku/>
        <w:overflowPunct/>
        <w:topLinePunct w:val="0"/>
        <w:bidi w:val="0"/>
        <w:adjustRightInd/>
        <w:snapToGrid/>
        <w:spacing w:before="0" w:after="0" w:line="600" w:lineRule="exact"/>
        <w:ind w:left="0" w:leftChars="0" w:right="0" w:rightChars="0" w:firstLine="548" w:firstLineChars="200"/>
        <w:jc w:val="both"/>
        <w:textAlignment w:val="auto"/>
        <w:rPr>
          <w:rFonts w:ascii="黑体" w:hAnsi="黑体" w:eastAsia="黑体"/>
          <w:color w:val="auto"/>
        </w:rPr>
      </w:pPr>
    </w:p>
    <w:p w14:paraId="1216D8AB">
      <w:pPr>
        <w:pStyle w:val="11"/>
        <w:pageBreakBefore w:val="0"/>
        <w:kinsoku/>
        <w:overflowPunct/>
        <w:topLinePunct w:val="0"/>
        <w:bidi w:val="0"/>
        <w:adjustRightInd/>
        <w:snapToGrid/>
        <w:spacing w:before="0" w:after="0" w:line="600" w:lineRule="exact"/>
        <w:ind w:left="0" w:leftChars="0" w:right="0" w:rightChars="0" w:firstLine="548" w:firstLineChars="200"/>
        <w:jc w:val="both"/>
        <w:textAlignment w:val="auto"/>
        <w:rPr>
          <w:rFonts w:ascii="黑体" w:hAnsi="黑体" w:eastAsia="黑体"/>
          <w:color w:val="auto"/>
        </w:rPr>
      </w:pPr>
    </w:p>
    <w:p w14:paraId="0A657CA3">
      <w:pPr>
        <w:pStyle w:val="11"/>
        <w:pageBreakBefore w:val="0"/>
        <w:kinsoku/>
        <w:overflowPunct/>
        <w:topLinePunct w:val="0"/>
        <w:bidi w:val="0"/>
        <w:adjustRightInd/>
        <w:snapToGrid/>
        <w:spacing w:before="0" w:after="0" w:line="600" w:lineRule="exact"/>
        <w:ind w:left="0" w:leftChars="0" w:right="0" w:rightChars="0" w:firstLine="548" w:firstLineChars="200"/>
        <w:jc w:val="both"/>
        <w:textAlignment w:val="auto"/>
        <w:rPr>
          <w:rFonts w:ascii="黑体" w:hAnsi="黑体" w:eastAsia="黑体"/>
          <w:color w:val="auto"/>
        </w:rPr>
      </w:pPr>
    </w:p>
    <w:p w14:paraId="5CE1F41C">
      <w:pPr>
        <w:pStyle w:val="11"/>
        <w:pageBreakBefore w:val="0"/>
        <w:kinsoku/>
        <w:overflowPunct/>
        <w:topLinePunct w:val="0"/>
        <w:bidi w:val="0"/>
        <w:adjustRightInd/>
        <w:snapToGrid/>
        <w:spacing w:before="0" w:after="0" w:line="600" w:lineRule="exact"/>
        <w:ind w:left="0" w:leftChars="0" w:right="0" w:rightChars="0" w:firstLine="548" w:firstLineChars="200"/>
        <w:jc w:val="both"/>
        <w:textAlignment w:val="auto"/>
        <w:rPr>
          <w:rFonts w:ascii="黑体" w:hAnsi="黑体" w:eastAsia="黑体"/>
          <w:color w:val="auto"/>
        </w:rPr>
      </w:pPr>
    </w:p>
    <w:p w14:paraId="4CE44961">
      <w:pPr>
        <w:pStyle w:val="11"/>
        <w:pageBreakBefore w:val="0"/>
        <w:kinsoku/>
        <w:overflowPunct/>
        <w:topLinePunct w:val="0"/>
        <w:bidi w:val="0"/>
        <w:adjustRightInd/>
        <w:snapToGrid/>
        <w:spacing w:before="0" w:after="0" w:line="600" w:lineRule="exact"/>
        <w:ind w:left="0" w:leftChars="0" w:right="0" w:rightChars="0" w:firstLine="708" w:firstLineChars="200"/>
        <w:jc w:val="center"/>
        <w:textAlignment w:val="auto"/>
        <w:rPr>
          <w:rFonts w:hint="eastAsia" w:ascii="仿宋" w:hAnsi="仿宋" w:eastAsia="仿宋" w:cs="仿宋"/>
          <w:color w:val="auto"/>
          <w:sz w:val="32"/>
        </w:rPr>
      </w:pPr>
    </w:p>
    <w:p w14:paraId="6C068E8B">
      <w:pPr>
        <w:pStyle w:val="11"/>
        <w:pageBreakBefore w:val="0"/>
        <w:kinsoku/>
        <w:overflowPunct/>
        <w:topLinePunct w:val="0"/>
        <w:bidi w:val="0"/>
        <w:adjustRightInd/>
        <w:snapToGrid/>
        <w:spacing w:before="0" w:after="0" w:line="600" w:lineRule="exact"/>
        <w:ind w:left="0" w:leftChars="0" w:right="0" w:rightChars="0" w:firstLine="708" w:firstLineChars="200"/>
        <w:jc w:val="center"/>
        <w:textAlignment w:val="auto"/>
        <w:rPr>
          <w:rFonts w:hint="eastAsia" w:ascii="仿宋" w:hAnsi="仿宋" w:eastAsia="仿宋" w:cs="仿宋"/>
          <w:color w:val="auto"/>
          <w:sz w:val="32"/>
        </w:rPr>
      </w:pPr>
      <w:r>
        <w:rPr>
          <w:rFonts w:hint="eastAsia" w:ascii="仿宋" w:hAnsi="仿宋" w:eastAsia="仿宋" w:cs="仿宋"/>
          <w:color w:val="auto"/>
          <w:sz w:val="32"/>
        </w:rPr>
        <w:t>发布日期：2021年月日</w:t>
      </w:r>
    </w:p>
    <w:p w14:paraId="540AC461">
      <w:pPr>
        <w:pStyle w:val="11"/>
        <w:pageBreakBefore w:val="0"/>
        <w:kinsoku/>
        <w:overflowPunct/>
        <w:topLinePunct w:val="0"/>
        <w:bidi w:val="0"/>
        <w:adjustRightInd/>
        <w:snapToGrid/>
        <w:spacing w:before="0" w:after="0" w:line="600" w:lineRule="exact"/>
        <w:ind w:left="0" w:leftChars="0" w:right="0" w:rightChars="0" w:firstLine="708" w:firstLineChars="200"/>
        <w:jc w:val="center"/>
        <w:textAlignment w:val="auto"/>
        <w:rPr>
          <w:rFonts w:hint="eastAsia" w:ascii="仿宋" w:hAnsi="仿宋" w:eastAsia="仿宋" w:cs="仿宋"/>
          <w:color w:val="auto"/>
          <w:sz w:val="32"/>
        </w:rPr>
      </w:pPr>
      <w:r>
        <w:rPr>
          <w:rFonts w:hint="eastAsia" w:ascii="仿宋" w:hAnsi="仿宋" w:eastAsia="仿宋" w:cs="仿宋"/>
          <w:color w:val="auto"/>
          <w:sz w:val="32"/>
        </w:rPr>
        <w:t>实施日期：2021年月日</w:t>
      </w:r>
    </w:p>
    <w:p w14:paraId="54281AF4">
      <w:pPr>
        <w:pStyle w:val="11"/>
        <w:pageBreakBefore w:val="0"/>
        <w:kinsoku/>
        <w:overflowPunct/>
        <w:topLinePunct w:val="0"/>
        <w:bidi w:val="0"/>
        <w:adjustRightInd/>
        <w:snapToGrid/>
        <w:spacing w:before="0" w:after="0" w:line="600" w:lineRule="exact"/>
        <w:ind w:left="0" w:leftChars="0" w:right="0" w:rightChars="0" w:firstLine="548" w:firstLineChars="200"/>
        <w:jc w:val="both"/>
        <w:textAlignment w:val="auto"/>
        <w:rPr>
          <w:color w:val="auto"/>
          <w:sz w:val="23"/>
        </w:rPr>
      </w:pPr>
      <w:r>
        <w:rPr>
          <w:color w:val="auto"/>
        </w:rPr>
        <mc:AlternateContent>
          <mc:Choice Requires="wps">
            <w:drawing>
              <wp:anchor distT="0" distB="0" distL="114300" distR="114300" simplePos="0" relativeHeight="251659264" behindDoc="1" locked="0" layoutInCell="1" allowOverlap="1">
                <wp:simplePos x="0" y="0"/>
                <wp:positionH relativeFrom="page">
                  <wp:posOffset>1201420</wp:posOffset>
                </wp:positionH>
                <wp:positionV relativeFrom="paragraph">
                  <wp:posOffset>132715</wp:posOffset>
                </wp:positionV>
                <wp:extent cx="5760085" cy="0"/>
                <wp:effectExtent l="0" t="0" r="0" b="0"/>
                <wp:wrapTopAndBottom/>
                <wp:docPr id="54" name="直线 83"/>
                <wp:cNvGraphicFramePr/>
                <a:graphic xmlns:a="http://schemas.openxmlformats.org/drawingml/2006/main">
                  <a:graphicData uri="http://schemas.microsoft.com/office/word/2010/wordprocessingShape">
                    <wps:wsp>
                      <wps:cNvCnPr/>
                      <wps:spPr>
                        <a:xfrm>
                          <a:off x="0" y="0"/>
                          <a:ext cx="576008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83" o:spid="_x0000_s1026" o:spt="20" style="position:absolute;left:0pt;margin-left:94.6pt;margin-top:10.45pt;height:0pt;width:453.55pt;mso-position-horizontal-relative:page;mso-wrap-distance-bottom:0pt;mso-wrap-distance-top:0pt;z-index:-251657216;mso-width-relative:page;mso-height-relative:page;" filled="f" stroked="t" coordsize="21600,21600" o:gfxdata="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pYZ1w9YAAAAKAQAADwAAAAAAAAABACAAAAAiAAAAZHJzL2Rvd25yZXYueG1sUEsBAhQAFAAAAAgA&#10;h07iQC+y+njuAQAA6wMAAA4AAAAAAAAAAQAgAAAAJQEAAGRycy9lMm9Eb2MueG1sUEsFBgAAAAAG&#10;AAYAWQEAAIUFAAAAAA==&#10;">
                <v:fill on="f" focussize="0,0"/>
                <v:stroke color="#000000" joinstyle="round"/>
                <v:imagedata o:title=""/>
                <o:lock v:ext="edit" aspectratio="f"/>
                <w10:wrap type="topAndBottom"/>
              </v:line>
            </w:pict>
          </mc:Fallback>
        </mc:AlternateContent>
      </w:r>
    </w:p>
    <w:p w14:paraId="3FA4808E">
      <w:pPr>
        <w:pStyle w:val="11"/>
        <w:pageBreakBefore w:val="0"/>
        <w:kinsoku/>
        <w:overflowPunct/>
        <w:topLinePunct w:val="0"/>
        <w:bidi w:val="0"/>
        <w:adjustRightInd/>
        <w:snapToGrid/>
        <w:spacing w:before="0" w:after="0" w:line="600" w:lineRule="exact"/>
        <w:ind w:left="0" w:leftChars="0" w:right="0" w:rightChars="0" w:firstLine="711" w:firstLineChars="200"/>
        <w:jc w:val="center"/>
        <w:textAlignment w:val="auto"/>
        <w:rPr>
          <w:color w:val="auto"/>
        </w:rPr>
      </w:pPr>
      <w:r>
        <w:rPr>
          <w:rFonts w:hint="eastAsia" w:ascii="仿宋" w:hAnsi="仿宋" w:eastAsia="仿宋" w:cs="仿宋"/>
          <w:b/>
          <w:color w:val="auto"/>
          <w:sz w:val="32"/>
          <w:szCs w:val="32"/>
          <w:lang w:eastAsia="zh-CN"/>
        </w:rPr>
        <w:t>XX市XX区</w:t>
      </w:r>
      <w:r>
        <w:rPr>
          <w:rFonts w:hint="eastAsia" w:ascii="仿宋" w:hAnsi="仿宋" w:eastAsia="仿宋" w:cs="仿宋"/>
          <w:b/>
          <w:color w:val="auto"/>
          <w:sz w:val="32"/>
          <w:szCs w:val="32"/>
        </w:rPr>
        <w:t>人民政府</w:t>
      </w:r>
      <w:r>
        <w:rPr>
          <w:rFonts w:hint="eastAsia" w:ascii="仿宋" w:hAnsi="仿宋" w:eastAsia="仿宋" w:cs="仿宋"/>
          <w:b/>
          <w:color w:val="auto"/>
          <w:sz w:val="32"/>
          <w:szCs w:val="32"/>
          <w:lang w:eastAsia="zh-CN"/>
        </w:rPr>
        <w:t>XX街</w:t>
      </w:r>
      <w:r>
        <w:rPr>
          <w:rFonts w:hint="eastAsia" w:ascii="仿宋" w:hAnsi="仿宋" w:eastAsia="仿宋" w:cs="仿宋"/>
          <w:b/>
          <w:color w:val="auto"/>
          <w:sz w:val="32"/>
          <w:szCs w:val="32"/>
        </w:rPr>
        <w:t>道办事处发布</w:t>
      </w:r>
    </w:p>
    <w:p w14:paraId="3D07014B">
      <w:pPr>
        <w:pStyle w:val="11"/>
        <w:pageBreakBefore w:val="0"/>
        <w:kinsoku/>
        <w:overflowPunct/>
        <w:topLinePunct w:val="0"/>
        <w:bidi w:val="0"/>
        <w:adjustRightInd/>
        <w:snapToGrid/>
        <w:spacing w:before="0" w:after="0" w:line="600" w:lineRule="exact"/>
        <w:ind w:left="0" w:leftChars="0" w:right="0" w:rightChars="0" w:firstLine="548" w:firstLineChars="200"/>
        <w:jc w:val="both"/>
        <w:textAlignment w:val="auto"/>
        <w:rPr>
          <w:rFonts w:hint="eastAsia" w:ascii="宋体" w:hAnsi="宋体" w:eastAsia="宋体" w:cs="宋体"/>
          <w:color w:val="auto"/>
          <w:sz w:val="44"/>
          <w:szCs w:val="44"/>
          <w:lang w:val="en-US" w:eastAsia="zh-CN"/>
        </w:rPr>
      </w:pPr>
      <w:r>
        <w:rPr>
          <w:color w:val="auto"/>
        </w:rPr>
        <w:tab/>
      </w:r>
      <w:r>
        <w:rPr>
          <w:color w:val="auto"/>
        </w:rPr>
        <w:br w:type="page"/>
      </w:r>
      <w:r>
        <w:rPr>
          <w:rFonts w:hint="eastAsia" w:ascii="宋体" w:hAnsi="宋体" w:eastAsia="宋体" w:cs="宋体"/>
          <w:color w:val="auto"/>
          <w:spacing w:val="17"/>
          <w:w w:val="96"/>
          <w:sz w:val="44"/>
          <w:szCs w:val="44"/>
          <w:lang w:eastAsia="zh-CN"/>
        </w:rPr>
        <w:t>《XX市XX区XX街突发事件应急预案</w:t>
      </w:r>
      <w:r>
        <w:rPr>
          <w:rFonts w:hint="eastAsia" w:ascii="宋体" w:hAnsi="宋体" w:eastAsia="宋体" w:cs="宋体"/>
          <w:color w:val="auto"/>
          <w:spacing w:val="17"/>
          <w:w w:val="96"/>
          <w:sz w:val="44"/>
          <w:szCs w:val="44"/>
          <w:lang w:val="en-US" w:eastAsia="zh-CN"/>
        </w:rPr>
        <w:t>批准令》</w:t>
      </w:r>
    </w:p>
    <w:p w14:paraId="4F4F3E77">
      <w:pPr>
        <w:pStyle w:val="11"/>
        <w:pageBreakBefore w:val="0"/>
        <w:kinsoku/>
        <w:overflowPunct/>
        <w:topLinePunct w:val="0"/>
        <w:bidi w:val="0"/>
        <w:adjustRightInd/>
        <w:snapToGrid/>
        <w:spacing w:before="0" w:after="0" w:line="600" w:lineRule="exact"/>
        <w:ind w:left="0" w:leftChars="0" w:right="0" w:rightChars="0" w:firstLine="0" w:firstLineChars="0"/>
        <w:jc w:val="center"/>
        <w:textAlignment w:val="auto"/>
        <w:rPr>
          <w:rFonts w:hint="eastAsia"/>
          <w:color w:val="auto"/>
          <w:sz w:val="36"/>
          <w:szCs w:val="36"/>
          <w:lang w:eastAsia="zh-CN"/>
        </w:rPr>
      </w:pPr>
      <w:r>
        <w:rPr>
          <w:rFonts w:hint="eastAsia" w:ascii="宋体" w:hAnsi="宋体" w:eastAsia="宋体" w:cs="宋体"/>
          <w:color w:val="auto"/>
          <w:sz w:val="44"/>
          <w:szCs w:val="44"/>
          <w:lang w:eastAsia="zh-CN"/>
        </w:rPr>
        <w:t>批准发布令</w:t>
      </w:r>
    </w:p>
    <w:p w14:paraId="5A8C44C2">
      <w:pPr>
        <w:pStyle w:val="11"/>
        <w:pageBreakBefore w:val="0"/>
        <w:kinsoku/>
        <w:overflowPunct/>
        <w:topLinePunct w:val="0"/>
        <w:bidi w:val="0"/>
        <w:adjustRightInd/>
        <w:snapToGrid/>
        <w:spacing w:before="0" w:after="0" w:line="600" w:lineRule="exact"/>
        <w:ind w:left="0" w:leftChars="0" w:right="0" w:rightChars="0" w:firstLine="388" w:firstLineChars="200"/>
        <w:jc w:val="both"/>
        <w:textAlignment w:val="auto"/>
        <w:rPr>
          <w:rFonts w:hint="eastAsia"/>
          <w:color w:val="auto"/>
          <w:sz w:val="16"/>
          <w:szCs w:val="16"/>
          <w:lang w:eastAsia="zh-CN"/>
        </w:rPr>
      </w:pPr>
    </w:p>
    <w:p w14:paraId="317ACFE7">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eastAsia" w:ascii="仿宋" w:hAnsi="仿宋" w:eastAsia="仿宋" w:cs="仿宋"/>
          <w:i w:val="0"/>
          <w:iCs w:val="0"/>
          <w:color w:val="auto"/>
          <w:sz w:val="32"/>
          <w:szCs w:val="32"/>
          <w:lang w:val="en-US" w:eastAsia="zh-CN"/>
        </w:rPr>
      </w:pPr>
      <w:r>
        <w:rPr>
          <w:rFonts w:hint="eastAsia" w:ascii="仿宋" w:hAnsi="仿宋" w:eastAsia="仿宋" w:cs="仿宋"/>
          <w:i w:val="0"/>
          <w:iCs w:val="0"/>
          <w:color w:val="auto"/>
          <w:sz w:val="32"/>
          <w:szCs w:val="32"/>
          <w:lang w:val="en-US" w:eastAsia="zh-CN"/>
        </w:rPr>
        <w:t>为贯彻《中华人民共和国突发事件应对法》《突发事件应急预案管理办法》《XX省突发事件应对办法》以及国家、XX省、XX市和XX区总体应急预案等相关法律、法规和文件的规定，保护辖区内群众人身安全，减少财产损失，发生突发事件后能够迅速、有效、</w:t>
      </w:r>
      <w:r>
        <w:rPr>
          <w:rFonts w:hint="eastAsia" w:ascii="仿宋" w:hAnsi="仿宋" w:eastAsia="仿宋" w:cs="仿宋"/>
          <w:i w:val="0"/>
          <w:iCs w:val="0"/>
          <w:color w:val="auto"/>
          <w:sz w:val="32"/>
          <w:szCs w:val="32"/>
          <w:highlight w:val="none"/>
          <w:lang w:val="en-US" w:eastAsia="zh-CN"/>
        </w:rPr>
        <w:t>有序地实施</w:t>
      </w:r>
      <w:r>
        <w:rPr>
          <w:rFonts w:hint="eastAsia" w:ascii="仿宋" w:hAnsi="仿宋" w:eastAsia="仿宋" w:cs="仿宋"/>
          <w:i w:val="0"/>
          <w:iCs w:val="0"/>
          <w:color w:val="auto"/>
          <w:sz w:val="32"/>
          <w:szCs w:val="32"/>
          <w:lang w:val="en-US" w:eastAsia="zh-CN"/>
        </w:rPr>
        <w:t>应急救援，特修订了《XX市XX区XX街突发事件应急预案》，用于规范管辖各类事故的应急救援行动。</w:t>
      </w:r>
    </w:p>
    <w:p w14:paraId="6C8AB835">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eastAsia" w:ascii="仿宋" w:hAnsi="仿宋" w:eastAsia="仿宋" w:cs="仿宋"/>
          <w:i w:val="0"/>
          <w:iCs w:val="0"/>
          <w:color w:val="auto"/>
          <w:sz w:val="32"/>
          <w:szCs w:val="32"/>
          <w:lang w:val="en-US" w:eastAsia="zh-CN"/>
        </w:rPr>
      </w:pPr>
      <w:r>
        <w:rPr>
          <w:rFonts w:hint="eastAsia" w:ascii="仿宋" w:hAnsi="仿宋" w:eastAsia="仿宋" w:cs="仿宋"/>
          <w:i w:val="0"/>
          <w:iCs w:val="0"/>
          <w:color w:val="auto"/>
          <w:sz w:val="32"/>
          <w:szCs w:val="32"/>
          <w:lang w:val="en-US" w:eastAsia="zh-CN"/>
        </w:rPr>
        <w:t>该应急预案是XX市XX区XX街道处置突发事件的总纲，各相关部门要按照《XX市XX区XX街突发事件应急预案》的要求，认真履行职责，切实加强领导，统筹规划，扎实工作，充分发挥应急预案在预防和应对突发事件中的重要作用，并在实践中不断加以补充和完善。</w:t>
      </w:r>
    </w:p>
    <w:p w14:paraId="6AB55DCE">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eastAsia" w:ascii="仿宋" w:hAnsi="仿宋" w:eastAsia="仿宋" w:cs="仿宋"/>
          <w:i w:val="0"/>
          <w:iCs w:val="0"/>
          <w:color w:val="auto"/>
          <w:sz w:val="32"/>
          <w:szCs w:val="32"/>
          <w:lang w:val="en-US" w:eastAsia="zh-CN"/>
        </w:rPr>
      </w:pPr>
      <w:r>
        <w:rPr>
          <w:rFonts w:hint="eastAsia" w:ascii="仿宋" w:hAnsi="仿宋" w:eastAsia="仿宋" w:cs="仿宋"/>
          <w:i w:val="0"/>
          <w:iCs w:val="0"/>
          <w:color w:val="auto"/>
          <w:sz w:val="32"/>
          <w:szCs w:val="32"/>
          <w:lang w:val="en-US" w:eastAsia="zh-CN"/>
        </w:rPr>
        <w:t>《XX市XX区XX街突发事件应急预案》已经通过XX市XX区XX街道办事处党委会审议通过，现予以批准发布，自发布之日起施行。</w:t>
      </w:r>
    </w:p>
    <w:p w14:paraId="3050AE35">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righ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XX市XX区XX街</w:t>
      </w:r>
      <w:r>
        <w:rPr>
          <w:rFonts w:hint="eastAsia" w:ascii="仿宋" w:hAnsi="仿宋" w:eastAsia="仿宋" w:cs="仿宋"/>
          <w:color w:val="auto"/>
          <w:sz w:val="32"/>
          <w:szCs w:val="32"/>
          <w:lang w:val="en-US" w:eastAsia="zh-CN"/>
        </w:rPr>
        <w:t>办事处</w:t>
      </w:r>
    </w:p>
    <w:p w14:paraId="326D330F">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right"/>
        <w:textAlignment w:val="auto"/>
        <w:rPr>
          <w:color w:val="auto"/>
        </w:rPr>
      </w:pPr>
      <w:r>
        <w:rPr>
          <w:rFonts w:hint="eastAsia" w:ascii="仿宋" w:hAnsi="仿宋" w:eastAsia="仿宋" w:cs="仿宋"/>
          <w:color w:val="auto"/>
          <w:sz w:val="32"/>
          <w:szCs w:val="32"/>
          <w:lang w:val="en-US" w:eastAsia="zh-CN"/>
        </w:rPr>
        <w:t>年月日</w:t>
      </w:r>
      <w:r>
        <w:rPr>
          <w:color w:val="auto"/>
        </w:rPr>
        <w:br w:type="page"/>
      </w:r>
    </w:p>
    <w:p w14:paraId="6B2838E0">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0" w:firstLineChars="0"/>
        <w:jc w:val="center"/>
        <w:textAlignment w:val="auto"/>
        <w:rPr>
          <w:rFonts w:hint="eastAsia" w:ascii="宋体" w:hAnsi="宋体" w:eastAsia="宋体" w:cs="宋体"/>
          <w:b/>
          <w:bCs/>
          <w:color w:val="auto"/>
          <w:sz w:val="44"/>
          <w:szCs w:val="44"/>
        </w:rPr>
      </w:pPr>
      <w:r>
        <w:rPr>
          <w:rFonts w:hint="eastAsia" w:ascii="宋体" w:hAnsi="宋体" w:eastAsia="宋体" w:cs="宋体"/>
          <w:b/>
          <w:bCs/>
          <w:color w:val="auto"/>
          <w:sz w:val="44"/>
          <w:szCs w:val="44"/>
        </w:rPr>
        <w:t>应急预案编制说明</w:t>
      </w:r>
    </w:p>
    <w:p w14:paraId="07B062B9">
      <w:pPr>
        <w:keepNext w:val="0"/>
        <w:keepLines w:val="0"/>
        <w:pageBreakBefore w:val="0"/>
        <w:widowControl/>
        <w:suppressLineNumbers w:val="0"/>
        <w:kinsoku/>
        <w:overflowPunct/>
        <w:topLinePunct w:val="0"/>
        <w:bidi w:val="0"/>
        <w:adjustRightInd/>
        <w:snapToGrid/>
        <w:spacing w:line="600" w:lineRule="exact"/>
        <w:ind w:left="0" w:leftChars="0" w:right="0" w:righ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XX街道为建立健全突发公共事件应急救助机制，结合《中华人民共和国突发事件应对法》、《突发事件应急预案管理办法》</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lang w:val="en-US" w:eastAsia="zh-CN"/>
        </w:rPr>
        <w:t>国发办</w:t>
      </w:r>
      <w:r>
        <w:rPr>
          <w:rFonts w:hint="eastAsia" w:ascii="宋体" w:hAnsi="宋体" w:eastAsia="宋体" w:cs="宋体"/>
          <w:color w:val="auto"/>
          <w:kern w:val="0"/>
          <w:sz w:val="31"/>
          <w:szCs w:val="31"/>
          <w:lang w:val="en-US" w:eastAsia="zh-CN" w:bidi="ar"/>
        </w:rPr>
        <w:t>〔</w:t>
      </w:r>
      <w:r>
        <w:rPr>
          <w:rFonts w:hint="eastAsia" w:ascii="仿宋" w:hAnsi="仿宋" w:eastAsia="仿宋" w:cs="仿宋"/>
          <w:color w:val="auto"/>
          <w:sz w:val="32"/>
          <w:szCs w:val="32"/>
          <w:lang w:val="en-US" w:eastAsia="zh-CN"/>
        </w:rPr>
        <w:t>2013</w:t>
      </w:r>
      <w:r>
        <w:rPr>
          <w:rFonts w:hint="eastAsia" w:ascii="宋体" w:hAnsi="宋体" w:eastAsia="宋体" w:cs="宋体"/>
          <w:color w:val="auto"/>
          <w:kern w:val="0"/>
          <w:sz w:val="31"/>
          <w:szCs w:val="31"/>
          <w:lang w:val="en-US" w:eastAsia="zh-CN" w:bidi="ar"/>
        </w:rPr>
        <w:t>〕</w:t>
      </w:r>
      <w:r>
        <w:rPr>
          <w:rFonts w:hint="eastAsia" w:ascii="仿宋" w:hAnsi="仿宋" w:eastAsia="仿宋" w:cs="仿宋"/>
          <w:color w:val="auto"/>
          <w:sz w:val="32"/>
          <w:szCs w:val="32"/>
          <w:lang w:val="en-US" w:eastAsia="zh-CN"/>
        </w:rPr>
        <w:t>101号</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lang w:val="en-US" w:eastAsia="zh-CN"/>
        </w:rPr>
        <w:t>、《湖北省突发公共事件总体应急预案》、《武汉市突发事件总体应急预案》（武政〔2020〕27 号）、《武汉市江汉区突发事件总体应急预案》等要求，街道办事处成立了《应急预案编制小组》，全力组织开展辖区突发事件应急预案修订工作。</w:t>
      </w:r>
    </w:p>
    <w:p w14:paraId="0EAE9800">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一、预案修订准备工作</w:t>
      </w:r>
    </w:p>
    <w:p w14:paraId="7552F36C">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1、成立应急预案修编小组</w:t>
      </w:r>
    </w:p>
    <w:p w14:paraId="4EA6E027">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应急预案修订工作是一项涉及面广、专业性强的工作，是一项非常复杂的系统工程，需要安全、消防、交通、工程技术、组织管理、医疗急救等各方面的知识，要求编制人员由各方面的专业人员组成，熟悉所负责的各项内容。</w:t>
      </w:r>
    </w:p>
    <w:p w14:paraId="73DADE91">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XX街道应急预案编制小组由</w:t>
      </w:r>
      <w:r>
        <w:rPr>
          <w:rFonts w:hint="eastAsia" w:ascii="仿宋" w:hAnsi="仿宋" w:eastAsia="仿宋" w:cs="仿宋"/>
          <w:strike w:val="0"/>
          <w:dstrike w:val="0"/>
          <w:color w:val="auto"/>
          <w:sz w:val="32"/>
          <w:szCs w:val="32"/>
          <w:lang w:val="en-US" w:eastAsia="zh-CN"/>
        </w:rPr>
        <w:t>党工委书记和</w:t>
      </w:r>
      <w:r>
        <w:rPr>
          <w:rFonts w:hint="eastAsia" w:ascii="仿宋" w:hAnsi="仿宋" w:eastAsia="仿宋" w:cs="仿宋"/>
          <w:color w:val="auto"/>
          <w:sz w:val="32"/>
          <w:szCs w:val="32"/>
          <w:lang w:val="en-US" w:eastAsia="zh-CN"/>
        </w:rPr>
        <w:t>街道办事处主任担任编制小组组长，分管领导担任编制小组副组长，各个科室负责人担任编制成员。</w:t>
      </w:r>
    </w:p>
    <w:p w14:paraId="08494830">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2、资料收集、危险辨别与风险评估及模块分工修订编制应急预案需做好以下准备工作：</w:t>
      </w:r>
    </w:p>
    <w:p w14:paraId="4B4C7868">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整理街道内各项资料，例如应急物资设备设施清单、危险源辨识评价表等；</w:t>
      </w:r>
    </w:p>
    <w:p w14:paraId="3F7DF78C">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全面分析辖区内危险因素、可能发生的突发事件类型以及危害程度；</w:t>
      </w:r>
    </w:p>
    <w:p w14:paraId="26EF86C3">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充分借鉴以往突发事件教训及应急工作经验；</w:t>
      </w:r>
    </w:p>
    <w:p w14:paraId="5529E554">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客观评价本辖区应急能力建设水平；</w:t>
      </w:r>
    </w:p>
    <w:p w14:paraId="1B54939F">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为了使整个预案的修订编制工作</w:t>
      </w:r>
      <w:r>
        <w:rPr>
          <w:rFonts w:hint="eastAsia" w:ascii="仿宋" w:hAnsi="仿宋" w:eastAsia="仿宋" w:cs="仿宋"/>
          <w:color w:val="auto"/>
          <w:sz w:val="32"/>
          <w:szCs w:val="32"/>
          <w:highlight w:val="none"/>
          <w:lang w:val="en-US" w:eastAsia="zh-CN"/>
        </w:rPr>
        <w:t>有条不紊的</w:t>
      </w:r>
      <w:r>
        <w:rPr>
          <w:rFonts w:hint="eastAsia" w:ascii="仿宋" w:hAnsi="仿宋" w:eastAsia="仿宋" w:cs="仿宋"/>
          <w:color w:val="auto"/>
          <w:sz w:val="32"/>
          <w:szCs w:val="32"/>
          <w:lang w:val="en-US" w:eastAsia="zh-CN"/>
        </w:rPr>
        <w:t>进行，对编制小组进行分工合作。</w:t>
      </w:r>
    </w:p>
    <w:p w14:paraId="696A2427">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二、应急预案的编制</w:t>
      </w:r>
    </w:p>
    <w:p w14:paraId="4BEB37E5">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根据《湖北省突发公共事件总体应急预案》、《武汉市突发事件总体应急预案》、《武汉市江汉区突发事件总体应急预案》及其他相关法规的要求，对内容与导则存在编制缺陷与不合规的条款进行修订和商讨，修订编制《XX区XX街突发事件总体应急预案》，将修订版本提交专家组进行指导修改。</w:t>
      </w:r>
    </w:p>
    <w:p w14:paraId="068087B4">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三、应急预案的评审</w:t>
      </w:r>
    </w:p>
    <w:p w14:paraId="4CDF5882">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1、内部审核</w:t>
      </w:r>
    </w:p>
    <w:p w14:paraId="4683C0CD">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街道办事处主要领导组织有关部门和人员进行审核，并征求意见,汇总审核情况及意见，预案修订人员按照意见修改完善。</w:t>
      </w:r>
    </w:p>
    <w:p w14:paraId="33145CFB">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2、外部审核</w:t>
      </w:r>
    </w:p>
    <w:p w14:paraId="2EBD7EDE">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街道办事处组织外部有关专家进行评审，评审后根据专家意见修改预案，再次修改完善合格后方可签发实施。</w:t>
      </w:r>
    </w:p>
    <w:p w14:paraId="676D68FF">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eastAsia" w:ascii="仿宋" w:hAnsi="仿宋" w:eastAsia="仿宋" w:cs="仿宋"/>
          <w:b/>
          <w:color w:val="auto"/>
          <w:sz w:val="32"/>
          <w:szCs w:val="32"/>
        </w:rPr>
      </w:pPr>
      <w:r>
        <w:rPr>
          <w:rFonts w:hint="eastAsia" w:ascii="仿宋" w:hAnsi="仿宋" w:eastAsia="仿宋" w:cs="仿宋"/>
          <w:color w:val="auto"/>
          <w:sz w:val="32"/>
          <w:szCs w:val="32"/>
        </w:rPr>
        <w:t>附：编制组成员表</w:t>
      </w:r>
    </w:p>
    <w:tbl>
      <w:tblPr>
        <w:tblStyle w:val="24"/>
        <w:tblW w:w="8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2067"/>
        <w:gridCol w:w="1417"/>
        <w:gridCol w:w="2381"/>
        <w:gridCol w:w="1939"/>
      </w:tblGrid>
      <w:tr w14:paraId="61DFF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7" w:type="dxa"/>
            <w:shd w:val="clear" w:color="auto" w:fill="auto"/>
            <w:vAlign w:val="center"/>
          </w:tcPr>
          <w:p w14:paraId="6E35B0E6">
            <w:pPr>
              <w:pStyle w:val="50"/>
              <w:keepNext w:val="0"/>
              <w:keepLines w:val="0"/>
              <w:pageBreakBefore w:val="0"/>
              <w:widowControl w:val="0"/>
              <w:kinsoku/>
              <w:wordWrap/>
              <w:overflowPunct/>
              <w:topLinePunct w:val="0"/>
              <w:autoSpaceDE w:val="0"/>
              <w:autoSpaceDN w:val="0"/>
              <w:bidi w:val="0"/>
              <w:adjustRightInd/>
              <w:snapToGrid/>
              <w:spacing w:before="0" w:line="600" w:lineRule="exact"/>
              <w:ind w:right="0" w:rightChars="0"/>
              <w:jc w:val="both"/>
              <w:textAlignment w:val="auto"/>
              <w:rPr>
                <w:rFonts w:hint="eastAsia" w:ascii="仿宋" w:hAnsi="仿宋" w:eastAsia="仿宋" w:cs="仿宋"/>
                <w:b/>
                <w:bCs w:val="0"/>
                <w:color w:val="auto"/>
                <w:sz w:val="24"/>
                <w:szCs w:val="24"/>
              </w:rPr>
            </w:pPr>
            <w:r>
              <w:rPr>
                <w:rFonts w:hint="eastAsia" w:ascii="仿宋" w:hAnsi="仿宋" w:eastAsia="仿宋" w:cs="仿宋"/>
                <w:b/>
                <w:bCs w:val="0"/>
                <w:color w:val="auto"/>
                <w:sz w:val="24"/>
                <w:szCs w:val="24"/>
                <w:highlight w:val="none"/>
              </w:rPr>
              <w:t>岗位</w:t>
            </w:r>
          </w:p>
        </w:tc>
        <w:tc>
          <w:tcPr>
            <w:tcW w:w="2067" w:type="dxa"/>
            <w:shd w:val="clear" w:color="auto" w:fill="auto"/>
            <w:vAlign w:val="center"/>
          </w:tcPr>
          <w:p w14:paraId="7A7A8093">
            <w:pPr>
              <w:pStyle w:val="50"/>
              <w:pageBreakBefore w:val="0"/>
              <w:kinsoku/>
              <w:overflowPunct/>
              <w:topLinePunct w:val="0"/>
              <w:bidi w:val="0"/>
              <w:adjustRightInd/>
              <w:snapToGrid/>
              <w:spacing w:before="0" w:line="600" w:lineRule="exact"/>
              <w:ind w:left="0" w:leftChars="0" w:right="0" w:rightChars="0" w:firstLine="482" w:firstLineChars="200"/>
              <w:jc w:val="both"/>
              <w:textAlignment w:val="auto"/>
              <w:rPr>
                <w:rFonts w:hint="eastAsia" w:ascii="仿宋" w:hAnsi="仿宋" w:eastAsia="仿宋" w:cs="仿宋"/>
                <w:b/>
                <w:bCs w:val="0"/>
                <w:color w:val="auto"/>
                <w:sz w:val="24"/>
                <w:szCs w:val="24"/>
                <w:lang w:val="en-US" w:eastAsia="zh-CN"/>
              </w:rPr>
            </w:pPr>
            <w:r>
              <w:rPr>
                <w:rFonts w:hint="eastAsia" w:ascii="仿宋" w:hAnsi="仿宋" w:eastAsia="仿宋" w:cs="仿宋"/>
                <w:b/>
                <w:bCs w:val="0"/>
                <w:color w:val="auto"/>
                <w:sz w:val="24"/>
                <w:szCs w:val="24"/>
                <w:lang w:val="en-US" w:eastAsia="zh-CN"/>
              </w:rPr>
              <w:t>职责</w:t>
            </w:r>
          </w:p>
        </w:tc>
        <w:tc>
          <w:tcPr>
            <w:tcW w:w="1417" w:type="dxa"/>
            <w:shd w:val="clear" w:color="auto" w:fill="auto"/>
            <w:vAlign w:val="center"/>
          </w:tcPr>
          <w:p w14:paraId="7D436642">
            <w:pPr>
              <w:pStyle w:val="50"/>
              <w:pageBreakBefore w:val="0"/>
              <w:kinsoku/>
              <w:overflowPunct/>
              <w:topLinePunct w:val="0"/>
              <w:bidi w:val="0"/>
              <w:adjustRightInd/>
              <w:snapToGrid/>
              <w:spacing w:before="0" w:line="600" w:lineRule="exact"/>
              <w:ind w:right="0" w:rightChars="0"/>
              <w:jc w:val="both"/>
              <w:textAlignment w:val="auto"/>
              <w:rPr>
                <w:rFonts w:hint="eastAsia" w:ascii="仿宋" w:hAnsi="仿宋" w:eastAsia="仿宋" w:cs="仿宋"/>
                <w:b/>
                <w:bCs w:val="0"/>
                <w:color w:val="auto"/>
                <w:sz w:val="24"/>
                <w:szCs w:val="24"/>
              </w:rPr>
            </w:pPr>
            <w:r>
              <w:rPr>
                <w:rFonts w:hint="eastAsia" w:ascii="仿宋" w:hAnsi="仿宋" w:eastAsia="仿宋" w:cs="仿宋"/>
                <w:b/>
                <w:bCs w:val="0"/>
                <w:color w:val="auto"/>
                <w:sz w:val="24"/>
                <w:szCs w:val="24"/>
                <w:lang w:val="en-US" w:eastAsia="zh-CN"/>
              </w:rPr>
              <w:t xml:space="preserve">  </w:t>
            </w:r>
            <w:r>
              <w:rPr>
                <w:rFonts w:hint="eastAsia" w:ascii="仿宋" w:hAnsi="仿宋" w:eastAsia="仿宋" w:cs="仿宋"/>
                <w:b/>
                <w:bCs w:val="0"/>
                <w:color w:val="auto"/>
                <w:sz w:val="24"/>
                <w:szCs w:val="24"/>
              </w:rPr>
              <w:t>负责人</w:t>
            </w:r>
          </w:p>
        </w:tc>
        <w:tc>
          <w:tcPr>
            <w:tcW w:w="2381" w:type="dxa"/>
            <w:shd w:val="clear" w:color="auto" w:fill="auto"/>
            <w:vAlign w:val="center"/>
          </w:tcPr>
          <w:p w14:paraId="49DE9C7A">
            <w:pPr>
              <w:pStyle w:val="50"/>
              <w:pageBreakBefore w:val="0"/>
              <w:kinsoku/>
              <w:overflowPunct/>
              <w:topLinePunct w:val="0"/>
              <w:bidi w:val="0"/>
              <w:adjustRightInd/>
              <w:snapToGrid/>
              <w:spacing w:before="0" w:line="600" w:lineRule="exact"/>
              <w:ind w:left="0" w:leftChars="0" w:right="0" w:rightChars="0" w:firstLine="482" w:firstLineChars="200"/>
              <w:jc w:val="both"/>
              <w:textAlignment w:val="auto"/>
              <w:rPr>
                <w:rFonts w:hint="eastAsia" w:ascii="仿宋" w:hAnsi="仿宋" w:eastAsia="仿宋" w:cs="仿宋"/>
                <w:b/>
                <w:bCs w:val="0"/>
                <w:color w:val="auto"/>
                <w:sz w:val="24"/>
                <w:szCs w:val="24"/>
              </w:rPr>
            </w:pPr>
            <w:r>
              <w:rPr>
                <w:rFonts w:hint="eastAsia" w:ascii="仿宋" w:hAnsi="仿宋" w:eastAsia="仿宋" w:cs="仿宋"/>
                <w:b/>
                <w:bCs w:val="0"/>
                <w:color w:val="auto"/>
                <w:sz w:val="24"/>
                <w:szCs w:val="24"/>
                <w:lang w:val="en-US" w:eastAsia="zh-CN"/>
              </w:rPr>
              <w:t xml:space="preserve">  </w:t>
            </w:r>
            <w:r>
              <w:rPr>
                <w:rFonts w:hint="eastAsia" w:ascii="仿宋" w:hAnsi="仿宋" w:eastAsia="仿宋" w:cs="仿宋"/>
                <w:b/>
                <w:bCs w:val="0"/>
                <w:color w:val="auto"/>
                <w:sz w:val="24"/>
                <w:szCs w:val="24"/>
              </w:rPr>
              <w:t>职务</w:t>
            </w:r>
          </w:p>
        </w:tc>
        <w:tc>
          <w:tcPr>
            <w:tcW w:w="1939" w:type="dxa"/>
            <w:shd w:val="clear" w:color="auto" w:fill="auto"/>
            <w:vAlign w:val="center"/>
          </w:tcPr>
          <w:p w14:paraId="051CA464">
            <w:pPr>
              <w:pStyle w:val="50"/>
              <w:pageBreakBefore w:val="0"/>
              <w:kinsoku/>
              <w:overflowPunct/>
              <w:topLinePunct w:val="0"/>
              <w:bidi w:val="0"/>
              <w:adjustRightInd/>
              <w:snapToGrid/>
              <w:spacing w:before="0" w:line="600" w:lineRule="exact"/>
              <w:ind w:left="0" w:leftChars="0" w:right="0" w:rightChars="0" w:firstLine="482" w:firstLineChars="200"/>
              <w:jc w:val="both"/>
              <w:textAlignment w:val="auto"/>
              <w:rPr>
                <w:rFonts w:hint="eastAsia" w:ascii="仿宋" w:hAnsi="仿宋" w:eastAsia="仿宋" w:cs="仿宋"/>
                <w:b/>
                <w:bCs w:val="0"/>
                <w:color w:val="auto"/>
                <w:sz w:val="24"/>
                <w:szCs w:val="24"/>
              </w:rPr>
            </w:pPr>
            <w:r>
              <w:rPr>
                <w:rFonts w:hint="eastAsia" w:ascii="仿宋" w:hAnsi="仿宋" w:eastAsia="仿宋" w:cs="仿宋"/>
                <w:b/>
                <w:bCs w:val="0"/>
                <w:color w:val="auto"/>
                <w:sz w:val="24"/>
                <w:szCs w:val="24"/>
              </w:rPr>
              <w:t>联系电话</w:t>
            </w:r>
          </w:p>
        </w:tc>
      </w:tr>
      <w:tr w14:paraId="0BBF1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7" w:type="dxa"/>
            <w:vMerge w:val="restart"/>
            <w:vAlign w:val="center"/>
          </w:tcPr>
          <w:p w14:paraId="5E3B4930">
            <w:pPr>
              <w:pStyle w:val="50"/>
              <w:pageBreakBefore w:val="0"/>
              <w:kinsoku/>
              <w:overflowPunct/>
              <w:topLinePunct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rPr>
            </w:pPr>
            <w:r>
              <w:rPr>
                <w:rFonts w:hint="eastAsia" w:ascii="仿宋" w:hAnsi="仿宋" w:eastAsia="仿宋" w:cs="仿宋"/>
                <w:color w:val="auto"/>
              </w:rPr>
              <w:t>指挥长</w:t>
            </w:r>
          </w:p>
        </w:tc>
        <w:tc>
          <w:tcPr>
            <w:tcW w:w="2067" w:type="dxa"/>
            <w:vMerge w:val="restart"/>
            <w:vAlign w:val="center"/>
          </w:tcPr>
          <w:p w14:paraId="0E0C80A7">
            <w:pPr>
              <w:pStyle w:val="50"/>
              <w:pageBreakBefore w:val="0"/>
              <w:kinsoku/>
              <w:overflowPunct/>
              <w:topLinePunct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rPr>
            </w:pPr>
            <w:r>
              <w:rPr>
                <w:rFonts w:hint="eastAsia" w:ascii="仿宋" w:hAnsi="仿宋" w:eastAsia="仿宋" w:cs="仿宋"/>
                <w:color w:val="auto"/>
                <w:sz w:val="24"/>
                <w:highlight w:val="none"/>
              </w:rPr>
              <w:t>总体负责预案的规划、统筹等工作</w:t>
            </w:r>
          </w:p>
        </w:tc>
        <w:tc>
          <w:tcPr>
            <w:tcW w:w="1417" w:type="dxa"/>
            <w:vAlign w:val="center"/>
          </w:tcPr>
          <w:p w14:paraId="5966F4F3">
            <w:pPr>
              <w:pStyle w:val="50"/>
              <w:pageBreakBefore w:val="0"/>
              <w:kinsoku/>
              <w:overflowPunct/>
              <w:topLinePunct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lang w:val="en-US"/>
              </w:rPr>
            </w:pPr>
            <w:r>
              <w:rPr>
                <w:rFonts w:hint="eastAsia" w:ascii="仿宋" w:hAnsi="仿宋" w:eastAsia="仿宋" w:cs="仿宋"/>
                <w:color w:val="auto"/>
                <w:lang w:val="en-US" w:eastAsia="zh-CN"/>
              </w:rPr>
              <w:t>XXX</w:t>
            </w:r>
          </w:p>
        </w:tc>
        <w:tc>
          <w:tcPr>
            <w:tcW w:w="2381" w:type="dxa"/>
            <w:vAlign w:val="center"/>
          </w:tcPr>
          <w:p w14:paraId="42FA4764">
            <w:pPr>
              <w:pStyle w:val="50"/>
              <w:pageBreakBefore w:val="0"/>
              <w:kinsoku/>
              <w:overflowPunct/>
              <w:topLinePunct w:val="0"/>
              <w:bidi w:val="0"/>
              <w:adjustRightInd/>
              <w:snapToGrid/>
              <w:spacing w:before="0" w:line="600" w:lineRule="exact"/>
              <w:ind w:right="0" w:rightChars="0"/>
              <w:jc w:val="both"/>
              <w:textAlignment w:val="auto"/>
              <w:rPr>
                <w:rFonts w:hint="eastAsia" w:ascii="仿宋" w:hAnsi="仿宋" w:eastAsia="仿宋" w:cs="仿宋"/>
                <w:color w:val="auto"/>
              </w:rPr>
            </w:pPr>
            <w:r>
              <w:rPr>
                <w:rFonts w:hint="eastAsia" w:ascii="仿宋" w:hAnsi="仿宋" w:eastAsia="仿宋" w:cs="仿宋"/>
                <w:color w:val="auto"/>
              </w:rPr>
              <w:t>街党工委书记</w:t>
            </w:r>
          </w:p>
        </w:tc>
        <w:tc>
          <w:tcPr>
            <w:tcW w:w="1939" w:type="dxa"/>
            <w:vAlign w:val="center"/>
          </w:tcPr>
          <w:p w14:paraId="77BB9627">
            <w:pPr>
              <w:pStyle w:val="50"/>
              <w:pageBreakBefore w:val="0"/>
              <w:kinsoku/>
              <w:overflowPunct/>
              <w:topLinePunct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XXX</w:t>
            </w:r>
          </w:p>
        </w:tc>
      </w:tr>
      <w:tr w14:paraId="76EB7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7" w:type="dxa"/>
            <w:vMerge w:val="continue"/>
            <w:vAlign w:val="center"/>
          </w:tcPr>
          <w:p w14:paraId="5F619E37">
            <w:pPr>
              <w:pStyle w:val="50"/>
              <w:pageBreakBefore w:val="0"/>
              <w:kinsoku/>
              <w:overflowPunct/>
              <w:topLinePunct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rPr>
            </w:pPr>
          </w:p>
        </w:tc>
        <w:tc>
          <w:tcPr>
            <w:tcW w:w="2067" w:type="dxa"/>
            <w:vMerge w:val="continue"/>
            <w:vAlign w:val="center"/>
          </w:tcPr>
          <w:p w14:paraId="16948527">
            <w:pPr>
              <w:pStyle w:val="50"/>
              <w:pageBreakBefore w:val="0"/>
              <w:kinsoku/>
              <w:overflowPunct/>
              <w:topLinePunct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rPr>
            </w:pPr>
          </w:p>
        </w:tc>
        <w:tc>
          <w:tcPr>
            <w:tcW w:w="1417" w:type="dxa"/>
            <w:vAlign w:val="center"/>
          </w:tcPr>
          <w:p w14:paraId="15A77259">
            <w:pPr>
              <w:pStyle w:val="50"/>
              <w:pageBreakBefore w:val="0"/>
              <w:kinsoku/>
              <w:overflowPunct/>
              <w:topLinePunct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lang w:eastAsia="zh-CN"/>
              </w:rPr>
            </w:pPr>
            <w:r>
              <w:rPr>
                <w:rFonts w:hint="eastAsia" w:ascii="仿宋" w:hAnsi="仿宋" w:eastAsia="仿宋" w:cs="仿宋"/>
                <w:color w:val="auto"/>
                <w:lang w:val="en-US" w:eastAsia="zh-CN"/>
              </w:rPr>
              <w:t>XXX</w:t>
            </w:r>
          </w:p>
        </w:tc>
        <w:tc>
          <w:tcPr>
            <w:tcW w:w="2381" w:type="dxa"/>
            <w:vAlign w:val="center"/>
          </w:tcPr>
          <w:p w14:paraId="6C9095DC">
            <w:pPr>
              <w:pStyle w:val="50"/>
              <w:pageBreakBefore w:val="0"/>
              <w:kinsoku/>
              <w:overflowPunct/>
              <w:topLinePunct w:val="0"/>
              <w:bidi w:val="0"/>
              <w:adjustRightInd/>
              <w:snapToGrid/>
              <w:spacing w:before="0" w:line="600" w:lineRule="exact"/>
              <w:ind w:right="0" w:rightChars="0"/>
              <w:jc w:val="both"/>
              <w:textAlignment w:val="auto"/>
              <w:rPr>
                <w:rFonts w:hint="eastAsia" w:ascii="仿宋" w:hAnsi="仿宋" w:eastAsia="仿宋" w:cs="仿宋"/>
                <w:color w:val="auto"/>
                <w:lang w:eastAsia="zh-CN"/>
              </w:rPr>
            </w:pPr>
            <w:r>
              <w:rPr>
                <w:rFonts w:hint="eastAsia" w:ascii="仿宋" w:hAnsi="仿宋" w:eastAsia="仿宋" w:cs="仿宋"/>
                <w:color w:val="auto"/>
                <w:lang w:eastAsia="zh-CN"/>
              </w:rPr>
              <w:t>街党工委副书记、办事处主任</w:t>
            </w:r>
          </w:p>
        </w:tc>
        <w:tc>
          <w:tcPr>
            <w:tcW w:w="1939" w:type="dxa"/>
            <w:vAlign w:val="center"/>
          </w:tcPr>
          <w:p w14:paraId="4E50E9C3">
            <w:pPr>
              <w:pStyle w:val="50"/>
              <w:pageBreakBefore w:val="0"/>
              <w:kinsoku/>
              <w:overflowPunct/>
              <w:topLinePunct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XXX</w:t>
            </w:r>
          </w:p>
        </w:tc>
      </w:tr>
      <w:tr w14:paraId="49485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7" w:type="dxa"/>
            <w:vMerge w:val="restart"/>
            <w:vAlign w:val="center"/>
          </w:tcPr>
          <w:p w14:paraId="1C7EB077">
            <w:pPr>
              <w:pStyle w:val="50"/>
              <w:pageBreakBefore w:val="0"/>
              <w:kinsoku/>
              <w:overflowPunct/>
              <w:topLinePunct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rPr>
            </w:pPr>
            <w:r>
              <w:rPr>
                <w:rFonts w:hint="eastAsia" w:ascii="仿宋" w:hAnsi="仿宋" w:eastAsia="仿宋" w:cs="仿宋"/>
                <w:color w:val="auto"/>
              </w:rPr>
              <w:t>副指挥长</w:t>
            </w:r>
          </w:p>
        </w:tc>
        <w:tc>
          <w:tcPr>
            <w:tcW w:w="2067" w:type="dxa"/>
            <w:vMerge w:val="restart"/>
            <w:vAlign w:val="center"/>
          </w:tcPr>
          <w:p w14:paraId="313F57AC">
            <w:pPr>
              <w:pStyle w:val="50"/>
              <w:pageBreakBefore w:val="0"/>
              <w:kinsoku/>
              <w:overflowPunct/>
              <w:topLinePunct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rPr>
            </w:pPr>
            <w:r>
              <w:rPr>
                <w:rFonts w:hint="eastAsia" w:ascii="仿宋" w:hAnsi="仿宋" w:eastAsia="仿宋" w:cs="仿宋"/>
                <w:color w:val="auto"/>
                <w:sz w:val="24"/>
                <w:highlight w:val="none"/>
              </w:rPr>
              <w:t>负责应急救援组织、人员确定、预案汇总等工作，统一组织编写应急预案</w:t>
            </w:r>
          </w:p>
        </w:tc>
        <w:tc>
          <w:tcPr>
            <w:tcW w:w="1417" w:type="dxa"/>
            <w:vAlign w:val="center"/>
          </w:tcPr>
          <w:p w14:paraId="03522F6E">
            <w:pPr>
              <w:pStyle w:val="50"/>
              <w:pageBreakBefore w:val="0"/>
              <w:kinsoku/>
              <w:overflowPunct/>
              <w:topLinePunct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XXX</w:t>
            </w:r>
          </w:p>
        </w:tc>
        <w:tc>
          <w:tcPr>
            <w:tcW w:w="2381" w:type="dxa"/>
            <w:vAlign w:val="center"/>
          </w:tcPr>
          <w:p w14:paraId="64F80E65">
            <w:pPr>
              <w:pStyle w:val="50"/>
              <w:pageBreakBefore w:val="0"/>
              <w:kinsoku/>
              <w:overflowPunct/>
              <w:topLinePunct w:val="0"/>
              <w:bidi w:val="0"/>
              <w:adjustRightInd/>
              <w:snapToGrid/>
              <w:spacing w:before="0" w:line="600" w:lineRule="exact"/>
              <w:ind w:right="0" w:rightChars="0"/>
              <w:jc w:val="both"/>
              <w:textAlignment w:val="auto"/>
              <w:rPr>
                <w:rFonts w:hint="eastAsia" w:ascii="仿宋" w:hAnsi="仿宋" w:eastAsia="仿宋" w:cs="仿宋"/>
                <w:color w:val="auto"/>
                <w:lang w:val="en-US" w:eastAsia="zh-CN"/>
              </w:rPr>
            </w:pPr>
            <w:r>
              <w:rPr>
                <w:rFonts w:hint="eastAsia" w:ascii="仿宋" w:hAnsi="仿宋" w:eastAsia="仿宋" w:cs="仿宋"/>
                <w:color w:val="auto"/>
                <w:lang w:eastAsia="zh-CN"/>
              </w:rPr>
              <w:t>街党工委副书记、</w:t>
            </w:r>
            <w:r>
              <w:rPr>
                <w:rFonts w:hint="eastAsia" w:ascii="仿宋" w:hAnsi="仿宋" w:eastAsia="仿宋" w:cs="仿宋"/>
                <w:color w:val="auto"/>
                <w:lang w:val="en-US" w:eastAsia="zh-CN"/>
              </w:rPr>
              <w:t>办事处副主任</w:t>
            </w:r>
          </w:p>
        </w:tc>
        <w:tc>
          <w:tcPr>
            <w:tcW w:w="1939" w:type="dxa"/>
            <w:vAlign w:val="center"/>
          </w:tcPr>
          <w:p w14:paraId="4DCA58E2">
            <w:pPr>
              <w:pStyle w:val="50"/>
              <w:pageBreakBefore w:val="0"/>
              <w:kinsoku/>
              <w:overflowPunct/>
              <w:topLinePunct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XXX</w:t>
            </w:r>
          </w:p>
        </w:tc>
      </w:tr>
      <w:tr w14:paraId="2BE9B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7" w:type="dxa"/>
            <w:vMerge w:val="continue"/>
            <w:vAlign w:val="center"/>
          </w:tcPr>
          <w:p w14:paraId="1EDC7698">
            <w:pPr>
              <w:pStyle w:val="50"/>
              <w:pageBreakBefore w:val="0"/>
              <w:kinsoku/>
              <w:overflowPunct/>
              <w:topLinePunct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rPr>
            </w:pPr>
          </w:p>
        </w:tc>
        <w:tc>
          <w:tcPr>
            <w:tcW w:w="2067" w:type="dxa"/>
            <w:vMerge w:val="continue"/>
            <w:vAlign w:val="center"/>
          </w:tcPr>
          <w:p w14:paraId="726E41A1">
            <w:pPr>
              <w:pStyle w:val="50"/>
              <w:pageBreakBefore w:val="0"/>
              <w:kinsoku/>
              <w:overflowPunct/>
              <w:topLinePunct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rPr>
            </w:pPr>
          </w:p>
        </w:tc>
        <w:tc>
          <w:tcPr>
            <w:tcW w:w="1417" w:type="dxa"/>
            <w:vAlign w:val="center"/>
          </w:tcPr>
          <w:p w14:paraId="2390993E">
            <w:pPr>
              <w:pStyle w:val="50"/>
              <w:pageBreakBefore w:val="0"/>
              <w:kinsoku/>
              <w:overflowPunct/>
              <w:topLinePunct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XXX</w:t>
            </w:r>
          </w:p>
        </w:tc>
        <w:tc>
          <w:tcPr>
            <w:tcW w:w="2381" w:type="dxa"/>
            <w:vAlign w:val="center"/>
          </w:tcPr>
          <w:p w14:paraId="373DBE14">
            <w:pPr>
              <w:pStyle w:val="50"/>
              <w:pageBreakBefore w:val="0"/>
              <w:kinsoku/>
              <w:overflowPunct/>
              <w:topLinePunct w:val="0"/>
              <w:bidi w:val="0"/>
              <w:adjustRightInd/>
              <w:snapToGrid/>
              <w:spacing w:before="0" w:line="600" w:lineRule="exact"/>
              <w:ind w:right="0" w:rightChars="0"/>
              <w:jc w:val="both"/>
              <w:textAlignment w:val="auto"/>
              <w:rPr>
                <w:rFonts w:hint="eastAsia" w:ascii="仿宋" w:hAnsi="仿宋" w:eastAsia="仿宋" w:cs="仿宋"/>
                <w:color w:val="auto"/>
              </w:rPr>
            </w:pPr>
            <w:r>
              <w:rPr>
                <w:rFonts w:hint="eastAsia" w:ascii="仿宋" w:hAnsi="仿宋" w:eastAsia="仿宋" w:cs="仿宋"/>
                <w:color w:val="auto"/>
              </w:rPr>
              <w:t>街党工委副书记</w:t>
            </w:r>
          </w:p>
        </w:tc>
        <w:tc>
          <w:tcPr>
            <w:tcW w:w="1939" w:type="dxa"/>
            <w:vAlign w:val="center"/>
          </w:tcPr>
          <w:p w14:paraId="3BC49BF9">
            <w:pPr>
              <w:pStyle w:val="50"/>
              <w:pageBreakBefore w:val="0"/>
              <w:kinsoku/>
              <w:overflowPunct/>
              <w:topLinePunct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XXX</w:t>
            </w:r>
          </w:p>
        </w:tc>
      </w:tr>
      <w:tr w14:paraId="24E57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7" w:type="dxa"/>
            <w:vMerge w:val="continue"/>
            <w:vAlign w:val="center"/>
          </w:tcPr>
          <w:p w14:paraId="46429FD6">
            <w:pPr>
              <w:pStyle w:val="50"/>
              <w:pageBreakBefore w:val="0"/>
              <w:kinsoku/>
              <w:overflowPunct/>
              <w:topLinePunct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rPr>
            </w:pPr>
          </w:p>
        </w:tc>
        <w:tc>
          <w:tcPr>
            <w:tcW w:w="2067" w:type="dxa"/>
            <w:vMerge w:val="continue"/>
            <w:vAlign w:val="center"/>
          </w:tcPr>
          <w:p w14:paraId="59AA0EE2">
            <w:pPr>
              <w:pStyle w:val="50"/>
              <w:pageBreakBefore w:val="0"/>
              <w:kinsoku/>
              <w:overflowPunct/>
              <w:topLinePunct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rPr>
            </w:pPr>
          </w:p>
        </w:tc>
        <w:tc>
          <w:tcPr>
            <w:tcW w:w="1417" w:type="dxa"/>
            <w:vAlign w:val="center"/>
          </w:tcPr>
          <w:p w14:paraId="776A554F">
            <w:pPr>
              <w:pStyle w:val="50"/>
              <w:pageBreakBefore w:val="0"/>
              <w:kinsoku/>
              <w:overflowPunct/>
              <w:topLinePunct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XXX</w:t>
            </w:r>
          </w:p>
        </w:tc>
        <w:tc>
          <w:tcPr>
            <w:tcW w:w="2381" w:type="dxa"/>
            <w:vAlign w:val="center"/>
          </w:tcPr>
          <w:p w14:paraId="680D955C">
            <w:pPr>
              <w:pStyle w:val="50"/>
              <w:pageBreakBefore w:val="0"/>
              <w:kinsoku/>
              <w:overflowPunct/>
              <w:topLinePunct w:val="0"/>
              <w:bidi w:val="0"/>
              <w:adjustRightInd/>
              <w:snapToGrid/>
              <w:spacing w:before="0" w:line="600" w:lineRule="exact"/>
              <w:ind w:right="0" w:rightChars="0"/>
              <w:jc w:val="both"/>
              <w:textAlignment w:val="auto"/>
              <w:rPr>
                <w:rFonts w:hint="eastAsia" w:ascii="仿宋" w:hAnsi="仿宋" w:eastAsia="仿宋" w:cs="仿宋"/>
                <w:color w:val="auto"/>
                <w:lang w:eastAsia="zh-CN"/>
              </w:rPr>
            </w:pPr>
            <w:r>
              <w:rPr>
                <w:rFonts w:hint="eastAsia" w:ascii="仿宋" w:hAnsi="仿宋" w:eastAsia="仿宋" w:cs="仿宋"/>
                <w:color w:val="auto"/>
                <w:lang w:eastAsia="zh-CN"/>
              </w:rPr>
              <w:t>街党工委委员、</w:t>
            </w:r>
          </w:p>
          <w:p w14:paraId="1BF37824">
            <w:pPr>
              <w:pStyle w:val="50"/>
              <w:pageBreakBefore w:val="0"/>
              <w:kinsoku/>
              <w:overflowPunct/>
              <w:topLinePunct w:val="0"/>
              <w:bidi w:val="0"/>
              <w:adjustRightInd/>
              <w:snapToGrid/>
              <w:spacing w:before="0" w:line="600" w:lineRule="exact"/>
              <w:ind w:right="0" w:rightChars="0"/>
              <w:jc w:val="both"/>
              <w:textAlignment w:val="auto"/>
              <w:rPr>
                <w:rFonts w:hint="eastAsia" w:ascii="仿宋" w:hAnsi="仿宋" w:eastAsia="仿宋" w:cs="仿宋"/>
                <w:color w:val="auto"/>
                <w:lang w:eastAsia="zh-CN"/>
              </w:rPr>
            </w:pPr>
            <w:r>
              <w:rPr>
                <w:rFonts w:hint="eastAsia" w:ascii="仿宋" w:hAnsi="仿宋" w:eastAsia="仿宋" w:cs="仿宋"/>
                <w:color w:val="auto"/>
                <w:lang w:eastAsia="zh-CN"/>
              </w:rPr>
              <w:t>纪工委书记</w:t>
            </w:r>
          </w:p>
        </w:tc>
        <w:tc>
          <w:tcPr>
            <w:tcW w:w="1939" w:type="dxa"/>
            <w:vAlign w:val="center"/>
          </w:tcPr>
          <w:p w14:paraId="654A7457">
            <w:pPr>
              <w:pStyle w:val="50"/>
              <w:pageBreakBefore w:val="0"/>
              <w:kinsoku/>
              <w:overflowPunct/>
              <w:topLinePunct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XXX</w:t>
            </w:r>
          </w:p>
        </w:tc>
      </w:tr>
      <w:tr w14:paraId="44FA5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7" w:type="dxa"/>
            <w:vMerge w:val="continue"/>
            <w:vAlign w:val="center"/>
          </w:tcPr>
          <w:p w14:paraId="7E431155">
            <w:pPr>
              <w:pStyle w:val="50"/>
              <w:pageBreakBefore w:val="0"/>
              <w:kinsoku/>
              <w:overflowPunct/>
              <w:topLinePunct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rPr>
            </w:pPr>
          </w:p>
        </w:tc>
        <w:tc>
          <w:tcPr>
            <w:tcW w:w="2067" w:type="dxa"/>
            <w:vMerge w:val="continue"/>
            <w:vAlign w:val="center"/>
          </w:tcPr>
          <w:p w14:paraId="38A7BF9E">
            <w:pPr>
              <w:pStyle w:val="50"/>
              <w:pageBreakBefore w:val="0"/>
              <w:kinsoku/>
              <w:overflowPunct/>
              <w:topLinePunct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rPr>
            </w:pPr>
          </w:p>
        </w:tc>
        <w:tc>
          <w:tcPr>
            <w:tcW w:w="1417" w:type="dxa"/>
            <w:vAlign w:val="center"/>
          </w:tcPr>
          <w:p w14:paraId="6D0DC898">
            <w:pPr>
              <w:pStyle w:val="50"/>
              <w:pageBreakBefore w:val="0"/>
              <w:kinsoku/>
              <w:overflowPunct/>
              <w:topLinePunct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XXX</w:t>
            </w:r>
          </w:p>
        </w:tc>
        <w:tc>
          <w:tcPr>
            <w:tcW w:w="2381" w:type="dxa"/>
            <w:vAlign w:val="center"/>
          </w:tcPr>
          <w:p w14:paraId="3BC5CC8C">
            <w:pPr>
              <w:pStyle w:val="50"/>
              <w:pageBreakBefore w:val="0"/>
              <w:kinsoku/>
              <w:overflowPunct/>
              <w:topLinePunct w:val="0"/>
              <w:bidi w:val="0"/>
              <w:adjustRightInd/>
              <w:snapToGrid/>
              <w:spacing w:before="0" w:line="600" w:lineRule="exact"/>
              <w:ind w:right="0" w:rightChars="0"/>
              <w:jc w:val="both"/>
              <w:textAlignment w:val="auto"/>
              <w:rPr>
                <w:rFonts w:hint="eastAsia" w:ascii="仿宋" w:hAnsi="仿宋" w:eastAsia="仿宋" w:cs="仿宋"/>
                <w:color w:val="auto"/>
                <w:lang w:eastAsia="zh-CN"/>
              </w:rPr>
            </w:pPr>
            <w:r>
              <w:rPr>
                <w:rFonts w:hint="eastAsia" w:ascii="仿宋" w:hAnsi="仿宋" w:eastAsia="仿宋" w:cs="仿宋"/>
                <w:color w:val="auto"/>
                <w:lang w:eastAsia="zh-CN"/>
              </w:rPr>
              <w:t>街党工委委员、</w:t>
            </w:r>
          </w:p>
          <w:p w14:paraId="771D9B3A">
            <w:pPr>
              <w:pStyle w:val="50"/>
              <w:pageBreakBefore w:val="0"/>
              <w:kinsoku/>
              <w:overflowPunct/>
              <w:topLinePunct w:val="0"/>
              <w:bidi w:val="0"/>
              <w:adjustRightInd/>
              <w:snapToGrid/>
              <w:spacing w:before="0" w:line="600" w:lineRule="exact"/>
              <w:ind w:right="0" w:rightChars="0"/>
              <w:jc w:val="both"/>
              <w:textAlignment w:val="auto"/>
              <w:rPr>
                <w:rFonts w:hint="eastAsia" w:ascii="仿宋" w:hAnsi="仿宋" w:eastAsia="仿宋" w:cs="仿宋"/>
                <w:color w:val="auto"/>
                <w:lang w:eastAsia="zh-CN"/>
              </w:rPr>
            </w:pPr>
            <w:r>
              <w:rPr>
                <w:rFonts w:hint="eastAsia" w:ascii="仿宋" w:hAnsi="仿宋" w:eastAsia="仿宋" w:cs="仿宋"/>
                <w:color w:val="auto"/>
                <w:lang w:eastAsia="zh-CN"/>
              </w:rPr>
              <w:t>办事处副主任</w:t>
            </w:r>
          </w:p>
        </w:tc>
        <w:tc>
          <w:tcPr>
            <w:tcW w:w="1939" w:type="dxa"/>
            <w:vAlign w:val="center"/>
          </w:tcPr>
          <w:p w14:paraId="2C8C5C88">
            <w:pPr>
              <w:pStyle w:val="50"/>
              <w:pageBreakBefore w:val="0"/>
              <w:kinsoku/>
              <w:overflowPunct/>
              <w:topLinePunct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XXX</w:t>
            </w:r>
          </w:p>
        </w:tc>
      </w:tr>
      <w:tr w14:paraId="78AE9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7" w:type="dxa"/>
            <w:vMerge w:val="continue"/>
            <w:vAlign w:val="center"/>
          </w:tcPr>
          <w:p w14:paraId="307412D4">
            <w:pPr>
              <w:pStyle w:val="50"/>
              <w:pageBreakBefore w:val="0"/>
              <w:kinsoku/>
              <w:overflowPunct/>
              <w:topLinePunct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rPr>
            </w:pPr>
          </w:p>
        </w:tc>
        <w:tc>
          <w:tcPr>
            <w:tcW w:w="2067" w:type="dxa"/>
            <w:vMerge w:val="continue"/>
            <w:vAlign w:val="center"/>
          </w:tcPr>
          <w:p w14:paraId="1303B475">
            <w:pPr>
              <w:pStyle w:val="50"/>
              <w:pageBreakBefore w:val="0"/>
              <w:kinsoku/>
              <w:overflowPunct/>
              <w:topLinePunct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rPr>
            </w:pPr>
          </w:p>
        </w:tc>
        <w:tc>
          <w:tcPr>
            <w:tcW w:w="1417" w:type="dxa"/>
            <w:vAlign w:val="center"/>
          </w:tcPr>
          <w:p w14:paraId="251B20CB">
            <w:pPr>
              <w:pStyle w:val="50"/>
              <w:pageBreakBefore w:val="0"/>
              <w:kinsoku/>
              <w:overflowPunct/>
              <w:topLinePunct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XXX</w:t>
            </w:r>
          </w:p>
        </w:tc>
        <w:tc>
          <w:tcPr>
            <w:tcW w:w="2381" w:type="dxa"/>
            <w:vAlign w:val="center"/>
          </w:tcPr>
          <w:p w14:paraId="361A81C9">
            <w:pPr>
              <w:pStyle w:val="50"/>
              <w:pageBreakBefore w:val="0"/>
              <w:kinsoku/>
              <w:overflowPunct/>
              <w:topLinePunct w:val="0"/>
              <w:bidi w:val="0"/>
              <w:adjustRightInd/>
              <w:snapToGrid/>
              <w:spacing w:before="0" w:line="600" w:lineRule="exact"/>
              <w:ind w:right="0" w:rightChars="0"/>
              <w:jc w:val="both"/>
              <w:textAlignment w:val="auto"/>
              <w:rPr>
                <w:rFonts w:hint="eastAsia" w:ascii="仿宋" w:hAnsi="仿宋" w:eastAsia="仿宋" w:cs="仿宋"/>
                <w:color w:val="auto"/>
                <w:lang w:eastAsia="zh-CN"/>
              </w:rPr>
            </w:pPr>
            <w:r>
              <w:rPr>
                <w:rFonts w:hint="eastAsia" w:ascii="仿宋" w:hAnsi="仿宋" w:eastAsia="仿宋" w:cs="仿宋"/>
                <w:color w:val="auto"/>
                <w:lang w:eastAsia="zh-CN"/>
              </w:rPr>
              <w:t>办事处副主任</w:t>
            </w:r>
          </w:p>
        </w:tc>
        <w:tc>
          <w:tcPr>
            <w:tcW w:w="1939" w:type="dxa"/>
            <w:vAlign w:val="center"/>
          </w:tcPr>
          <w:p w14:paraId="795F3CCE">
            <w:pPr>
              <w:pStyle w:val="50"/>
              <w:pageBreakBefore w:val="0"/>
              <w:kinsoku/>
              <w:overflowPunct/>
              <w:topLinePunct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XXX</w:t>
            </w:r>
          </w:p>
        </w:tc>
      </w:tr>
      <w:tr w14:paraId="13A94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7" w:type="dxa"/>
            <w:vMerge w:val="continue"/>
            <w:vAlign w:val="center"/>
          </w:tcPr>
          <w:p w14:paraId="75F69318">
            <w:pPr>
              <w:pStyle w:val="50"/>
              <w:pageBreakBefore w:val="0"/>
              <w:kinsoku/>
              <w:overflowPunct/>
              <w:topLinePunct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rPr>
            </w:pPr>
          </w:p>
        </w:tc>
        <w:tc>
          <w:tcPr>
            <w:tcW w:w="2067" w:type="dxa"/>
            <w:vMerge w:val="continue"/>
            <w:vAlign w:val="center"/>
          </w:tcPr>
          <w:p w14:paraId="2EED543B">
            <w:pPr>
              <w:pStyle w:val="50"/>
              <w:pageBreakBefore w:val="0"/>
              <w:kinsoku/>
              <w:overflowPunct/>
              <w:topLinePunct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rPr>
            </w:pPr>
          </w:p>
        </w:tc>
        <w:tc>
          <w:tcPr>
            <w:tcW w:w="1417" w:type="dxa"/>
            <w:vAlign w:val="center"/>
          </w:tcPr>
          <w:p w14:paraId="58B501C8">
            <w:pPr>
              <w:pStyle w:val="50"/>
              <w:pageBreakBefore w:val="0"/>
              <w:kinsoku/>
              <w:overflowPunct/>
              <w:topLinePunct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XXX</w:t>
            </w:r>
          </w:p>
        </w:tc>
        <w:tc>
          <w:tcPr>
            <w:tcW w:w="2381" w:type="dxa"/>
            <w:vAlign w:val="center"/>
          </w:tcPr>
          <w:p w14:paraId="01F70F3A">
            <w:pPr>
              <w:pStyle w:val="50"/>
              <w:pageBreakBefore w:val="0"/>
              <w:kinsoku/>
              <w:overflowPunct/>
              <w:topLinePunct w:val="0"/>
              <w:bidi w:val="0"/>
              <w:adjustRightInd/>
              <w:snapToGrid/>
              <w:spacing w:before="0" w:line="600" w:lineRule="exact"/>
              <w:ind w:right="0" w:rightChars="0"/>
              <w:jc w:val="both"/>
              <w:textAlignment w:val="auto"/>
              <w:rPr>
                <w:rFonts w:hint="eastAsia" w:ascii="仿宋" w:hAnsi="仿宋" w:eastAsia="仿宋" w:cs="仿宋"/>
                <w:color w:val="auto"/>
                <w:lang w:val="en-US" w:eastAsia="zh-CN"/>
              </w:rPr>
            </w:pPr>
            <w:r>
              <w:rPr>
                <w:rFonts w:hint="eastAsia" w:ascii="仿宋" w:hAnsi="仿宋" w:eastAsia="仿宋" w:cs="仿宋"/>
                <w:color w:val="auto"/>
              </w:rPr>
              <w:t>街</w:t>
            </w:r>
            <w:r>
              <w:rPr>
                <w:rFonts w:hint="eastAsia" w:ascii="仿宋" w:hAnsi="仿宋" w:eastAsia="仿宋" w:cs="仿宋"/>
                <w:color w:val="auto"/>
                <w:lang w:val="en-US" w:eastAsia="zh-CN"/>
              </w:rPr>
              <w:t>政法副主任</w:t>
            </w:r>
          </w:p>
        </w:tc>
        <w:tc>
          <w:tcPr>
            <w:tcW w:w="1939" w:type="dxa"/>
            <w:vAlign w:val="center"/>
          </w:tcPr>
          <w:p w14:paraId="186F7AA7">
            <w:pPr>
              <w:pStyle w:val="50"/>
              <w:pageBreakBefore w:val="0"/>
              <w:kinsoku/>
              <w:overflowPunct/>
              <w:topLinePunct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XXX</w:t>
            </w:r>
          </w:p>
        </w:tc>
      </w:tr>
      <w:tr w14:paraId="75FD7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7" w:type="dxa"/>
            <w:vMerge w:val="continue"/>
            <w:vAlign w:val="center"/>
          </w:tcPr>
          <w:p w14:paraId="576E8DBA">
            <w:pPr>
              <w:pStyle w:val="50"/>
              <w:pageBreakBefore w:val="0"/>
              <w:kinsoku/>
              <w:overflowPunct/>
              <w:topLinePunct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rPr>
            </w:pPr>
          </w:p>
        </w:tc>
        <w:tc>
          <w:tcPr>
            <w:tcW w:w="2067" w:type="dxa"/>
            <w:vMerge w:val="continue"/>
            <w:vAlign w:val="center"/>
          </w:tcPr>
          <w:p w14:paraId="13BB1F2D">
            <w:pPr>
              <w:pStyle w:val="50"/>
              <w:pageBreakBefore w:val="0"/>
              <w:kinsoku/>
              <w:overflowPunct/>
              <w:topLinePunct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rPr>
            </w:pPr>
          </w:p>
        </w:tc>
        <w:tc>
          <w:tcPr>
            <w:tcW w:w="1417" w:type="dxa"/>
            <w:vAlign w:val="center"/>
          </w:tcPr>
          <w:p w14:paraId="5C9F3CCF">
            <w:pPr>
              <w:pStyle w:val="50"/>
              <w:pageBreakBefore w:val="0"/>
              <w:kinsoku/>
              <w:overflowPunct/>
              <w:topLinePunct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XXX</w:t>
            </w:r>
          </w:p>
        </w:tc>
        <w:tc>
          <w:tcPr>
            <w:tcW w:w="2381" w:type="dxa"/>
            <w:vAlign w:val="center"/>
          </w:tcPr>
          <w:p w14:paraId="3F39C522">
            <w:pPr>
              <w:pStyle w:val="50"/>
              <w:pageBreakBefore w:val="0"/>
              <w:kinsoku/>
              <w:overflowPunct/>
              <w:topLinePunct w:val="0"/>
              <w:bidi w:val="0"/>
              <w:adjustRightInd/>
              <w:snapToGrid/>
              <w:spacing w:before="0" w:line="600" w:lineRule="exact"/>
              <w:ind w:right="0" w:rightChars="0"/>
              <w:jc w:val="both"/>
              <w:textAlignment w:val="auto"/>
              <w:rPr>
                <w:rFonts w:hint="eastAsia" w:ascii="仿宋" w:hAnsi="仿宋" w:eastAsia="仿宋" w:cs="仿宋"/>
                <w:color w:val="auto"/>
                <w:lang w:eastAsia="zh-CN"/>
              </w:rPr>
            </w:pPr>
            <w:r>
              <w:rPr>
                <w:rFonts w:hint="eastAsia" w:ascii="仿宋" w:hAnsi="仿宋" w:eastAsia="仿宋" w:cs="仿宋"/>
                <w:color w:val="auto"/>
                <w:lang w:eastAsia="zh-CN"/>
              </w:rPr>
              <w:t>街</w:t>
            </w:r>
            <w:r>
              <w:rPr>
                <w:rFonts w:hint="eastAsia" w:ascii="仿宋" w:hAnsi="仿宋" w:eastAsia="仿宋" w:cs="仿宋"/>
                <w:color w:val="auto"/>
                <w:lang w:val="en-US" w:eastAsia="zh-CN"/>
              </w:rPr>
              <w:t>党工委委员</w:t>
            </w:r>
            <w:r>
              <w:rPr>
                <w:rFonts w:hint="eastAsia" w:ascii="仿宋" w:hAnsi="仿宋" w:eastAsia="仿宋" w:cs="仿宋"/>
                <w:color w:val="auto"/>
                <w:lang w:eastAsia="zh-CN"/>
              </w:rPr>
              <w:t>、</w:t>
            </w:r>
          </w:p>
          <w:p w14:paraId="2C3AA131">
            <w:pPr>
              <w:pStyle w:val="50"/>
              <w:pageBreakBefore w:val="0"/>
              <w:kinsoku/>
              <w:overflowPunct/>
              <w:topLinePunct w:val="0"/>
              <w:bidi w:val="0"/>
              <w:adjustRightInd/>
              <w:snapToGrid/>
              <w:spacing w:before="0" w:line="600" w:lineRule="exact"/>
              <w:ind w:right="0" w:rightChars="0"/>
              <w:jc w:val="both"/>
              <w:textAlignment w:val="auto"/>
              <w:rPr>
                <w:rFonts w:hint="eastAsia" w:ascii="仿宋" w:hAnsi="仿宋" w:eastAsia="仿宋" w:cs="仿宋"/>
                <w:color w:val="auto"/>
                <w:lang w:eastAsia="zh-CN"/>
              </w:rPr>
            </w:pPr>
            <w:r>
              <w:rPr>
                <w:rFonts w:hint="eastAsia" w:ascii="仿宋" w:hAnsi="仿宋" w:eastAsia="仿宋" w:cs="仿宋"/>
                <w:color w:val="auto"/>
                <w:lang w:eastAsia="zh-CN"/>
              </w:rPr>
              <w:t>人武部长</w:t>
            </w:r>
          </w:p>
        </w:tc>
        <w:tc>
          <w:tcPr>
            <w:tcW w:w="1939" w:type="dxa"/>
            <w:vAlign w:val="center"/>
          </w:tcPr>
          <w:p w14:paraId="137D1196">
            <w:pPr>
              <w:pStyle w:val="50"/>
              <w:pageBreakBefore w:val="0"/>
              <w:kinsoku/>
              <w:overflowPunct/>
              <w:topLinePunct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XXX</w:t>
            </w:r>
          </w:p>
        </w:tc>
      </w:tr>
      <w:tr w14:paraId="24F15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7" w:type="dxa"/>
            <w:vMerge w:val="continue"/>
            <w:vAlign w:val="center"/>
          </w:tcPr>
          <w:p w14:paraId="07E080A9">
            <w:pPr>
              <w:pStyle w:val="50"/>
              <w:pageBreakBefore w:val="0"/>
              <w:kinsoku/>
              <w:overflowPunct/>
              <w:topLinePunct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rPr>
            </w:pPr>
          </w:p>
        </w:tc>
        <w:tc>
          <w:tcPr>
            <w:tcW w:w="2067" w:type="dxa"/>
            <w:vMerge w:val="continue"/>
            <w:vAlign w:val="center"/>
          </w:tcPr>
          <w:p w14:paraId="230BF2B2">
            <w:pPr>
              <w:pStyle w:val="50"/>
              <w:pageBreakBefore w:val="0"/>
              <w:kinsoku/>
              <w:overflowPunct/>
              <w:topLinePunct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rPr>
            </w:pPr>
          </w:p>
        </w:tc>
        <w:tc>
          <w:tcPr>
            <w:tcW w:w="1417" w:type="dxa"/>
            <w:vAlign w:val="center"/>
          </w:tcPr>
          <w:p w14:paraId="3A568237">
            <w:pPr>
              <w:pStyle w:val="50"/>
              <w:pageBreakBefore w:val="0"/>
              <w:kinsoku/>
              <w:overflowPunct/>
              <w:topLinePunct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XXX</w:t>
            </w:r>
          </w:p>
        </w:tc>
        <w:tc>
          <w:tcPr>
            <w:tcW w:w="2381" w:type="dxa"/>
            <w:vAlign w:val="center"/>
          </w:tcPr>
          <w:p w14:paraId="5A33F40F">
            <w:pPr>
              <w:pStyle w:val="50"/>
              <w:pageBreakBefore w:val="0"/>
              <w:kinsoku/>
              <w:overflowPunct/>
              <w:topLinePunct w:val="0"/>
              <w:bidi w:val="0"/>
              <w:adjustRightInd/>
              <w:snapToGrid/>
              <w:spacing w:before="0" w:line="600" w:lineRule="exact"/>
              <w:ind w:right="0" w:rightChars="0"/>
              <w:jc w:val="both"/>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街人大专职主任</w:t>
            </w:r>
          </w:p>
        </w:tc>
        <w:tc>
          <w:tcPr>
            <w:tcW w:w="1939" w:type="dxa"/>
            <w:vAlign w:val="center"/>
          </w:tcPr>
          <w:p w14:paraId="65D4BBD5">
            <w:pPr>
              <w:pStyle w:val="50"/>
              <w:pageBreakBefore w:val="0"/>
              <w:kinsoku/>
              <w:overflowPunct/>
              <w:topLinePunct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XXX</w:t>
            </w:r>
          </w:p>
        </w:tc>
      </w:tr>
      <w:tr w14:paraId="151D1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7" w:type="dxa"/>
            <w:vMerge w:val="continue"/>
            <w:vAlign w:val="center"/>
          </w:tcPr>
          <w:p w14:paraId="1C88B49B">
            <w:pPr>
              <w:pStyle w:val="50"/>
              <w:pageBreakBefore w:val="0"/>
              <w:kinsoku/>
              <w:overflowPunct/>
              <w:topLinePunct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rPr>
            </w:pPr>
          </w:p>
        </w:tc>
        <w:tc>
          <w:tcPr>
            <w:tcW w:w="2067" w:type="dxa"/>
            <w:vMerge w:val="continue"/>
            <w:vAlign w:val="center"/>
          </w:tcPr>
          <w:p w14:paraId="392C7F0F">
            <w:pPr>
              <w:pStyle w:val="50"/>
              <w:pageBreakBefore w:val="0"/>
              <w:kinsoku/>
              <w:overflowPunct/>
              <w:topLinePunct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rPr>
            </w:pPr>
          </w:p>
        </w:tc>
        <w:tc>
          <w:tcPr>
            <w:tcW w:w="1417" w:type="dxa"/>
            <w:vAlign w:val="center"/>
          </w:tcPr>
          <w:p w14:paraId="4684BEA3">
            <w:pPr>
              <w:pStyle w:val="50"/>
              <w:pageBreakBefore w:val="0"/>
              <w:kinsoku/>
              <w:overflowPunct/>
              <w:topLinePunct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XXX</w:t>
            </w:r>
          </w:p>
        </w:tc>
        <w:tc>
          <w:tcPr>
            <w:tcW w:w="2381" w:type="dxa"/>
            <w:vAlign w:val="center"/>
          </w:tcPr>
          <w:p w14:paraId="4808BD5D">
            <w:pPr>
              <w:pStyle w:val="50"/>
              <w:pageBreakBefore w:val="0"/>
              <w:kinsoku/>
              <w:overflowPunct/>
              <w:topLinePunct w:val="0"/>
              <w:bidi w:val="0"/>
              <w:adjustRightInd/>
              <w:snapToGrid/>
              <w:spacing w:before="0" w:line="600" w:lineRule="exact"/>
              <w:ind w:right="0" w:rightChars="0"/>
              <w:jc w:val="both"/>
              <w:textAlignment w:val="auto"/>
              <w:rPr>
                <w:rFonts w:hint="eastAsia" w:ascii="仿宋" w:hAnsi="仿宋" w:eastAsia="仿宋" w:cs="仿宋"/>
                <w:color w:val="auto"/>
                <w:lang w:eastAsia="zh-CN"/>
              </w:rPr>
            </w:pPr>
            <w:r>
              <w:rPr>
                <w:rFonts w:hint="eastAsia" w:ascii="仿宋" w:hAnsi="仿宋" w:eastAsia="仿宋" w:cs="仿宋"/>
                <w:color w:val="auto"/>
                <w:lang w:eastAsia="zh-CN"/>
              </w:rPr>
              <w:t>街党工委委员、</w:t>
            </w:r>
          </w:p>
          <w:p w14:paraId="132B3ECE">
            <w:pPr>
              <w:pStyle w:val="50"/>
              <w:pageBreakBefore w:val="0"/>
              <w:kinsoku/>
              <w:overflowPunct/>
              <w:topLinePunct w:val="0"/>
              <w:bidi w:val="0"/>
              <w:adjustRightInd/>
              <w:snapToGrid/>
              <w:spacing w:before="0" w:line="600" w:lineRule="exact"/>
              <w:ind w:right="0" w:rightChars="0"/>
              <w:jc w:val="both"/>
              <w:textAlignment w:val="auto"/>
              <w:rPr>
                <w:rFonts w:hint="eastAsia" w:ascii="仿宋" w:hAnsi="仿宋" w:eastAsia="仿宋" w:cs="仿宋"/>
                <w:color w:val="auto"/>
                <w:lang w:eastAsia="zh-CN"/>
              </w:rPr>
            </w:pPr>
            <w:r>
              <w:rPr>
                <w:rFonts w:hint="eastAsia" w:ascii="仿宋" w:hAnsi="仿宋" w:eastAsia="仿宋" w:cs="仿宋"/>
                <w:color w:val="auto"/>
                <w:lang w:eastAsia="zh-CN"/>
              </w:rPr>
              <w:t>公安派出所所长</w:t>
            </w:r>
          </w:p>
        </w:tc>
        <w:tc>
          <w:tcPr>
            <w:tcW w:w="1939" w:type="dxa"/>
            <w:vAlign w:val="center"/>
          </w:tcPr>
          <w:p w14:paraId="5824A2CA">
            <w:pPr>
              <w:pStyle w:val="50"/>
              <w:pageBreakBefore w:val="0"/>
              <w:kinsoku/>
              <w:overflowPunct/>
              <w:topLinePunct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XXX</w:t>
            </w:r>
          </w:p>
        </w:tc>
      </w:tr>
      <w:tr w14:paraId="4B011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7" w:type="dxa"/>
            <w:vMerge w:val="restart"/>
            <w:vAlign w:val="center"/>
          </w:tcPr>
          <w:p w14:paraId="21C9C505">
            <w:pPr>
              <w:pStyle w:val="50"/>
              <w:pageBreakBefore w:val="0"/>
              <w:kinsoku/>
              <w:overflowPunct/>
              <w:topLinePunct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rPr>
            </w:pPr>
            <w:r>
              <w:rPr>
                <w:rFonts w:hint="eastAsia" w:ascii="仿宋" w:hAnsi="仿宋" w:eastAsia="仿宋" w:cs="仿宋"/>
                <w:color w:val="auto"/>
              </w:rPr>
              <w:t>成员</w:t>
            </w:r>
          </w:p>
        </w:tc>
        <w:tc>
          <w:tcPr>
            <w:tcW w:w="2067" w:type="dxa"/>
            <w:vMerge w:val="restart"/>
            <w:vAlign w:val="center"/>
          </w:tcPr>
          <w:p w14:paraId="360FECB1">
            <w:pPr>
              <w:pStyle w:val="50"/>
              <w:pageBreakBefore w:val="0"/>
              <w:kinsoku/>
              <w:overflowPunct/>
              <w:topLinePunct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rPr>
            </w:pPr>
            <w:r>
              <w:rPr>
                <w:rFonts w:hint="eastAsia" w:ascii="仿宋" w:hAnsi="仿宋" w:eastAsia="仿宋" w:cs="仿宋"/>
                <w:color w:val="auto"/>
                <w:sz w:val="24"/>
                <w:highlight w:val="none"/>
              </w:rPr>
              <w:t>负责设备设施、应急物资等工作，预案危险有害因素分析辨识、应急预案等内容的编写工作</w:t>
            </w:r>
          </w:p>
        </w:tc>
        <w:tc>
          <w:tcPr>
            <w:tcW w:w="1417" w:type="dxa"/>
            <w:vAlign w:val="center"/>
          </w:tcPr>
          <w:p w14:paraId="63A97350">
            <w:pPr>
              <w:pStyle w:val="50"/>
              <w:pageBreakBefore w:val="0"/>
              <w:kinsoku/>
              <w:overflowPunct/>
              <w:topLinePunct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XXX</w:t>
            </w:r>
          </w:p>
        </w:tc>
        <w:tc>
          <w:tcPr>
            <w:tcW w:w="2381" w:type="dxa"/>
            <w:vAlign w:val="center"/>
          </w:tcPr>
          <w:p w14:paraId="6497C65E">
            <w:pPr>
              <w:pStyle w:val="50"/>
              <w:pageBreakBefore w:val="0"/>
              <w:kinsoku/>
              <w:overflowPunct/>
              <w:topLinePunct w:val="0"/>
              <w:bidi w:val="0"/>
              <w:adjustRightInd/>
              <w:snapToGrid/>
              <w:spacing w:before="0" w:line="600" w:lineRule="exact"/>
              <w:ind w:right="0" w:rightChars="0"/>
              <w:jc w:val="both"/>
              <w:textAlignment w:val="auto"/>
              <w:rPr>
                <w:rFonts w:hint="eastAsia" w:ascii="仿宋" w:hAnsi="仿宋" w:eastAsia="仿宋" w:cs="仿宋"/>
                <w:color w:val="auto"/>
                <w:lang w:val="en-US" w:eastAsia="zh-CN"/>
              </w:rPr>
            </w:pPr>
            <w:r>
              <w:rPr>
                <w:rFonts w:hint="eastAsia" w:ascii="仿宋" w:hAnsi="仿宋" w:eastAsia="仿宋" w:cs="仿宋"/>
                <w:color w:val="auto"/>
              </w:rPr>
              <w:t>街</w:t>
            </w:r>
            <w:r>
              <w:rPr>
                <w:rFonts w:hint="eastAsia" w:ascii="仿宋" w:hAnsi="仿宋" w:eastAsia="仿宋" w:cs="仿宋"/>
                <w:color w:val="auto"/>
                <w:lang w:val="en-US" w:eastAsia="zh-CN"/>
              </w:rPr>
              <w:t>综合办公室</w:t>
            </w:r>
          </w:p>
        </w:tc>
        <w:tc>
          <w:tcPr>
            <w:tcW w:w="1939" w:type="dxa"/>
            <w:vAlign w:val="center"/>
          </w:tcPr>
          <w:p w14:paraId="5CEA3D35">
            <w:pPr>
              <w:pStyle w:val="50"/>
              <w:pageBreakBefore w:val="0"/>
              <w:kinsoku/>
              <w:overflowPunct/>
              <w:topLinePunct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XXX</w:t>
            </w:r>
          </w:p>
        </w:tc>
      </w:tr>
      <w:tr w14:paraId="51051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7" w:type="dxa"/>
            <w:vMerge w:val="continue"/>
            <w:vAlign w:val="center"/>
          </w:tcPr>
          <w:p w14:paraId="1F1BF92F">
            <w:pPr>
              <w:pStyle w:val="50"/>
              <w:pageBreakBefore w:val="0"/>
              <w:kinsoku/>
              <w:overflowPunct/>
              <w:topLinePunct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rPr>
            </w:pPr>
          </w:p>
        </w:tc>
        <w:tc>
          <w:tcPr>
            <w:tcW w:w="2067" w:type="dxa"/>
            <w:vMerge w:val="continue"/>
            <w:vAlign w:val="center"/>
          </w:tcPr>
          <w:p w14:paraId="51E12E95">
            <w:pPr>
              <w:pStyle w:val="50"/>
              <w:pageBreakBefore w:val="0"/>
              <w:kinsoku/>
              <w:overflowPunct/>
              <w:topLinePunct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rPr>
            </w:pPr>
          </w:p>
        </w:tc>
        <w:tc>
          <w:tcPr>
            <w:tcW w:w="1417" w:type="dxa"/>
            <w:vAlign w:val="center"/>
          </w:tcPr>
          <w:p w14:paraId="429DC29A">
            <w:pPr>
              <w:pStyle w:val="50"/>
              <w:pageBreakBefore w:val="0"/>
              <w:kinsoku/>
              <w:overflowPunct/>
              <w:topLinePunct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XXX</w:t>
            </w:r>
          </w:p>
        </w:tc>
        <w:tc>
          <w:tcPr>
            <w:tcW w:w="2381" w:type="dxa"/>
            <w:vAlign w:val="center"/>
          </w:tcPr>
          <w:p w14:paraId="174D9981">
            <w:pPr>
              <w:pStyle w:val="50"/>
              <w:pageBreakBefore w:val="0"/>
              <w:kinsoku/>
              <w:overflowPunct/>
              <w:topLinePunct w:val="0"/>
              <w:bidi w:val="0"/>
              <w:adjustRightInd/>
              <w:snapToGrid/>
              <w:spacing w:before="0" w:line="600" w:lineRule="exact"/>
              <w:ind w:right="0" w:rightChars="0"/>
              <w:jc w:val="both"/>
              <w:textAlignment w:val="auto"/>
              <w:rPr>
                <w:rFonts w:hint="eastAsia" w:ascii="仿宋" w:hAnsi="仿宋" w:eastAsia="仿宋" w:cs="仿宋"/>
                <w:color w:val="auto"/>
                <w:lang w:val="en-US" w:eastAsia="zh-CN"/>
              </w:rPr>
            </w:pPr>
            <w:r>
              <w:rPr>
                <w:rFonts w:hint="eastAsia" w:ascii="仿宋" w:hAnsi="仿宋" w:eastAsia="仿宋" w:cs="仿宋"/>
                <w:color w:val="auto"/>
              </w:rPr>
              <w:t>街</w:t>
            </w:r>
            <w:r>
              <w:rPr>
                <w:rFonts w:hint="eastAsia" w:ascii="仿宋" w:hAnsi="仿宋" w:eastAsia="仿宋" w:cs="仿宋"/>
                <w:color w:val="auto"/>
                <w:lang w:val="en-US" w:eastAsia="zh-CN"/>
              </w:rPr>
              <w:t>党建办公室</w:t>
            </w:r>
          </w:p>
        </w:tc>
        <w:tc>
          <w:tcPr>
            <w:tcW w:w="1939" w:type="dxa"/>
            <w:vAlign w:val="center"/>
          </w:tcPr>
          <w:p w14:paraId="42CFF128">
            <w:pPr>
              <w:pStyle w:val="50"/>
              <w:pageBreakBefore w:val="0"/>
              <w:kinsoku/>
              <w:overflowPunct/>
              <w:topLinePunct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XXX</w:t>
            </w:r>
          </w:p>
        </w:tc>
      </w:tr>
      <w:tr w14:paraId="4BC8B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7" w:type="dxa"/>
            <w:vMerge w:val="continue"/>
            <w:vAlign w:val="center"/>
          </w:tcPr>
          <w:p w14:paraId="08E41ABC">
            <w:pPr>
              <w:pStyle w:val="50"/>
              <w:pageBreakBefore w:val="0"/>
              <w:kinsoku/>
              <w:overflowPunct/>
              <w:topLinePunct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rPr>
            </w:pPr>
          </w:p>
        </w:tc>
        <w:tc>
          <w:tcPr>
            <w:tcW w:w="2067" w:type="dxa"/>
            <w:vMerge w:val="continue"/>
            <w:vAlign w:val="center"/>
          </w:tcPr>
          <w:p w14:paraId="22E36385">
            <w:pPr>
              <w:pStyle w:val="50"/>
              <w:pageBreakBefore w:val="0"/>
              <w:kinsoku/>
              <w:overflowPunct/>
              <w:topLinePunct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rPr>
            </w:pPr>
          </w:p>
        </w:tc>
        <w:tc>
          <w:tcPr>
            <w:tcW w:w="1417" w:type="dxa"/>
            <w:vAlign w:val="center"/>
          </w:tcPr>
          <w:p w14:paraId="06720DC1">
            <w:pPr>
              <w:pStyle w:val="50"/>
              <w:pageBreakBefore w:val="0"/>
              <w:kinsoku/>
              <w:overflowPunct/>
              <w:topLinePunct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XXX</w:t>
            </w:r>
          </w:p>
        </w:tc>
        <w:tc>
          <w:tcPr>
            <w:tcW w:w="2381" w:type="dxa"/>
            <w:vAlign w:val="center"/>
          </w:tcPr>
          <w:p w14:paraId="1D580F18">
            <w:pPr>
              <w:pStyle w:val="50"/>
              <w:pageBreakBefore w:val="0"/>
              <w:kinsoku/>
              <w:overflowPunct/>
              <w:topLinePunct w:val="0"/>
              <w:bidi w:val="0"/>
              <w:adjustRightInd/>
              <w:snapToGrid/>
              <w:spacing w:before="0" w:line="600" w:lineRule="exact"/>
              <w:ind w:right="0" w:rightChars="0"/>
              <w:jc w:val="both"/>
              <w:textAlignment w:val="auto"/>
              <w:rPr>
                <w:rFonts w:hint="eastAsia" w:ascii="仿宋" w:hAnsi="仿宋" w:eastAsia="仿宋" w:cs="仿宋"/>
                <w:color w:val="auto"/>
                <w:lang w:val="en-US" w:eastAsia="zh-CN"/>
              </w:rPr>
            </w:pPr>
            <w:r>
              <w:rPr>
                <w:rFonts w:hint="eastAsia" w:ascii="仿宋" w:hAnsi="仿宋" w:eastAsia="仿宋" w:cs="仿宋"/>
                <w:color w:val="auto"/>
              </w:rPr>
              <w:t>街</w:t>
            </w:r>
            <w:r>
              <w:rPr>
                <w:rFonts w:hint="eastAsia" w:ascii="仿宋" w:hAnsi="仿宋" w:eastAsia="仿宋" w:cs="仿宋"/>
                <w:color w:val="auto"/>
                <w:lang w:val="en-US" w:eastAsia="zh-CN"/>
              </w:rPr>
              <w:t>公共服务办公室</w:t>
            </w:r>
          </w:p>
        </w:tc>
        <w:tc>
          <w:tcPr>
            <w:tcW w:w="1939" w:type="dxa"/>
            <w:vAlign w:val="center"/>
          </w:tcPr>
          <w:p w14:paraId="1364CCB7">
            <w:pPr>
              <w:pStyle w:val="50"/>
              <w:pageBreakBefore w:val="0"/>
              <w:kinsoku/>
              <w:overflowPunct/>
              <w:topLinePunct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XXX</w:t>
            </w:r>
          </w:p>
        </w:tc>
      </w:tr>
      <w:tr w14:paraId="06A90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7" w:type="dxa"/>
            <w:vMerge w:val="continue"/>
            <w:vAlign w:val="center"/>
          </w:tcPr>
          <w:p w14:paraId="693E64F0">
            <w:pPr>
              <w:pStyle w:val="50"/>
              <w:pageBreakBefore w:val="0"/>
              <w:kinsoku/>
              <w:overflowPunct/>
              <w:topLinePunct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rPr>
            </w:pPr>
          </w:p>
        </w:tc>
        <w:tc>
          <w:tcPr>
            <w:tcW w:w="2067" w:type="dxa"/>
            <w:vMerge w:val="continue"/>
            <w:vAlign w:val="center"/>
          </w:tcPr>
          <w:p w14:paraId="74038E94">
            <w:pPr>
              <w:pStyle w:val="50"/>
              <w:pageBreakBefore w:val="0"/>
              <w:kinsoku/>
              <w:overflowPunct/>
              <w:topLinePunct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rPr>
            </w:pPr>
          </w:p>
        </w:tc>
        <w:tc>
          <w:tcPr>
            <w:tcW w:w="1417" w:type="dxa"/>
            <w:vAlign w:val="center"/>
          </w:tcPr>
          <w:p w14:paraId="60EF0583">
            <w:pPr>
              <w:pStyle w:val="50"/>
              <w:pageBreakBefore w:val="0"/>
              <w:kinsoku/>
              <w:overflowPunct/>
              <w:topLinePunct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XXX</w:t>
            </w:r>
          </w:p>
        </w:tc>
        <w:tc>
          <w:tcPr>
            <w:tcW w:w="2381" w:type="dxa"/>
            <w:vAlign w:val="center"/>
          </w:tcPr>
          <w:p w14:paraId="13AB2295">
            <w:pPr>
              <w:pStyle w:val="50"/>
              <w:pageBreakBefore w:val="0"/>
              <w:kinsoku/>
              <w:overflowPunct/>
              <w:topLinePunct w:val="0"/>
              <w:bidi w:val="0"/>
              <w:adjustRightInd/>
              <w:snapToGrid/>
              <w:spacing w:before="0" w:line="600" w:lineRule="exact"/>
              <w:ind w:right="0" w:rightChars="0"/>
              <w:jc w:val="both"/>
              <w:textAlignment w:val="auto"/>
              <w:rPr>
                <w:rFonts w:hint="eastAsia" w:ascii="仿宋" w:hAnsi="仿宋" w:eastAsia="仿宋" w:cs="仿宋"/>
                <w:color w:val="auto"/>
                <w:lang w:val="en-US" w:eastAsia="zh-CN"/>
              </w:rPr>
            </w:pPr>
            <w:r>
              <w:rPr>
                <w:rFonts w:hint="eastAsia" w:ascii="仿宋" w:hAnsi="仿宋" w:eastAsia="仿宋" w:cs="仿宋"/>
                <w:color w:val="auto"/>
              </w:rPr>
              <w:t>街</w:t>
            </w:r>
            <w:r>
              <w:rPr>
                <w:rFonts w:hint="eastAsia" w:ascii="仿宋" w:hAnsi="仿宋" w:eastAsia="仿宋" w:cs="仿宋"/>
                <w:color w:val="auto"/>
                <w:lang w:val="en-US" w:eastAsia="zh-CN"/>
              </w:rPr>
              <w:t>公共安全办公室</w:t>
            </w:r>
          </w:p>
        </w:tc>
        <w:tc>
          <w:tcPr>
            <w:tcW w:w="1939" w:type="dxa"/>
            <w:vAlign w:val="center"/>
          </w:tcPr>
          <w:p w14:paraId="703E6B52">
            <w:pPr>
              <w:pStyle w:val="50"/>
              <w:pageBreakBefore w:val="0"/>
              <w:kinsoku/>
              <w:overflowPunct/>
              <w:topLinePunct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XXX</w:t>
            </w:r>
          </w:p>
        </w:tc>
      </w:tr>
      <w:tr w14:paraId="16A3F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7" w:type="dxa"/>
            <w:vMerge w:val="continue"/>
            <w:vAlign w:val="center"/>
          </w:tcPr>
          <w:p w14:paraId="221E2FF6">
            <w:pPr>
              <w:pStyle w:val="50"/>
              <w:pageBreakBefore w:val="0"/>
              <w:kinsoku/>
              <w:overflowPunct/>
              <w:topLinePunct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rPr>
            </w:pPr>
          </w:p>
        </w:tc>
        <w:tc>
          <w:tcPr>
            <w:tcW w:w="2067" w:type="dxa"/>
            <w:vMerge w:val="continue"/>
            <w:vAlign w:val="center"/>
          </w:tcPr>
          <w:p w14:paraId="76ADA3CF">
            <w:pPr>
              <w:pStyle w:val="50"/>
              <w:pageBreakBefore w:val="0"/>
              <w:kinsoku/>
              <w:overflowPunct/>
              <w:topLinePunct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rPr>
            </w:pPr>
          </w:p>
        </w:tc>
        <w:tc>
          <w:tcPr>
            <w:tcW w:w="1417" w:type="dxa"/>
            <w:vAlign w:val="center"/>
          </w:tcPr>
          <w:p w14:paraId="5F521D68">
            <w:pPr>
              <w:pStyle w:val="50"/>
              <w:pageBreakBefore w:val="0"/>
              <w:kinsoku/>
              <w:overflowPunct/>
              <w:topLinePunct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XXX</w:t>
            </w:r>
          </w:p>
        </w:tc>
        <w:tc>
          <w:tcPr>
            <w:tcW w:w="2381" w:type="dxa"/>
            <w:vAlign w:val="center"/>
          </w:tcPr>
          <w:p w14:paraId="778B0FB6">
            <w:pPr>
              <w:pStyle w:val="50"/>
              <w:pageBreakBefore w:val="0"/>
              <w:kinsoku/>
              <w:overflowPunct/>
              <w:topLinePunct w:val="0"/>
              <w:bidi w:val="0"/>
              <w:adjustRightInd/>
              <w:snapToGrid/>
              <w:spacing w:before="0" w:line="600" w:lineRule="exact"/>
              <w:ind w:right="0" w:rightChars="0"/>
              <w:jc w:val="both"/>
              <w:textAlignment w:val="auto"/>
              <w:rPr>
                <w:rFonts w:hint="eastAsia" w:ascii="仿宋" w:hAnsi="仿宋" w:eastAsia="仿宋" w:cs="仿宋"/>
                <w:color w:val="auto"/>
                <w:lang w:val="en-US" w:eastAsia="zh-CN"/>
              </w:rPr>
            </w:pPr>
            <w:r>
              <w:rPr>
                <w:rFonts w:hint="eastAsia" w:ascii="仿宋" w:hAnsi="仿宋" w:eastAsia="仿宋" w:cs="仿宋"/>
                <w:color w:val="auto"/>
              </w:rPr>
              <w:t>街</w:t>
            </w:r>
            <w:r>
              <w:rPr>
                <w:rFonts w:hint="eastAsia" w:ascii="仿宋" w:hAnsi="仿宋" w:eastAsia="仿宋" w:cs="仿宋"/>
                <w:color w:val="auto"/>
                <w:lang w:val="en-US" w:eastAsia="zh-CN"/>
              </w:rPr>
              <w:t>公共管理办公室</w:t>
            </w:r>
          </w:p>
        </w:tc>
        <w:tc>
          <w:tcPr>
            <w:tcW w:w="1939" w:type="dxa"/>
            <w:vAlign w:val="center"/>
          </w:tcPr>
          <w:p w14:paraId="49C82F09">
            <w:pPr>
              <w:pStyle w:val="50"/>
              <w:pageBreakBefore w:val="0"/>
              <w:kinsoku/>
              <w:overflowPunct/>
              <w:topLinePunct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XXX</w:t>
            </w:r>
          </w:p>
        </w:tc>
      </w:tr>
      <w:tr w14:paraId="249E1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7" w:type="dxa"/>
            <w:vMerge w:val="continue"/>
            <w:vAlign w:val="center"/>
          </w:tcPr>
          <w:p w14:paraId="13141494">
            <w:pPr>
              <w:pStyle w:val="50"/>
              <w:pageBreakBefore w:val="0"/>
              <w:kinsoku/>
              <w:overflowPunct/>
              <w:topLinePunct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rPr>
            </w:pPr>
          </w:p>
        </w:tc>
        <w:tc>
          <w:tcPr>
            <w:tcW w:w="2067" w:type="dxa"/>
            <w:vMerge w:val="continue"/>
            <w:vAlign w:val="center"/>
          </w:tcPr>
          <w:p w14:paraId="113FDEC6">
            <w:pPr>
              <w:pStyle w:val="50"/>
              <w:pageBreakBefore w:val="0"/>
              <w:kinsoku/>
              <w:overflowPunct/>
              <w:topLinePunct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rPr>
            </w:pPr>
          </w:p>
        </w:tc>
        <w:tc>
          <w:tcPr>
            <w:tcW w:w="1417" w:type="dxa"/>
            <w:vAlign w:val="center"/>
          </w:tcPr>
          <w:p w14:paraId="04771674">
            <w:pPr>
              <w:pStyle w:val="50"/>
              <w:pageBreakBefore w:val="0"/>
              <w:kinsoku/>
              <w:overflowPunct/>
              <w:topLinePunct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XXX</w:t>
            </w:r>
          </w:p>
        </w:tc>
        <w:tc>
          <w:tcPr>
            <w:tcW w:w="2381" w:type="dxa"/>
            <w:vAlign w:val="center"/>
          </w:tcPr>
          <w:p w14:paraId="1AA41E77">
            <w:pPr>
              <w:pStyle w:val="50"/>
              <w:pageBreakBefore w:val="0"/>
              <w:kinsoku/>
              <w:overflowPunct/>
              <w:topLinePunct w:val="0"/>
              <w:bidi w:val="0"/>
              <w:adjustRightInd/>
              <w:snapToGrid/>
              <w:spacing w:before="0" w:line="600" w:lineRule="exact"/>
              <w:ind w:right="0" w:rightChars="0"/>
              <w:jc w:val="both"/>
              <w:textAlignment w:val="auto"/>
              <w:rPr>
                <w:rFonts w:hint="eastAsia" w:ascii="仿宋" w:hAnsi="仿宋" w:eastAsia="仿宋" w:cs="仿宋"/>
                <w:color w:val="auto"/>
                <w:lang w:val="en-US" w:eastAsia="zh-CN"/>
              </w:rPr>
            </w:pPr>
            <w:r>
              <w:rPr>
                <w:rFonts w:hint="eastAsia" w:ascii="仿宋" w:hAnsi="仿宋" w:eastAsia="仿宋" w:cs="仿宋"/>
                <w:color w:val="auto"/>
              </w:rPr>
              <w:t>街</w:t>
            </w:r>
            <w:r>
              <w:rPr>
                <w:rFonts w:hint="eastAsia" w:ascii="仿宋" w:hAnsi="仿宋" w:eastAsia="仿宋" w:cs="仿宋"/>
                <w:color w:val="auto"/>
                <w:lang w:val="en-US" w:eastAsia="zh-CN"/>
              </w:rPr>
              <w:t>区域发展办公室</w:t>
            </w:r>
          </w:p>
        </w:tc>
        <w:tc>
          <w:tcPr>
            <w:tcW w:w="1939" w:type="dxa"/>
            <w:vAlign w:val="center"/>
          </w:tcPr>
          <w:p w14:paraId="25CA19C9">
            <w:pPr>
              <w:pStyle w:val="50"/>
              <w:pageBreakBefore w:val="0"/>
              <w:kinsoku/>
              <w:overflowPunct/>
              <w:topLinePunct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XXX</w:t>
            </w:r>
          </w:p>
        </w:tc>
      </w:tr>
      <w:tr w14:paraId="1B682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7" w:type="dxa"/>
            <w:vMerge w:val="continue"/>
            <w:vAlign w:val="center"/>
          </w:tcPr>
          <w:p w14:paraId="5579BBDF">
            <w:pPr>
              <w:pStyle w:val="50"/>
              <w:pageBreakBefore w:val="0"/>
              <w:kinsoku/>
              <w:overflowPunct/>
              <w:topLinePunct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rPr>
            </w:pPr>
          </w:p>
        </w:tc>
        <w:tc>
          <w:tcPr>
            <w:tcW w:w="2067" w:type="dxa"/>
            <w:vMerge w:val="continue"/>
            <w:vAlign w:val="center"/>
          </w:tcPr>
          <w:p w14:paraId="4AEE8572">
            <w:pPr>
              <w:pStyle w:val="50"/>
              <w:pageBreakBefore w:val="0"/>
              <w:kinsoku/>
              <w:overflowPunct/>
              <w:topLinePunct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rPr>
            </w:pPr>
          </w:p>
        </w:tc>
        <w:tc>
          <w:tcPr>
            <w:tcW w:w="1417" w:type="dxa"/>
            <w:vAlign w:val="center"/>
          </w:tcPr>
          <w:p w14:paraId="17C3CCB1">
            <w:pPr>
              <w:pStyle w:val="50"/>
              <w:pageBreakBefore w:val="0"/>
              <w:kinsoku/>
              <w:overflowPunct/>
              <w:topLinePunct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XXX</w:t>
            </w:r>
          </w:p>
        </w:tc>
        <w:tc>
          <w:tcPr>
            <w:tcW w:w="2381" w:type="dxa"/>
            <w:vAlign w:val="center"/>
          </w:tcPr>
          <w:p w14:paraId="198F0452">
            <w:pPr>
              <w:pStyle w:val="50"/>
              <w:pageBreakBefore w:val="0"/>
              <w:kinsoku/>
              <w:overflowPunct/>
              <w:topLinePunct w:val="0"/>
              <w:bidi w:val="0"/>
              <w:adjustRightInd/>
              <w:snapToGrid/>
              <w:spacing w:before="0" w:line="600" w:lineRule="exact"/>
              <w:ind w:right="0" w:rightChars="0"/>
              <w:jc w:val="both"/>
              <w:textAlignment w:val="auto"/>
              <w:rPr>
                <w:rFonts w:hint="eastAsia" w:ascii="仿宋" w:hAnsi="仿宋" w:eastAsia="仿宋" w:cs="仿宋"/>
                <w:color w:val="auto"/>
                <w:lang w:val="en-US" w:eastAsia="zh-CN"/>
              </w:rPr>
            </w:pPr>
            <w:r>
              <w:rPr>
                <w:rFonts w:hint="eastAsia" w:ascii="仿宋" w:hAnsi="仿宋" w:eastAsia="仿宋" w:cs="仿宋"/>
                <w:color w:val="auto"/>
              </w:rPr>
              <w:t>街</w:t>
            </w:r>
            <w:r>
              <w:rPr>
                <w:rFonts w:hint="eastAsia" w:ascii="仿宋" w:hAnsi="仿宋" w:eastAsia="仿宋" w:cs="仿宋"/>
                <w:color w:val="auto"/>
                <w:lang w:val="en-US" w:eastAsia="zh-CN"/>
              </w:rPr>
              <w:t>综合执法中心</w:t>
            </w:r>
          </w:p>
        </w:tc>
        <w:tc>
          <w:tcPr>
            <w:tcW w:w="1939" w:type="dxa"/>
            <w:vAlign w:val="center"/>
          </w:tcPr>
          <w:p w14:paraId="0F96B67B">
            <w:pPr>
              <w:pStyle w:val="50"/>
              <w:pageBreakBefore w:val="0"/>
              <w:kinsoku/>
              <w:overflowPunct/>
              <w:topLinePunct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rPr>
            </w:pPr>
            <w:r>
              <w:rPr>
                <w:rFonts w:hint="eastAsia" w:ascii="仿宋" w:hAnsi="仿宋" w:eastAsia="仿宋" w:cs="仿宋"/>
                <w:color w:val="auto"/>
                <w:lang w:val="en-US" w:eastAsia="zh-CN"/>
              </w:rPr>
              <w:t>XXX</w:t>
            </w:r>
          </w:p>
        </w:tc>
      </w:tr>
      <w:tr w14:paraId="46F31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7" w:type="dxa"/>
            <w:vMerge w:val="continue"/>
            <w:vAlign w:val="center"/>
          </w:tcPr>
          <w:p w14:paraId="19B3B014">
            <w:pPr>
              <w:pStyle w:val="50"/>
              <w:pageBreakBefore w:val="0"/>
              <w:kinsoku/>
              <w:overflowPunct/>
              <w:topLinePunct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rPr>
            </w:pPr>
          </w:p>
        </w:tc>
        <w:tc>
          <w:tcPr>
            <w:tcW w:w="2067" w:type="dxa"/>
            <w:vMerge w:val="continue"/>
            <w:vAlign w:val="center"/>
          </w:tcPr>
          <w:p w14:paraId="51842DA4">
            <w:pPr>
              <w:pStyle w:val="50"/>
              <w:pageBreakBefore w:val="0"/>
              <w:kinsoku/>
              <w:overflowPunct/>
              <w:topLinePunct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rPr>
            </w:pPr>
          </w:p>
        </w:tc>
        <w:tc>
          <w:tcPr>
            <w:tcW w:w="1417" w:type="dxa"/>
            <w:vAlign w:val="center"/>
          </w:tcPr>
          <w:p w14:paraId="7E685AD8">
            <w:pPr>
              <w:pStyle w:val="50"/>
              <w:pageBreakBefore w:val="0"/>
              <w:kinsoku/>
              <w:overflowPunct/>
              <w:topLinePunct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XXX</w:t>
            </w:r>
          </w:p>
        </w:tc>
        <w:tc>
          <w:tcPr>
            <w:tcW w:w="2381" w:type="dxa"/>
            <w:vAlign w:val="center"/>
          </w:tcPr>
          <w:p w14:paraId="12991E17">
            <w:pPr>
              <w:pStyle w:val="50"/>
              <w:pageBreakBefore w:val="0"/>
              <w:kinsoku/>
              <w:overflowPunct/>
              <w:topLinePunct w:val="0"/>
              <w:bidi w:val="0"/>
              <w:adjustRightInd/>
              <w:snapToGrid/>
              <w:spacing w:before="0" w:line="600" w:lineRule="exact"/>
              <w:ind w:right="0" w:rightChars="0"/>
              <w:jc w:val="both"/>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街财政所</w:t>
            </w:r>
          </w:p>
        </w:tc>
        <w:tc>
          <w:tcPr>
            <w:tcW w:w="1939" w:type="dxa"/>
            <w:vAlign w:val="center"/>
          </w:tcPr>
          <w:p w14:paraId="09B3011D">
            <w:pPr>
              <w:pStyle w:val="50"/>
              <w:pageBreakBefore w:val="0"/>
              <w:kinsoku/>
              <w:overflowPunct/>
              <w:topLinePunct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XXX</w:t>
            </w:r>
          </w:p>
        </w:tc>
      </w:tr>
      <w:tr w14:paraId="2F2A3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7" w:type="dxa"/>
            <w:vMerge w:val="continue"/>
            <w:vAlign w:val="center"/>
          </w:tcPr>
          <w:p w14:paraId="7155B4F9">
            <w:pPr>
              <w:pStyle w:val="50"/>
              <w:pageBreakBefore w:val="0"/>
              <w:kinsoku/>
              <w:overflowPunct/>
              <w:topLinePunct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rPr>
            </w:pPr>
          </w:p>
        </w:tc>
        <w:tc>
          <w:tcPr>
            <w:tcW w:w="2067" w:type="dxa"/>
            <w:vMerge w:val="continue"/>
            <w:vAlign w:val="center"/>
          </w:tcPr>
          <w:p w14:paraId="1E12066E">
            <w:pPr>
              <w:pStyle w:val="50"/>
              <w:pageBreakBefore w:val="0"/>
              <w:kinsoku/>
              <w:overflowPunct/>
              <w:topLinePunct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rPr>
            </w:pPr>
          </w:p>
        </w:tc>
        <w:tc>
          <w:tcPr>
            <w:tcW w:w="1417" w:type="dxa"/>
            <w:vAlign w:val="center"/>
          </w:tcPr>
          <w:p w14:paraId="40CDFD86">
            <w:pPr>
              <w:pStyle w:val="50"/>
              <w:pageBreakBefore w:val="0"/>
              <w:kinsoku/>
              <w:overflowPunct/>
              <w:topLinePunct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XXX</w:t>
            </w:r>
          </w:p>
        </w:tc>
        <w:tc>
          <w:tcPr>
            <w:tcW w:w="2381" w:type="dxa"/>
            <w:vAlign w:val="center"/>
          </w:tcPr>
          <w:p w14:paraId="70550131">
            <w:pPr>
              <w:pStyle w:val="50"/>
              <w:pageBreakBefore w:val="0"/>
              <w:kinsoku/>
              <w:overflowPunct/>
              <w:topLinePunct w:val="0"/>
              <w:bidi w:val="0"/>
              <w:adjustRightInd/>
              <w:snapToGrid/>
              <w:spacing w:before="0" w:line="600" w:lineRule="exact"/>
              <w:ind w:right="0" w:rightChars="0"/>
              <w:jc w:val="both"/>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街司法所</w:t>
            </w:r>
          </w:p>
        </w:tc>
        <w:tc>
          <w:tcPr>
            <w:tcW w:w="1939" w:type="dxa"/>
            <w:vAlign w:val="center"/>
          </w:tcPr>
          <w:p w14:paraId="67472300">
            <w:pPr>
              <w:pStyle w:val="50"/>
              <w:pageBreakBefore w:val="0"/>
              <w:kinsoku/>
              <w:overflowPunct/>
              <w:topLinePunct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XXX</w:t>
            </w:r>
          </w:p>
        </w:tc>
      </w:tr>
      <w:tr w14:paraId="6DF18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7" w:type="dxa"/>
            <w:vMerge w:val="continue"/>
            <w:vAlign w:val="center"/>
          </w:tcPr>
          <w:p w14:paraId="56D2BFF5">
            <w:pPr>
              <w:pStyle w:val="50"/>
              <w:pageBreakBefore w:val="0"/>
              <w:kinsoku/>
              <w:overflowPunct/>
              <w:topLinePunct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rPr>
            </w:pPr>
          </w:p>
        </w:tc>
        <w:tc>
          <w:tcPr>
            <w:tcW w:w="2067" w:type="dxa"/>
            <w:vMerge w:val="continue"/>
            <w:vAlign w:val="center"/>
          </w:tcPr>
          <w:p w14:paraId="3ACF42D3">
            <w:pPr>
              <w:pStyle w:val="50"/>
              <w:pageBreakBefore w:val="0"/>
              <w:kinsoku/>
              <w:overflowPunct/>
              <w:topLinePunct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rPr>
            </w:pPr>
          </w:p>
        </w:tc>
        <w:tc>
          <w:tcPr>
            <w:tcW w:w="1417" w:type="dxa"/>
            <w:vAlign w:val="center"/>
          </w:tcPr>
          <w:p w14:paraId="67640A15">
            <w:pPr>
              <w:pStyle w:val="50"/>
              <w:pageBreakBefore w:val="0"/>
              <w:kinsoku/>
              <w:overflowPunct/>
              <w:topLinePunct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XXX</w:t>
            </w:r>
          </w:p>
        </w:tc>
        <w:tc>
          <w:tcPr>
            <w:tcW w:w="2381" w:type="dxa"/>
            <w:vAlign w:val="center"/>
          </w:tcPr>
          <w:p w14:paraId="048AC1AB">
            <w:pPr>
              <w:pStyle w:val="50"/>
              <w:pageBreakBefore w:val="0"/>
              <w:kinsoku/>
              <w:overflowPunct/>
              <w:topLinePunct w:val="0"/>
              <w:bidi w:val="0"/>
              <w:adjustRightInd/>
              <w:snapToGrid/>
              <w:spacing w:before="0" w:line="600" w:lineRule="exact"/>
              <w:ind w:right="0" w:rightChars="0"/>
              <w:jc w:val="both"/>
              <w:textAlignment w:val="auto"/>
              <w:rPr>
                <w:rFonts w:hint="eastAsia" w:ascii="仿宋" w:hAnsi="仿宋" w:eastAsia="仿宋" w:cs="仿宋"/>
                <w:color w:val="auto"/>
                <w:lang w:val="en-US" w:eastAsia="zh-CN"/>
              </w:rPr>
            </w:pPr>
            <w:r>
              <w:rPr>
                <w:rFonts w:hint="eastAsia" w:ascii="仿宋" w:hAnsi="仿宋" w:eastAsia="仿宋" w:cs="仿宋"/>
                <w:color w:val="auto"/>
              </w:rPr>
              <w:t>街</w:t>
            </w:r>
            <w:r>
              <w:rPr>
                <w:rFonts w:hint="eastAsia" w:ascii="仿宋" w:hAnsi="仿宋" w:eastAsia="仿宋" w:cs="仿宋"/>
                <w:color w:val="auto"/>
                <w:lang w:val="en-US" w:eastAsia="zh-CN"/>
              </w:rPr>
              <w:t>派出所副所长</w:t>
            </w:r>
          </w:p>
        </w:tc>
        <w:tc>
          <w:tcPr>
            <w:tcW w:w="1939" w:type="dxa"/>
            <w:vAlign w:val="center"/>
          </w:tcPr>
          <w:p w14:paraId="752067F6">
            <w:pPr>
              <w:pStyle w:val="50"/>
              <w:pageBreakBefore w:val="0"/>
              <w:kinsoku/>
              <w:overflowPunct/>
              <w:topLinePunct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XXX</w:t>
            </w:r>
          </w:p>
        </w:tc>
      </w:tr>
      <w:tr w14:paraId="5CCB2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7" w:type="dxa"/>
            <w:vMerge w:val="continue"/>
            <w:vAlign w:val="center"/>
          </w:tcPr>
          <w:p w14:paraId="5B5F0B61">
            <w:pPr>
              <w:pStyle w:val="50"/>
              <w:pageBreakBefore w:val="0"/>
              <w:kinsoku/>
              <w:overflowPunct/>
              <w:topLinePunct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rPr>
            </w:pPr>
          </w:p>
        </w:tc>
        <w:tc>
          <w:tcPr>
            <w:tcW w:w="2067" w:type="dxa"/>
            <w:vMerge w:val="continue"/>
            <w:vAlign w:val="center"/>
          </w:tcPr>
          <w:p w14:paraId="6AAAD96A">
            <w:pPr>
              <w:pStyle w:val="50"/>
              <w:pageBreakBefore w:val="0"/>
              <w:kinsoku/>
              <w:overflowPunct/>
              <w:topLinePunct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rPr>
            </w:pPr>
          </w:p>
        </w:tc>
        <w:tc>
          <w:tcPr>
            <w:tcW w:w="1417" w:type="dxa"/>
            <w:vAlign w:val="center"/>
          </w:tcPr>
          <w:p w14:paraId="40AC602C">
            <w:pPr>
              <w:pStyle w:val="50"/>
              <w:pageBreakBefore w:val="0"/>
              <w:kinsoku/>
              <w:overflowPunct/>
              <w:topLinePunct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XXX</w:t>
            </w:r>
          </w:p>
        </w:tc>
        <w:tc>
          <w:tcPr>
            <w:tcW w:w="2381" w:type="dxa"/>
            <w:vAlign w:val="center"/>
          </w:tcPr>
          <w:p w14:paraId="0DA114A0">
            <w:pPr>
              <w:pStyle w:val="50"/>
              <w:pageBreakBefore w:val="0"/>
              <w:kinsoku/>
              <w:overflowPunct/>
              <w:topLinePunct w:val="0"/>
              <w:bidi w:val="0"/>
              <w:adjustRightInd/>
              <w:snapToGrid/>
              <w:spacing w:before="0" w:line="600" w:lineRule="exact"/>
              <w:ind w:right="0" w:rightChars="0"/>
              <w:jc w:val="both"/>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街市场监管所</w:t>
            </w:r>
          </w:p>
        </w:tc>
        <w:tc>
          <w:tcPr>
            <w:tcW w:w="1939" w:type="dxa"/>
            <w:vAlign w:val="center"/>
          </w:tcPr>
          <w:p w14:paraId="19601041">
            <w:pPr>
              <w:pStyle w:val="50"/>
              <w:pageBreakBefore w:val="0"/>
              <w:kinsoku/>
              <w:overflowPunct/>
              <w:topLinePunct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XXX</w:t>
            </w:r>
          </w:p>
        </w:tc>
      </w:tr>
      <w:tr w14:paraId="2B719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7" w:type="dxa"/>
            <w:vMerge w:val="continue"/>
            <w:vAlign w:val="center"/>
          </w:tcPr>
          <w:p w14:paraId="6446D83D">
            <w:pPr>
              <w:pStyle w:val="50"/>
              <w:pageBreakBefore w:val="0"/>
              <w:kinsoku/>
              <w:overflowPunct/>
              <w:topLinePunct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rPr>
            </w:pPr>
          </w:p>
        </w:tc>
        <w:tc>
          <w:tcPr>
            <w:tcW w:w="2067" w:type="dxa"/>
            <w:vMerge w:val="continue"/>
            <w:vAlign w:val="center"/>
          </w:tcPr>
          <w:p w14:paraId="45BB003C">
            <w:pPr>
              <w:pStyle w:val="50"/>
              <w:pageBreakBefore w:val="0"/>
              <w:kinsoku/>
              <w:overflowPunct/>
              <w:topLinePunct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rPr>
            </w:pPr>
          </w:p>
        </w:tc>
        <w:tc>
          <w:tcPr>
            <w:tcW w:w="1417" w:type="dxa"/>
            <w:vAlign w:val="center"/>
          </w:tcPr>
          <w:p w14:paraId="1C7D566A">
            <w:pPr>
              <w:pStyle w:val="50"/>
              <w:pageBreakBefore w:val="0"/>
              <w:kinsoku/>
              <w:overflowPunct/>
              <w:topLinePunct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XXX</w:t>
            </w:r>
          </w:p>
        </w:tc>
        <w:tc>
          <w:tcPr>
            <w:tcW w:w="2381" w:type="dxa"/>
            <w:vAlign w:val="center"/>
          </w:tcPr>
          <w:p w14:paraId="37CE7212">
            <w:pPr>
              <w:pStyle w:val="50"/>
              <w:pageBreakBefore w:val="0"/>
              <w:kinsoku/>
              <w:overflowPunct/>
              <w:topLinePunct w:val="0"/>
              <w:bidi w:val="0"/>
              <w:adjustRightInd/>
              <w:snapToGrid/>
              <w:spacing w:before="0" w:line="600" w:lineRule="exact"/>
              <w:ind w:right="0" w:rightChars="0"/>
              <w:jc w:val="both"/>
              <w:textAlignment w:val="auto"/>
              <w:rPr>
                <w:rFonts w:hint="eastAsia" w:ascii="仿宋" w:hAnsi="仿宋" w:eastAsia="仿宋" w:cs="仿宋"/>
                <w:color w:val="auto"/>
                <w:lang w:val="en-US" w:eastAsia="zh-CN"/>
              </w:rPr>
            </w:pPr>
            <w:r>
              <w:rPr>
                <w:rFonts w:hint="eastAsia" w:ascii="仿宋" w:hAnsi="仿宋" w:eastAsia="仿宋" w:cs="仿宋"/>
                <w:color w:val="auto"/>
              </w:rPr>
              <w:t>街</w:t>
            </w:r>
            <w:r>
              <w:rPr>
                <w:rFonts w:hint="eastAsia" w:ascii="仿宋" w:hAnsi="仿宋" w:eastAsia="仿宋" w:cs="仿宋"/>
                <w:color w:val="auto"/>
                <w:lang w:val="en-US" w:eastAsia="zh-CN"/>
              </w:rPr>
              <w:t>社区卫生服务中心</w:t>
            </w:r>
          </w:p>
        </w:tc>
        <w:tc>
          <w:tcPr>
            <w:tcW w:w="1939" w:type="dxa"/>
            <w:vAlign w:val="center"/>
          </w:tcPr>
          <w:p w14:paraId="4D5E0714">
            <w:pPr>
              <w:pStyle w:val="50"/>
              <w:pageBreakBefore w:val="0"/>
              <w:kinsoku/>
              <w:overflowPunct/>
              <w:topLinePunct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XXX</w:t>
            </w:r>
          </w:p>
        </w:tc>
      </w:tr>
      <w:tr w14:paraId="32A30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7" w:type="dxa"/>
            <w:vMerge w:val="continue"/>
            <w:vAlign w:val="center"/>
          </w:tcPr>
          <w:p w14:paraId="2C1DFDB6">
            <w:pPr>
              <w:pStyle w:val="50"/>
              <w:pageBreakBefore w:val="0"/>
              <w:kinsoku/>
              <w:overflowPunct/>
              <w:topLinePunct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rPr>
            </w:pPr>
          </w:p>
        </w:tc>
        <w:tc>
          <w:tcPr>
            <w:tcW w:w="2067" w:type="dxa"/>
            <w:vMerge w:val="continue"/>
            <w:vAlign w:val="center"/>
          </w:tcPr>
          <w:p w14:paraId="26863D99">
            <w:pPr>
              <w:pStyle w:val="50"/>
              <w:pageBreakBefore w:val="0"/>
              <w:kinsoku/>
              <w:overflowPunct/>
              <w:topLinePunct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rPr>
            </w:pPr>
          </w:p>
        </w:tc>
        <w:tc>
          <w:tcPr>
            <w:tcW w:w="1417" w:type="dxa"/>
            <w:vAlign w:val="center"/>
          </w:tcPr>
          <w:p w14:paraId="12C382D0">
            <w:pPr>
              <w:pStyle w:val="50"/>
              <w:pageBreakBefore w:val="0"/>
              <w:kinsoku/>
              <w:overflowPunct/>
              <w:topLinePunct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XXX</w:t>
            </w:r>
          </w:p>
        </w:tc>
        <w:tc>
          <w:tcPr>
            <w:tcW w:w="2381" w:type="dxa"/>
            <w:vAlign w:val="center"/>
          </w:tcPr>
          <w:p w14:paraId="1E753B67">
            <w:pPr>
              <w:pStyle w:val="50"/>
              <w:pageBreakBefore w:val="0"/>
              <w:kinsoku/>
              <w:overflowPunct/>
              <w:topLinePunct w:val="0"/>
              <w:bidi w:val="0"/>
              <w:adjustRightInd/>
              <w:snapToGrid/>
              <w:spacing w:before="0" w:line="600" w:lineRule="exact"/>
              <w:ind w:right="0" w:rightChars="0"/>
              <w:jc w:val="both"/>
              <w:textAlignment w:val="auto"/>
              <w:rPr>
                <w:rFonts w:hint="eastAsia" w:ascii="仿宋" w:hAnsi="仿宋" w:eastAsia="仿宋" w:cs="仿宋"/>
                <w:color w:val="auto"/>
              </w:rPr>
            </w:pPr>
            <w:r>
              <w:rPr>
                <w:rFonts w:hint="eastAsia" w:ascii="仿宋" w:hAnsi="仿宋" w:eastAsia="仿宋" w:cs="仿宋"/>
                <w:color w:val="auto"/>
                <w:lang w:val="en-US" w:eastAsia="zh-CN"/>
              </w:rPr>
              <w:t>XX社区书记</w:t>
            </w:r>
          </w:p>
        </w:tc>
        <w:tc>
          <w:tcPr>
            <w:tcW w:w="1939" w:type="dxa"/>
            <w:vAlign w:val="center"/>
          </w:tcPr>
          <w:p w14:paraId="1AE01312">
            <w:pPr>
              <w:pStyle w:val="50"/>
              <w:pageBreakBefore w:val="0"/>
              <w:kinsoku/>
              <w:overflowPunct/>
              <w:topLinePunct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XXX</w:t>
            </w:r>
          </w:p>
        </w:tc>
      </w:tr>
      <w:tr w14:paraId="3E7DD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7" w:type="dxa"/>
            <w:vMerge w:val="continue"/>
            <w:vAlign w:val="center"/>
          </w:tcPr>
          <w:p w14:paraId="5F0CBE55">
            <w:pPr>
              <w:pStyle w:val="50"/>
              <w:pageBreakBefore w:val="0"/>
              <w:kinsoku/>
              <w:overflowPunct/>
              <w:topLinePunct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rPr>
            </w:pPr>
          </w:p>
        </w:tc>
        <w:tc>
          <w:tcPr>
            <w:tcW w:w="2067" w:type="dxa"/>
            <w:vMerge w:val="continue"/>
            <w:vAlign w:val="center"/>
          </w:tcPr>
          <w:p w14:paraId="7401640A">
            <w:pPr>
              <w:pStyle w:val="50"/>
              <w:pageBreakBefore w:val="0"/>
              <w:kinsoku/>
              <w:overflowPunct/>
              <w:topLinePunct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rPr>
            </w:pPr>
          </w:p>
        </w:tc>
        <w:tc>
          <w:tcPr>
            <w:tcW w:w="1417" w:type="dxa"/>
            <w:vAlign w:val="center"/>
          </w:tcPr>
          <w:p w14:paraId="1861FED3">
            <w:pPr>
              <w:pStyle w:val="50"/>
              <w:pageBreakBefore w:val="0"/>
              <w:kinsoku/>
              <w:overflowPunct/>
              <w:topLinePunct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XXX</w:t>
            </w:r>
          </w:p>
        </w:tc>
        <w:tc>
          <w:tcPr>
            <w:tcW w:w="2381" w:type="dxa"/>
            <w:vAlign w:val="center"/>
          </w:tcPr>
          <w:p w14:paraId="6FA7F4C6">
            <w:pPr>
              <w:pStyle w:val="50"/>
              <w:pageBreakBefore w:val="0"/>
              <w:kinsoku/>
              <w:overflowPunct/>
              <w:topLinePunct w:val="0"/>
              <w:bidi w:val="0"/>
              <w:adjustRightInd/>
              <w:snapToGrid/>
              <w:spacing w:before="0" w:line="600" w:lineRule="exact"/>
              <w:ind w:right="0" w:rightChars="0"/>
              <w:jc w:val="both"/>
              <w:textAlignment w:val="auto"/>
              <w:rPr>
                <w:rFonts w:hint="eastAsia" w:ascii="仿宋" w:hAnsi="仿宋" w:eastAsia="仿宋" w:cs="仿宋"/>
                <w:color w:val="auto"/>
              </w:rPr>
            </w:pPr>
            <w:r>
              <w:rPr>
                <w:rFonts w:hint="eastAsia" w:ascii="仿宋" w:hAnsi="仿宋" w:eastAsia="仿宋" w:cs="仿宋"/>
                <w:color w:val="auto"/>
                <w:lang w:val="en-US" w:eastAsia="zh-CN"/>
              </w:rPr>
              <w:t>XX社区书记</w:t>
            </w:r>
          </w:p>
        </w:tc>
        <w:tc>
          <w:tcPr>
            <w:tcW w:w="1939" w:type="dxa"/>
            <w:vAlign w:val="center"/>
          </w:tcPr>
          <w:p w14:paraId="74C93F62">
            <w:pPr>
              <w:pStyle w:val="50"/>
              <w:pageBreakBefore w:val="0"/>
              <w:kinsoku/>
              <w:overflowPunct/>
              <w:topLinePunct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rPr>
            </w:pPr>
            <w:r>
              <w:rPr>
                <w:rFonts w:hint="eastAsia" w:ascii="仿宋" w:hAnsi="仿宋" w:eastAsia="仿宋" w:cs="仿宋"/>
                <w:color w:val="auto"/>
                <w:lang w:val="en-US" w:eastAsia="zh-CN"/>
              </w:rPr>
              <w:t>XXX</w:t>
            </w:r>
          </w:p>
        </w:tc>
      </w:tr>
      <w:tr w14:paraId="2FC9A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7" w:type="dxa"/>
            <w:vMerge w:val="continue"/>
            <w:vAlign w:val="center"/>
          </w:tcPr>
          <w:p w14:paraId="37D71261">
            <w:pPr>
              <w:pStyle w:val="50"/>
              <w:pageBreakBefore w:val="0"/>
              <w:kinsoku/>
              <w:overflowPunct/>
              <w:topLinePunct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rPr>
            </w:pPr>
          </w:p>
        </w:tc>
        <w:tc>
          <w:tcPr>
            <w:tcW w:w="2067" w:type="dxa"/>
            <w:vMerge w:val="continue"/>
            <w:vAlign w:val="center"/>
          </w:tcPr>
          <w:p w14:paraId="2D18445B">
            <w:pPr>
              <w:pStyle w:val="50"/>
              <w:pageBreakBefore w:val="0"/>
              <w:kinsoku/>
              <w:overflowPunct/>
              <w:topLinePunct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rPr>
            </w:pPr>
          </w:p>
        </w:tc>
        <w:tc>
          <w:tcPr>
            <w:tcW w:w="1417" w:type="dxa"/>
            <w:vAlign w:val="center"/>
          </w:tcPr>
          <w:p w14:paraId="5F22CAB4">
            <w:pPr>
              <w:pStyle w:val="50"/>
              <w:pageBreakBefore w:val="0"/>
              <w:kinsoku/>
              <w:overflowPunct/>
              <w:topLinePunct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XXX</w:t>
            </w:r>
          </w:p>
        </w:tc>
        <w:tc>
          <w:tcPr>
            <w:tcW w:w="2381" w:type="dxa"/>
            <w:vAlign w:val="center"/>
          </w:tcPr>
          <w:p w14:paraId="1066F636">
            <w:pPr>
              <w:pStyle w:val="50"/>
              <w:pageBreakBefore w:val="0"/>
              <w:kinsoku/>
              <w:overflowPunct/>
              <w:topLinePunct w:val="0"/>
              <w:bidi w:val="0"/>
              <w:adjustRightInd/>
              <w:snapToGrid/>
              <w:spacing w:before="0" w:line="600" w:lineRule="exact"/>
              <w:ind w:right="0" w:rightChars="0"/>
              <w:jc w:val="both"/>
              <w:textAlignment w:val="auto"/>
              <w:rPr>
                <w:rFonts w:hint="eastAsia" w:ascii="仿宋" w:hAnsi="仿宋" w:eastAsia="仿宋" w:cs="仿宋"/>
                <w:color w:val="auto"/>
              </w:rPr>
            </w:pPr>
            <w:r>
              <w:rPr>
                <w:rFonts w:hint="eastAsia" w:ascii="仿宋" w:hAnsi="仿宋" w:eastAsia="仿宋" w:cs="仿宋"/>
                <w:color w:val="auto"/>
                <w:lang w:val="en-US" w:eastAsia="zh-CN"/>
              </w:rPr>
              <w:t>XX社区书记</w:t>
            </w:r>
          </w:p>
        </w:tc>
        <w:tc>
          <w:tcPr>
            <w:tcW w:w="1939" w:type="dxa"/>
            <w:vAlign w:val="center"/>
          </w:tcPr>
          <w:p w14:paraId="095AC5E6">
            <w:pPr>
              <w:pStyle w:val="50"/>
              <w:pageBreakBefore w:val="0"/>
              <w:kinsoku/>
              <w:overflowPunct/>
              <w:topLinePunct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XXX</w:t>
            </w:r>
          </w:p>
        </w:tc>
      </w:tr>
      <w:tr w14:paraId="458B8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7" w:type="dxa"/>
            <w:vMerge w:val="continue"/>
            <w:vAlign w:val="center"/>
          </w:tcPr>
          <w:p w14:paraId="4F0904AE">
            <w:pPr>
              <w:pStyle w:val="50"/>
              <w:pageBreakBefore w:val="0"/>
              <w:kinsoku/>
              <w:overflowPunct/>
              <w:topLinePunct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rPr>
            </w:pPr>
          </w:p>
        </w:tc>
        <w:tc>
          <w:tcPr>
            <w:tcW w:w="2067" w:type="dxa"/>
            <w:vMerge w:val="continue"/>
            <w:vAlign w:val="center"/>
          </w:tcPr>
          <w:p w14:paraId="5AE42EC9">
            <w:pPr>
              <w:pStyle w:val="50"/>
              <w:pageBreakBefore w:val="0"/>
              <w:kinsoku/>
              <w:overflowPunct/>
              <w:topLinePunct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rPr>
            </w:pPr>
          </w:p>
        </w:tc>
        <w:tc>
          <w:tcPr>
            <w:tcW w:w="1417" w:type="dxa"/>
            <w:vAlign w:val="center"/>
          </w:tcPr>
          <w:p w14:paraId="56BE367A">
            <w:pPr>
              <w:pStyle w:val="50"/>
              <w:pageBreakBefore w:val="0"/>
              <w:kinsoku/>
              <w:overflowPunct/>
              <w:topLinePunct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XXX</w:t>
            </w:r>
          </w:p>
        </w:tc>
        <w:tc>
          <w:tcPr>
            <w:tcW w:w="2381" w:type="dxa"/>
            <w:vAlign w:val="center"/>
          </w:tcPr>
          <w:p w14:paraId="211724CA">
            <w:pPr>
              <w:pStyle w:val="50"/>
              <w:pageBreakBefore w:val="0"/>
              <w:kinsoku/>
              <w:overflowPunct/>
              <w:topLinePunct w:val="0"/>
              <w:bidi w:val="0"/>
              <w:adjustRightInd/>
              <w:snapToGrid/>
              <w:spacing w:before="0" w:line="600" w:lineRule="exact"/>
              <w:ind w:right="0" w:rightChars="0"/>
              <w:jc w:val="both"/>
              <w:textAlignment w:val="auto"/>
              <w:rPr>
                <w:rFonts w:hint="eastAsia" w:ascii="仿宋" w:hAnsi="仿宋" w:eastAsia="仿宋" w:cs="仿宋"/>
                <w:color w:val="auto"/>
              </w:rPr>
            </w:pPr>
            <w:r>
              <w:rPr>
                <w:rFonts w:hint="eastAsia" w:ascii="仿宋" w:hAnsi="仿宋" w:eastAsia="仿宋" w:cs="仿宋"/>
                <w:color w:val="auto"/>
                <w:lang w:val="en-US" w:eastAsia="zh-CN"/>
              </w:rPr>
              <w:t>XX社区书记</w:t>
            </w:r>
          </w:p>
        </w:tc>
        <w:tc>
          <w:tcPr>
            <w:tcW w:w="1939" w:type="dxa"/>
            <w:vAlign w:val="center"/>
          </w:tcPr>
          <w:p w14:paraId="23333549">
            <w:pPr>
              <w:pStyle w:val="50"/>
              <w:pageBreakBefore w:val="0"/>
              <w:kinsoku/>
              <w:overflowPunct/>
              <w:topLinePunct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XXX</w:t>
            </w:r>
          </w:p>
        </w:tc>
      </w:tr>
      <w:tr w14:paraId="4F743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7" w:type="dxa"/>
            <w:vMerge w:val="continue"/>
            <w:vAlign w:val="center"/>
          </w:tcPr>
          <w:p w14:paraId="735F8347">
            <w:pPr>
              <w:pStyle w:val="50"/>
              <w:pageBreakBefore w:val="0"/>
              <w:kinsoku/>
              <w:overflowPunct/>
              <w:topLinePunct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rPr>
            </w:pPr>
          </w:p>
        </w:tc>
        <w:tc>
          <w:tcPr>
            <w:tcW w:w="2067" w:type="dxa"/>
            <w:vMerge w:val="continue"/>
            <w:vAlign w:val="center"/>
          </w:tcPr>
          <w:p w14:paraId="0544F437">
            <w:pPr>
              <w:pStyle w:val="50"/>
              <w:pageBreakBefore w:val="0"/>
              <w:kinsoku/>
              <w:overflowPunct/>
              <w:topLinePunct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rPr>
            </w:pPr>
          </w:p>
        </w:tc>
        <w:tc>
          <w:tcPr>
            <w:tcW w:w="1417" w:type="dxa"/>
            <w:vAlign w:val="center"/>
          </w:tcPr>
          <w:p w14:paraId="58CBBC83">
            <w:pPr>
              <w:pStyle w:val="50"/>
              <w:pageBreakBefore w:val="0"/>
              <w:kinsoku/>
              <w:overflowPunct/>
              <w:topLinePunct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XXX</w:t>
            </w:r>
          </w:p>
        </w:tc>
        <w:tc>
          <w:tcPr>
            <w:tcW w:w="2381" w:type="dxa"/>
            <w:vAlign w:val="center"/>
          </w:tcPr>
          <w:p w14:paraId="43CEDCFE">
            <w:pPr>
              <w:pStyle w:val="50"/>
              <w:pageBreakBefore w:val="0"/>
              <w:kinsoku/>
              <w:overflowPunct/>
              <w:topLinePunct w:val="0"/>
              <w:bidi w:val="0"/>
              <w:adjustRightInd/>
              <w:snapToGrid/>
              <w:spacing w:before="0" w:line="600" w:lineRule="exact"/>
              <w:ind w:right="0" w:rightChars="0"/>
              <w:jc w:val="both"/>
              <w:textAlignment w:val="auto"/>
              <w:rPr>
                <w:rFonts w:hint="eastAsia" w:ascii="仿宋" w:hAnsi="仿宋" w:eastAsia="仿宋" w:cs="仿宋"/>
                <w:color w:val="auto"/>
              </w:rPr>
            </w:pPr>
            <w:r>
              <w:rPr>
                <w:rFonts w:hint="eastAsia" w:ascii="仿宋" w:hAnsi="仿宋" w:eastAsia="仿宋" w:cs="仿宋"/>
                <w:color w:val="auto"/>
                <w:lang w:val="en-US" w:eastAsia="zh-CN"/>
              </w:rPr>
              <w:t>XX社区书记</w:t>
            </w:r>
          </w:p>
        </w:tc>
        <w:tc>
          <w:tcPr>
            <w:tcW w:w="1939" w:type="dxa"/>
            <w:vAlign w:val="center"/>
          </w:tcPr>
          <w:p w14:paraId="5CF3277F">
            <w:pPr>
              <w:pStyle w:val="50"/>
              <w:pageBreakBefore w:val="0"/>
              <w:kinsoku/>
              <w:overflowPunct/>
              <w:topLinePunct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XXX</w:t>
            </w:r>
          </w:p>
        </w:tc>
      </w:tr>
      <w:tr w14:paraId="02703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7" w:type="dxa"/>
            <w:vMerge w:val="continue"/>
            <w:vAlign w:val="center"/>
          </w:tcPr>
          <w:p w14:paraId="7B8A71AD">
            <w:pPr>
              <w:pStyle w:val="50"/>
              <w:pageBreakBefore w:val="0"/>
              <w:kinsoku/>
              <w:overflowPunct/>
              <w:topLinePunct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rPr>
            </w:pPr>
          </w:p>
        </w:tc>
        <w:tc>
          <w:tcPr>
            <w:tcW w:w="2067" w:type="dxa"/>
            <w:vMerge w:val="continue"/>
            <w:vAlign w:val="center"/>
          </w:tcPr>
          <w:p w14:paraId="223180EE">
            <w:pPr>
              <w:pStyle w:val="50"/>
              <w:pageBreakBefore w:val="0"/>
              <w:kinsoku/>
              <w:overflowPunct/>
              <w:topLinePunct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rPr>
            </w:pPr>
          </w:p>
        </w:tc>
        <w:tc>
          <w:tcPr>
            <w:tcW w:w="1417" w:type="dxa"/>
            <w:vAlign w:val="center"/>
          </w:tcPr>
          <w:p w14:paraId="627E8F0D">
            <w:pPr>
              <w:pStyle w:val="50"/>
              <w:pageBreakBefore w:val="0"/>
              <w:kinsoku/>
              <w:overflowPunct/>
              <w:topLinePunct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XXX</w:t>
            </w:r>
          </w:p>
        </w:tc>
        <w:tc>
          <w:tcPr>
            <w:tcW w:w="2381" w:type="dxa"/>
            <w:vAlign w:val="center"/>
          </w:tcPr>
          <w:p w14:paraId="3B5011DD">
            <w:pPr>
              <w:pStyle w:val="50"/>
              <w:pageBreakBefore w:val="0"/>
              <w:kinsoku/>
              <w:overflowPunct/>
              <w:topLinePunct w:val="0"/>
              <w:bidi w:val="0"/>
              <w:adjustRightInd/>
              <w:snapToGrid/>
              <w:spacing w:before="0" w:line="600" w:lineRule="exact"/>
              <w:ind w:right="0" w:rightChars="0"/>
              <w:jc w:val="both"/>
              <w:textAlignment w:val="auto"/>
              <w:rPr>
                <w:rFonts w:hint="eastAsia" w:ascii="仿宋" w:hAnsi="仿宋" w:eastAsia="仿宋" w:cs="仿宋"/>
                <w:color w:val="auto"/>
              </w:rPr>
            </w:pPr>
            <w:r>
              <w:rPr>
                <w:rFonts w:hint="eastAsia" w:ascii="仿宋" w:hAnsi="仿宋" w:eastAsia="仿宋" w:cs="仿宋"/>
                <w:color w:val="auto"/>
                <w:lang w:val="en-US" w:eastAsia="zh-CN"/>
              </w:rPr>
              <w:t>XX社区书记</w:t>
            </w:r>
          </w:p>
        </w:tc>
        <w:tc>
          <w:tcPr>
            <w:tcW w:w="1939" w:type="dxa"/>
            <w:vAlign w:val="center"/>
          </w:tcPr>
          <w:p w14:paraId="7EF2EC64">
            <w:pPr>
              <w:pStyle w:val="50"/>
              <w:pageBreakBefore w:val="0"/>
              <w:kinsoku/>
              <w:overflowPunct/>
              <w:topLinePunct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XXX</w:t>
            </w:r>
          </w:p>
        </w:tc>
      </w:tr>
      <w:tr w14:paraId="700CF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7" w:type="dxa"/>
            <w:vMerge w:val="continue"/>
            <w:vAlign w:val="center"/>
          </w:tcPr>
          <w:p w14:paraId="5B0AAA93">
            <w:pPr>
              <w:pStyle w:val="50"/>
              <w:pageBreakBefore w:val="0"/>
              <w:kinsoku/>
              <w:overflowPunct/>
              <w:topLinePunct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rPr>
            </w:pPr>
          </w:p>
        </w:tc>
        <w:tc>
          <w:tcPr>
            <w:tcW w:w="2067" w:type="dxa"/>
            <w:vMerge w:val="continue"/>
            <w:vAlign w:val="center"/>
          </w:tcPr>
          <w:p w14:paraId="377C4032">
            <w:pPr>
              <w:pStyle w:val="50"/>
              <w:pageBreakBefore w:val="0"/>
              <w:kinsoku/>
              <w:overflowPunct/>
              <w:topLinePunct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rPr>
            </w:pPr>
          </w:p>
        </w:tc>
        <w:tc>
          <w:tcPr>
            <w:tcW w:w="1417" w:type="dxa"/>
            <w:vAlign w:val="center"/>
          </w:tcPr>
          <w:p w14:paraId="19B42BDC">
            <w:pPr>
              <w:pStyle w:val="50"/>
              <w:pageBreakBefore w:val="0"/>
              <w:kinsoku/>
              <w:overflowPunct/>
              <w:topLinePunct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XXX</w:t>
            </w:r>
          </w:p>
        </w:tc>
        <w:tc>
          <w:tcPr>
            <w:tcW w:w="2381" w:type="dxa"/>
            <w:vAlign w:val="center"/>
          </w:tcPr>
          <w:p w14:paraId="2724A966">
            <w:pPr>
              <w:pStyle w:val="50"/>
              <w:pageBreakBefore w:val="0"/>
              <w:kinsoku/>
              <w:overflowPunct/>
              <w:topLinePunct w:val="0"/>
              <w:bidi w:val="0"/>
              <w:adjustRightInd/>
              <w:snapToGrid/>
              <w:spacing w:before="0" w:line="600" w:lineRule="exact"/>
              <w:ind w:right="0" w:rightChars="0"/>
              <w:jc w:val="both"/>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XX社区书记</w:t>
            </w:r>
          </w:p>
        </w:tc>
        <w:tc>
          <w:tcPr>
            <w:tcW w:w="1939" w:type="dxa"/>
            <w:vAlign w:val="center"/>
          </w:tcPr>
          <w:p w14:paraId="12DFF719">
            <w:pPr>
              <w:pStyle w:val="50"/>
              <w:pageBreakBefore w:val="0"/>
              <w:kinsoku/>
              <w:overflowPunct/>
              <w:topLinePunct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XXX</w:t>
            </w:r>
          </w:p>
        </w:tc>
      </w:tr>
    </w:tbl>
    <w:p w14:paraId="7F1277CF">
      <w:pPr>
        <w:pageBreakBefore w:val="0"/>
        <w:kinsoku/>
        <w:overflowPunct/>
        <w:topLinePunct w:val="0"/>
        <w:bidi w:val="0"/>
        <w:adjustRightInd/>
        <w:snapToGrid/>
        <w:spacing w:line="600" w:lineRule="exact"/>
        <w:ind w:left="0" w:leftChars="0" w:right="0" w:rightChars="0" w:firstLine="1120" w:firstLineChars="200"/>
        <w:jc w:val="both"/>
        <w:textAlignment w:val="auto"/>
        <w:rPr>
          <w:color w:val="auto"/>
          <w:sz w:val="56"/>
          <w:lang w:val="zh-CN"/>
        </w:rPr>
      </w:pPr>
      <w:bookmarkStart w:id="0" w:name="_Toc27474"/>
      <w:bookmarkStart w:id="1" w:name="_Toc9632"/>
      <w:r>
        <w:rPr>
          <w:color w:val="auto"/>
          <w:sz w:val="56"/>
          <w:lang w:val="zh-CN"/>
        </w:rPr>
        <w:br w:type="page"/>
      </w:r>
    </w:p>
    <w:p w14:paraId="3A39422D">
      <w:pPr>
        <w:pStyle w:val="32"/>
        <w:pageBreakBefore w:val="0"/>
        <w:kinsoku/>
        <w:overflowPunct/>
        <w:topLinePunct w:val="0"/>
        <w:bidi w:val="0"/>
        <w:adjustRightInd/>
        <w:snapToGrid/>
        <w:spacing w:before="0" w:line="600" w:lineRule="exact"/>
        <w:ind w:right="0" w:rightChars="0"/>
        <w:jc w:val="center"/>
        <w:textAlignment w:val="auto"/>
        <w:rPr>
          <w:color w:val="auto"/>
          <w:sz w:val="56"/>
          <w:lang w:val="zh-CN"/>
        </w:rPr>
      </w:pPr>
      <w:r>
        <w:rPr>
          <w:color w:val="auto"/>
          <w:sz w:val="56"/>
          <w:lang w:val="zh-CN"/>
        </w:rPr>
        <w:t>目录</w:t>
      </w:r>
    </w:p>
    <w:p w14:paraId="0F6F3F4B">
      <w:pPr>
        <w:pStyle w:val="18"/>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bookmarkStart w:id="2" w:name="1、总则"/>
      <w:bookmarkEnd w:id="2"/>
      <w:r>
        <w:rPr>
          <w:color w:val="auto"/>
          <w:sz w:val="22"/>
          <w:szCs w:val="22"/>
        </w:rPr>
        <w:fldChar w:fldCharType="begin"/>
      </w:r>
      <w:r>
        <w:rPr>
          <w:color w:val="auto"/>
          <w:sz w:val="22"/>
          <w:szCs w:val="22"/>
        </w:rPr>
        <w:instrText xml:space="preserve">TOC \o "1-4" \h \u </w:instrText>
      </w:r>
      <w:r>
        <w:rPr>
          <w:color w:val="auto"/>
          <w:sz w:val="22"/>
          <w:szCs w:val="22"/>
        </w:rPr>
        <w:fldChar w:fldCharType="separate"/>
      </w:r>
      <w:r>
        <w:rPr>
          <w:color w:val="auto"/>
          <w:sz w:val="22"/>
          <w:szCs w:val="22"/>
        </w:rPr>
        <w:fldChar w:fldCharType="begin"/>
      </w:r>
      <w:r>
        <w:rPr>
          <w:color w:val="auto"/>
          <w:sz w:val="22"/>
          <w:szCs w:val="22"/>
        </w:rPr>
        <w:instrText xml:space="preserve"> HYPERLINK \l _Toc10657 </w:instrText>
      </w:r>
      <w:r>
        <w:rPr>
          <w:color w:val="auto"/>
          <w:sz w:val="22"/>
          <w:szCs w:val="22"/>
        </w:rPr>
        <w:fldChar w:fldCharType="separate"/>
      </w:r>
      <w:r>
        <w:rPr>
          <w:rFonts w:hint="eastAsia" w:ascii="宋体" w:hAnsi="宋体" w:eastAsia="宋体" w:cs="宋体"/>
          <w:color w:val="auto"/>
          <w:sz w:val="22"/>
          <w:szCs w:val="22"/>
          <w:lang w:val="en-US" w:eastAsia="zh-CN"/>
        </w:rPr>
        <w:t>第一篇</w:t>
      </w:r>
      <w:r>
        <w:rPr>
          <w:rFonts w:hint="eastAsia" w:ascii="宋体" w:hAnsi="宋体" w:eastAsia="宋体" w:cs="宋体"/>
          <w:color w:val="auto"/>
          <w:sz w:val="22"/>
          <w:szCs w:val="22"/>
        </w:rPr>
        <w:t>突发事件综合应急预案</w:t>
      </w:r>
      <w:r>
        <w:rPr>
          <w:color w:val="auto"/>
          <w:sz w:val="22"/>
          <w:szCs w:val="22"/>
        </w:rPr>
        <w:tab/>
      </w:r>
      <w:r>
        <w:rPr>
          <w:color w:val="auto"/>
          <w:sz w:val="22"/>
          <w:szCs w:val="22"/>
        </w:rPr>
        <w:fldChar w:fldCharType="begin"/>
      </w:r>
      <w:r>
        <w:rPr>
          <w:color w:val="auto"/>
          <w:sz w:val="22"/>
          <w:szCs w:val="22"/>
        </w:rPr>
        <w:instrText xml:space="preserve"> PAGEREF _Toc10657 </w:instrText>
      </w:r>
      <w:r>
        <w:rPr>
          <w:color w:val="auto"/>
          <w:sz w:val="22"/>
          <w:szCs w:val="22"/>
        </w:rPr>
        <w:fldChar w:fldCharType="separate"/>
      </w:r>
      <w:r>
        <w:rPr>
          <w:color w:val="auto"/>
          <w:sz w:val="22"/>
          <w:szCs w:val="22"/>
        </w:rPr>
        <w:t>1</w:t>
      </w:r>
      <w:r>
        <w:rPr>
          <w:color w:val="auto"/>
          <w:sz w:val="22"/>
          <w:szCs w:val="22"/>
        </w:rPr>
        <w:fldChar w:fldCharType="end"/>
      </w:r>
      <w:r>
        <w:rPr>
          <w:color w:val="auto"/>
          <w:sz w:val="22"/>
          <w:szCs w:val="22"/>
        </w:rPr>
        <w:fldChar w:fldCharType="end"/>
      </w:r>
    </w:p>
    <w:p w14:paraId="0312DF79">
      <w:pPr>
        <w:pStyle w:val="15"/>
        <w:pageBreakBefore w:val="0"/>
        <w:tabs>
          <w:tab w:val="right" w:leader="dot" w:pos="8902"/>
        </w:tabs>
        <w:kinsoku/>
        <w:overflowPunct/>
        <w:topLinePunct w:val="0"/>
        <w:bidi w:val="0"/>
        <w:adjustRightInd/>
        <w:snapToGrid/>
        <w:spacing w:before="0" w:after="0"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_Toc31887 </w:instrText>
      </w:r>
      <w:r>
        <w:rPr>
          <w:color w:val="auto"/>
          <w:sz w:val="22"/>
          <w:szCs w:val="22"/>
        </w:rPr>
        <w:fldChar w:fldCharType="separate"/>
      </w:r>
      <w:r>
        <w:rPr>
          <w:rFonts w:hint="default" w:ascii="Times New Roman" w:hAnsi="Times New Roman" w:eastAsia="黑体" w:cs="Times New Roman"/>
          <w:color w:val="auto"/>
          <w:sz w:val="22"/>
          <w:szCs w:val="22"/>
          <w:lang w:val="en-US" w:eastAsia="zh-CN"/>
        </w:rPr>
        <w:t>1.</w:t>
      </w:r>
      <w:r>
        <w:rPr>
          <w:rFonts w:hint="default" w:ascii="Times New Roman" w:hAnsi="Times New Roman" w:eastAsia="黑体" w:cs="Times New Roman"/>
          <w:color w:val="auto"/>
          <w:sz w:val="22"/>
          <w:szCs w:val="22"/>
        </w:rPr>
        <w:t>总则</w:t>
      </w:r>
      <w:r>
        <w:rPr>
          <w:color w:val="auto"/>
          <w:sz w:val="22"/>
          <w:szCs w:val="22"/>
        </w:rPr>
        <w:tab/>
      </w:r>
      <w:r>
        <w:rPr>
          <w:color w:val="auto"/>
          <w:sz w:val="22"/>
          <w:szCs w:val="22"/>
        </w:rPr>
        <w:fldChar w:fldCharType="begin"/>
      </w:r>
      <w:r>
        <w:rPr>
          <w:color w:val="auto"/>
          <w:sz w:val="22"/>
          <w:szCs w:val="22"/>
        </w:rPr>
        <w:instrText xml:space="preserve"> PAGEREF _Toc31887 </w:instrText>
      </w:r>
      <w:r>
        <w:rPr>
          <w:color w:val="auto"/>
          <w:sz w:val="22"/>
          <w:szCs w:val="22"/>
        </w:rPr>
        <w:fldChar w:fldCharType="separate"/>
      </w:r>
      <w:r>
        <w:rPr>
          <w:color w:val="auto"/>
          <w:sz w:val="22"/>
          <w:szCs w:val="22"/>
        </w:rPr>
        <w:t>1</w:t>
      </w:r>
      <w:r>
        <w:rPr>
          <w:color w:val="auto"/>
          <w:sz w:val="22"/>
          <w:szCs w:val="22"/>
        </w:rPr>
        <w:fldChar w:fldCharType="end"/>
      </w:r>
      <w:r>
        <w:rPr>
          <w:color w:val="auto"/>
          <w:sz w:val="22"/>
          <w:szCs w:val="22"/>
        </w:rPr>
        <w:fldChar w:fldCharType="end"/>
      </w:r>
    </w:p>
    <w:p w14:paraId="2E85D7BE">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_Toc8786 </w:instrText>
      </w:r>
      <w:r>
        <w:rPr>
          <w:color w:val="auto"/>
          <w:sz w:val="22"/>
          <w:szCs w:val="22"/>
        </w:rPr>
        <w:fldChar w:fldCharType="separate"/>
      </w:r>
      <w:r>
        <w:rPr>
          <w:rFonts w:hint="default" w:ascii="Times New Roman" w:hAnsi="Times New Roman" w:eastAsia="楷体" w:cs="Times New Roman"/>
          <w:bCs w:val="0"/>
          <w:color w:val="auto"/>
          <w:sz w:val="22"/>
          <w:szCs w:val="22"/>
          <w:lang w:val="en-US" w:eastAsia="zh-CN"/>
        </w:rPr>
        <w:t>1.1</w:t>
      </w:r>
      <w:r>
        <w:rPr>
          <w:rFonts w:hint="default" w:ascii="Times New Roman" w:hAnsi="Times New Roman" w:eastAsia="楷体" w:cs="Times New Roman"/>
          <w:bCs w:val="0"/>
          <w:color w:val="auto"/>
          <w:sz w:val="22"/>
          <w:szCs w:val="22"/>
        </w:rPr>
        <w:t>编制目的</w:t>
      </w:r>
      <w:r>
        <w:rPr>
          <w:color w:val="auto"/>
          <w:sz w:val="22"/>
          <w:szCs w:val="22"/>
        </w:rPr>
        <w:tab/>
      </w:r>
      <w:r>
        <w:rPr>
          <w:color w:val="auto"/>
          <w:sz w:val="22"/>
          <w:szCs w:val="22"/>
        </w:rPr>
        <w:fldChar w:fldCharType="begin"/>
      </w:r>
      <w:r>
        <w:rPr>
          <w:color w:val="auto"/>
          <w:sz w:val="22"/>
          <w:szCs w:val="22"/>
        </w:rPr>
        <w:instrText xml:space="preserve"> PAGEREF _Toc8786 </w:instrText>
      </w:r>
      <w:r>
        <w:rPr>
          <w:color w:val="auto"/>
          <w:sz w:val="22"/>
          <w:szCs w:val="22"/>
        </w:rPr>
        <w:fldChar w:fldCharType="separate"/>
      </w:r>
      <w:r>
        <w:rPr>
          <w:color w:val="auto"/>
          <w:sz w:val="22"/>
          <w:szCs w:val="22"/>
        </w:rPr>
        <w:t>1</w:t>
      </w:r>
      <w:r>
        <w:rPr>
          <w:color w:val="auto"/>
          <w:sz w:val="22"/>
          <w:szCs w:val="22"/>
        </w:rPr>
        <w:fldChar w:fldCharType="end"/>
      </w:r>
      <w:r>
        <w:rPr>
          <w:color w:val="auto"/>
          <w:sz w:val="22"/>
          <w:szCs w:val="22"/>
        </w:rPr>
        <w:fldChar w:fldCharType="end"/>
      </w:r>
    </w:p>
    <w:p w14:paraId="77B63D4D">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_Toc6083 </w:instrText>
      </w:r>
      <w:r>
        <w:rPr>
          <w:color w:val="auto"/>
          <w:sz w:val="22"/>
          <w:szCs w:val="22"/>
        </w:rPr>
        <w:fldChar w:fldCharType="separate"/>
      </w:r>
      <w:r>
        <w:rPr>
          <w:rFonts w:hint="default" w:ascii="Times New Roman" w:hAnsi="Times New Roman" w:eastAsia="楷体" w:cs="Times New Roman"/>
          <w:bCs w:val="0"/>
          <w:color w:val="auto"/>
          <w:sz w:val="22"/>
          <w:szCs w:val="22"/>
          <w:lang w:val="en-US" w:eastAsia="zh-CN"/>
        </w:rPr>
        <w:t>1.2</w:t>
      </w:r>
      <w:r>
        <w:rPr>
          <w:rFonts w:hint="default" w:ascii="Times New Roman" w:hAnsi="Times New Roman" w:eastAsia="楷体" w:cs="Times New Roman"/>
          <w:bCs w:val="0"/>
          <w:color w:val="auto"/>
          <w:sz w:val="22"/>
          <w:szCs w:val="22"/>
        </w:rPr>
        <w:t>编制依据</w:t>
      </w:r>
      <w:r>
        <w:rPr>
          <w:color w:val="auto"/>
          <w:sz w:val="22"/>
          <w:szCs w:val="22"/>
        </w:rPr>
        <w:tab/>
      </w:r>
      <w:r>
        <w:rPr>
          <w:color w:val="auto"/>
          <w:sz w:val="22"/>
          <w:szCs w:val="22"/>
        </w:rPr>
        <w:fldChar w:fldCharType="begin"/>
      </w:r>
      <w:r>
        <w:rPr>
          <w:color w:val="auto"/>
          <w:sz w:val="22"/>
          <w:szCs w:val="22"/>
        </w:rPr>
        <w:instrText xml:space="preserve"> PAGEREF _Toc6083 </w:instrText>
      </w:r>
      <w:r>
        <w:rPr>
          <w:color w:val="auto"/>
          <w:sz w:val="22"/>
          <w:szCs w:val="22"/>
        </w:rPr>
        <w:fldChar w:fldCharType="separate"/>
      </w:r>
      <w:r>
        <w:rPr>
          <w:color w:val="auto"/>
          <w:sz w:val="22"/>
          <w:szCs w:val="22"/>
        </w:rPr>
        <w:t>1</w:t>
      </w:r>
      <w:r>
        <w:rPr>
          <w:color w:val="auto"/>
          <w:sz w:val="22"/>
          <w:szCs w:val="22"/>
        </w:rPr>
        <w:fldChar w:fldCharType="end"/>
      </w:r>
      <w:r>
        <w:rPr>
          <w:color w:val="auto"/>
          <w:sz w:val="22"/>
          <w:szCs w:val="22"/>
        </w:rPr>
        <w:fldChar w:fldCharType="end"/>
      </w:r>
    </w:p>
    <w:p w14:paraId="0CDA8BD8">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_Toc15171 </w:instrText>
      </w:r>
      <w:r>
        <w:rPr>
          <w:color w:val="auto"/>
          <w:sz w:val="22"/>
          <w:szCs w:val="22"/>
        </w:rPr>
        <w:fldChar w:fldCharType="separate"/>
      </w:r>
      <w:r>
        <w:rPr>
          <w:rFonts w:hint="default" w:ascii="Times New Roman" w:hAnsi="Times New Roman" w:eastAsia="楷体" w:cs="Times New Roman"/>
          <w:bCs w:val="0"/>
          <w:color w:val="auto"/>
          <w:sz w:val="22"/>
          <w:szCs w:val="22"/>
          <w:lang w:val="en-US" w:eastAsia="zh-CN"/>
        </w:rPr>
        <w:t>1.3</w:t>
      </w:r>
      <w:r>
        <w:rPr>
          <w:rFonts w:hint="default" w:ascii="Times New Roman" w:hAnsi="Times New Roman" w:eastAsia="楷体" w:cs="Times New Roman"/>
          <w:bCs w:val="0"/>
          <w:color w:val="auto"/>
          <w:sz w:val="22"/>
          <w:szCs w:val="22"/>
          <w:lang w:eastAsia="zh-CN"/>
        </w:rPr>
        <w:t>分类分级</w:t>
      </w:r>
      <w:r>
        <w:rPr>
          <w:color w:val="auto"/>
          <w:sz w:val="22"/>
          <w:szCs w:val="22"/>
        </w:rPr>
        <w:tab/>
      </w:r>
      <w:r>
        <w:rPr>
          <w:color w:val="auto"/>
          <w:sz w:val="22"/>
          <w:szCs w:val="22"/>
        </w:rPr>
        <w:fldChar w:fldCharType="begin"/>
      </w:r>
      <w:r>
        <w:rPr>
          <w:color w:val="auto"/>
          <w:sz w:val="22"/>
          <w:szCs w:val="22"/>
        </w:rPr>
        <w:instrText xml:space="preserve"> PAGEREF _Toc15171 </w:instrText>
      </w:r>
      <w:r>
        <w:rPr>
          <w:color w:val="auto"/>
          <w:sz w:val="22"/>
          <w:szCs w:val="22"/>
        </w:rPr>
        <w:fldChar w:fldCharType="separate"/>
      </w:r>
      <w:r>
        <w:rPr>
          <w:color w:val="auto"/>
          <w:sz w:val="22"/>
          <w:szCs w:val="22"/>
        </w:rPr>
        <w:t>1</w:t>
      </w:r>
      <w:r>
        <w:rPr>
          <w:color w:val="auto"/>
          <w:sz w:val="22"/>
          <w:szCs w:val="22"/>
        </w:rPr>
        <w:fldChar w:fldCharType="end"/>
      </w:r>
      <w:r>
        <w:rPr>
          <w:color w:val="auto"/>
          <w:sz w:val="22"/>
          <w:szCs w:val="22"/>
        </w:rPr>
        <w:fldChar w:fldCharType="end"/>
      </w:r>
    </w:p>
    <w:p w14:paraId="2DFDF58F">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_Toc28854 </w:instrText>
      </w:r>
      <w:r>
        <w:rPr>
          <w:color w:val="auto"/>
          <w:sz w:val="22"/>
          <w:szCs w:val="22"/>
        </w:rPr>
        <w:fldChar w:fldCharType="separate"/>
      </w:r>
      <w:r>
        <w:rPr>
          <w:rFonts w:hint="default" w:ascii="Times New Roman" w:hAnsi="Times New Roman" w:eastAsia="楷体" w:cs="Times New Roman"/>
          <w:bCs w:val="0"/>
          <w:color w:val="auto"/>
          <w:sz w:val="22"/>
          <w:szCs w:val="22"/>
          <w:lang w:val="en-US" w:eastAsia="zh-CN"/>
        </w:rPr>
        <w:t>1.</w:t>
      </w:r>
      <w:r>
        <w:rPr>
          <w:rFonts w:hint="eastAsia" w:ascii="Times New Roman" w:hAnsi="Times New Roman" w:eastAsia="楷体" w:cs="Times New Roman"/>
          <w:bCs w:val="0"/>
          <w:color w:val="auto"/>
          <w:sz w:val="22"/>
          <w:szCs w:val="22"/>
          <w:lang w:val="en-US" w:eastAsia="zh-CN"/>
        </w:rPr>
        <w:t>4</w:t>
      </w:r>
      <w:r>
        <w:rPr>
          <w:rFonts w:hint="default" w:ascii="Times New Roman" w:hAnsi="Times New Roman" w:eastAsia="楷体" w:cs="Times New Roman"/>
          <w:bCs w:val="0"/>
          <w:color w:val="auto"/>
          <w:sz w:val="22"/>
          <w:szCs w:val="22"/>
          <w:lang w:eastAsia="zh-CN"/>
        </w:rPr>
        <w:t>适用范围</w:t>
      </w:r>
      <w:r>
        <w:rPr>
          <w:color w:val="auto"/>
          <w:sz w:val="22"/>
          <w:szCs w:val="22"/>
        </w:rPr>
        <w:tab/>
      </w:r>
      <w:r>
        <w:rPr>
          <w:color w:val="auto"/>
          <w:sz w:val="22"/>
          <w:szCs w:val="22"/>
        </w:rPr>
        <w:fldChar w:fldCharType="begin"/>
      </w:r>
      <w:r>
        <w:rPr>
          <w:color w:val="auto"/>
          <w:sz w:val="22"/>
          <w:szCs w:val="22"/>
        </w:rPr>
        <w:instrText xml:space="preserve"> PAGEREF _Toc28854 </w:instrText>
      </w:r>
      <w:r>
        <w:rPr>
          <w:color w:val="auto"/>
          <w:sz w:val="22"/>
          <w:szCs w:val="22"/>
        </w:rPr>
        <w:fldChar w:fldCharType="separate"/>
      </w:r>
      <w:r>
        <w:rPr>
          <w:color w:val="auto"/>
          <w:sz w:val="22"/>
          <w:szCs w:val="22"/>
        </w:rPr>
        <w:t>4</w:t>
      </w:r>
      <w:r>
        <w:rPr>
          <w:color w:val="auto"/>
          <w:sz w:val="22"/>
          <w:szCs w:val="22"/>
        </w:rPr>
        <w:fldChar w:fldCharType="end"/>
      </w:r>
      <w:r>
        <w:rPr>
          <w:color w:val="auto"/>
          <w:sz w:val="22"/>
          <w:szCs w:val="22"/>
        </w:rPr>
        <w:fldChar w:fldCharType="end"/>
      </w:r>
    </w:p>
    <w:p w14:paraId="059CEA7E">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_Toc11826 </w:instrText>
      </w:r>
      <w:r>
        <w:rPr>
          <w:color w:val="auto"/>
          <w:sz w:val="22"/>
          <w:szCs w:val="22"/>
        </w:rPr>
        <w:fldChar w:fldCharType="separate"/>
      </w:r>
      <w:r>
        <w:rPr>
          <w:rFonts w:hint="default" w:ascii="Times New Roman" w:hAnsi="Times New Roman" w:eastAsia="楷体" w:cs="Times New Roman"/>
          <w:bCs w:val="0"/>
          <w:color w:val="auto"/>
          <w:sz w:val="22"/>
          <w:szCs w:val="22"/>
          <w:lang w:val="en-US" w:eastAsia="zh-CN"/>
        </w:rPr>
        <w:t>1.</w:t>
      </w:r>
      <w:r>
        <w:rPr>
          <w:rFonts w:hint="eastAsia" w:ascii="Times New Roman" w:hAnsi="Times New Roman" w:eastAsia="楷体" w:cs="Times New Roman"/>
          <w:bCs w:val="0"/>
          <w:color w:val="auto"/>
          <w:sz w:val="22"/>
          <w:szCs w:val="22"/>
          <w:lang w:val="en-US" w:eastAsia="zh-CN"/>
        </w:rPr>
        <w:t>5</w:t>
      </w:r>
      <w:r>
        <w:rPr>
          <w:rFonts w:hint="default" w:ascii="Times New Roman" w:hAnsi="Times New Roman" w:eastAsia="楷体" w:cs="Times New Roman"/>
          <w:bCs w:val="0"/>
          <w:color w:val="auto"/>
          <w:sz w:val="22"/>
          <w:szCs w:val="22"/>
          <w:lang w:eastAsia="zh-CN"/>
        </w:rPr>
        <w:t>工作原则</w:t>
      </w:r>
      <w:r>
        <w:rPr>
          <w:color w:val="auto"/>
          <w:sz w:val="22"/>
          <w:szCs w:val="22"/>
        </w:rPr>
        <w:tab/>
      </w:r>
      <w:r>
        <w:rPr>
          <w:color w:val="auto"/>
          <w:sz w:val="22"/>
          <w:szCs w:val="22"/>
        </w:rPr>
        <w:fldChar w:fldCharType="begin"/>
      </w:r>
      <w:r>
        <w:rPr>
          <w:color w:val="auto"/>
          <w:sz w:val="22"/>
          <w:szCs w:val="22"/>
        </w:rPr>
        <w:instrText xml:space="preserve"> PAGEREF _Toc11826 </w:instrText>
      </w:r>
      <w:r>
        <w:rPr>
          <w:color w:val="auto"/>
          <w:sz w:val="22"/>
          <w:szCs w:val="22"/>
        </w:rPr>
        <w:fldChar w:fldCharType="separate"/>
      </w:r>
      <w:r>
        <w:rPr>
          <w:color w:val="auto"/>
          <w:sz w:val="22"/>
          <w:szCs w:val="22"/>
        </w:rPr>
        <w:t>4</w:t>
      </w:r>
      <w:r>
        <w:rPr>
          <w:color w:val="auto"/>
          <w:sz w:val="22"/>
          <w:szCs w:val="22"/>
        </w:rPr>
        <w:fldChar w:fldCharType="end"/>
      </w:r>
      <w:r>
        <w:rPr>
          <w:color w:val="auto"/>
          <w:sz w:val="22"/>
          <w:szCs w:val="22"/>
        </w:rPr>
        <w:fldChar w:fldCharType="end"/>
      </w:r>
    </w:p>
    <w:p w14:paraId="3B4B9D0A">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_Toc25392 </w:instrText>
      </w:r>
      <w:r>
        <w:rPr>
          <w:color w:val="auto"/>
          <w:sz w:val="22"/>
          <w:szCs w:val="22"/>
        </w:rPr>
        <w:fldChar w:fldCharType="separate"/>
      </w:r>
      <w:r>
        <w:rPr>
          <w:rFonts w:hint="default" w:ascii="Times New Roman" w:hAnsi="Times New Roman" w:eastAsia="楷体" w:cs="Times New Roman"/>
          <w:bCs w:val="0"/>
          <w:color w:val="auto"/>
          <w:sz w:val="22"/>
          <w:szCs w:val="22"/>
          <w:lang w:val="en-US" w:eastAsia="zh-CN"/>
        </w:rPr>
        <w:t>1.</w:t>
      </w:r>
      <w:r>
        <w:rPr>
          <w:rFonts w:hint="eastAsia" w:ascii="Times New Roman" w:hAnsi="Times New Roman" w:eastAsia="楷体" w:cs="Times New Roman"/>
          <w:bCs w:val="0"/>
          <w:color w:val="auto"/>
          <w:sz w:val="22"/>
          <w:szCs w:val="22"/>
          <w:lang w:val="en-US" w:eastAsia="zh-CN"/>
        </w:rPr>
        <w:t>6</w:t>
      </w:r>
      <w:r>
        <w:rPr>
          <w:rFonts w:hint="default" w:ascii="Times New Roman" w:hAnsi="Times New Roman" w:eastAsia="楷体" w:cs="Times New Roman"/>
          <w:bCs w:val="0"/>
          <w:color w:val="auto"/>
          <w:sz w:val="22"/>
          <w:szCs w:val="22"/>
          <w:lang w:eastAsia="zh-CN"/>
        </w:rPr>
        <w:t>预案体系</w:t>
      </w:r>
      <w:r>
        <w:rPr>
          <w:color w:val="auto"/>
          <w:sz w:val="22"/>
          <w:szCs w:val="22"/>
        </w:rPr>
        <w:tab/>
      </w:r>
      <w:r>
        <w:rPr>
          <w:color w:val="auto"/>
          <w:sz w:val="22"/>
          <w:szCs w:val="22"/>
        </w:rPr>
        <w:fldChar w:fldCharType="begin"/>
      </w:r>
      <w:r>
        <w:rPr>
          <w:color w:val="auto"/>
          <w:sz w:val="22"/>
          <w:szCs w:val="22"/>
        </w:rPr>
        <w:instrText xml:space="preserve"> PAGEREF _Toc25392 </w:instrText>
      </w:r>
      <w:r>
        <w:rPr>
          <w:color w:val="auto"/>
          <w:sz w:val="22"/>
          <w:szCs w:val="22"/>
        </w:rPr>
        <w:fldChar w:fldCharType="separate"/>
      </w:r>
      <w:r>
        <w:rPr>
          <w:color w:val="auto"/>
          <w:sz w:val="22"/>
          <w:szCs w:val="22"/>
        </w:rPr>
        <w:t>5</w:t>
      </w:r>
      <w:r>
        <w:rPr>
          <w:color w:val="auto"/>
          <w:sz w:val="22"/>
          <w:szCs w:val="22"/>
        </w:rPr>
        <w:fldChar w:fldCharType="end"/>
      </w:r>
      <w:r>
        <w:rPr>
          <w:color w:val="auto"/>
          <w:sz w:val="22"/>
          <w:szCs w:val="22"/>
        </w:rPr>
        <w:fldChar w:fldCharType="end"/>
      </w:r>
    </w:p>
    <w:p w14:paraId="57C1BEFA">
      <w:pPr>
        <w:pStyle w:val="15"/>
        <w:pageBreakBefore w:val="0"/>
        <w:tabs>
          <w:tab w:val="right" w:leader="dot" w:pos="8902"/>
        </w:tabs>
        <w:kinsoku/>
        <w:overflowPunct/>
        <w:topLinePunct w:val="0"/>
        <w:bidi w:val="0"/>
        <w:adjustRightInd/>
        <w:snapToGrid/>
        <w:spacing w:before="0" w:after="0"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_Toc10003 </w:instrText>
      </w:r>
      <w:r>
        <w:rPr>
          <w:color w:val="auto"/>
          <w:sz w:val="22"/>
          <w:szCs w:val="22"/>
        </w:rPr>
        <w:fldChar w:fldCharType="separate"/>
      </w:r>
      <w:r>
        <w:rPr>
          <w:rFonts w:hint="default" w:ascii="Times New Roman" w:hAnsi="Times New Roman" w:eastAsia="黑体" w:cs="Times New Roman"/>
          <w:color w:val="auto"/>
          <w:sz w:val="22"/>
          <w:szCs w:val="22"/>
          <w:lang w:val="en-US" w:eastAsia="zh-CN"/>
        </w:rPr>
        <w:t>2.</w:t>
      </w:r>
      <w:r>
        <w:rPr>
          <w:rFonts w:hint="default" w:ascii="Times New Roman" w:hAnsi="Times New Roman" w:eastAsia="黑体" w:cs="Times New Roman"/>
          <w:color w:val="auto"/>
          <w:sz w:val="22"/>
          <w:szCs w:val="22"/>
          <w:lang w:eastAsia="zh-CN"/>
        </w:rPr>
        <w:t>风险分析</w:t>
      </w:r>
      <w:r>
        <w:rPr>
          <w:color w:val="auto"/>
          <w:sz w:val="22"/>
          <w:szCs w:val="22"/>
        </w:rPr>
        <w:tab/>
      </w:r>
      <w:r>
        <w:rPr>
          <w:color w:val="auto"/>
          <w:sz w:val="22"/>
          <w:szCs w:val="22"/>
        </w:rPr>
        <w:fldChar w:fldCharType="begin"/>
      </w:r>
      <w:r>
        <w:rPr>
          <w:color w:val="auto"/>
          <w:sz w:val="22"/>
          <w:szCs w:val="22"/>
        </w:rPr>
        <w:instrText xml:space="preserve"> PAGEREF _Toc10003 </w:instrText>
      </w:r>
      <w:r>
        <w:rPr>
          <w:color w:val="auto"/>
          <w:sz w:val="22"/>
          <w:szCs w:val="22"/>
        </w:rPr>
        <w:fldChar w:fldCharType="separate"/>
      </w:r>
      <w:r>
        <w:rPr>
          <w:color w:val="auto"/>
          <w:sz w:val="22"/>
          <w:szCs w:val="22"/>
        </w:rPr>
        <w:t>6</w:t>
      </w:r>
      <w:r>
        <w:rPr>
          <w:color w:val="auto"/>
          <w:sz w:val="22"/>
          <w:szCs w:val="22"/>
        </w:rPr>
        <w:fldChar w:fldCharType="end"/>
      </w:r>
      <w:r>
        <w:rPr>
          <w:color w:val="auto"/>
          <w:sz w:val="22"/>
          <w:szCs w:val="22"/>
        </w:rPr>
        <w:fldChar w:fldCharType="end"/>
      </w:r>
    </w:p>
    <w:p w14:paraId="3D55963A">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_Toc28996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2.1</w:t>
      </w:r>
      <w:r>
        <w:rPr>
          <w:rFonts w:hint="default" w:ascii="Times New Roman" w:hAnsi="Times New Roman" w:eastAsia="楷体" w:cs="Times New Roman"/>
          <w:color w:val="auto"/>
          <w:sz w:val="22"/>
          <w:szCs w:val="22"/>
          <w:lang w:eastAsia="zh-CN"/>
        </w:rPr>
        <w:t>街道概况</w:t>
      </w:r>
      <w:r>
        <w:rPr>
          <w:color w:val="auto"/>
          <w:sz w:val="22"/>
          <w:szCs w:val="22"/>
        </w:rPr>
        <w:tab/>
      </w:r>
      <w:r>
        <w:rPr>
          <w:color w:val="auto"/>
          <w:sz w:val="22"/>
          <w:szCs w:val="22"/>
        </w:rPr>
        <w:fldChar w:fldCharType="begin"/>
      </w:r>
      <w:r>
        <w:rPr>
          <w:color w:val="auto"/>
          <w:sz w:val="22"/>
          <w:szCs w:val="22"/>
        </w:rPr>
        <w:instrText xml:space="preserve"> PAGEREF _Toc28996 </w:instrText>
      </w:r>
      <w:r>
        <w:rPr>
          <w:color w:val="auto"/>
          <w:sz w:val="22"/>
          <w:szCs w:val="22"/>
        </w:rPr>
        <w:fldChar w:fldCharType="separate"/>
      </w:r>
      <w:r>
        <w:rPr>
          <w:color w:val="auto"/>
          <w:sz w:val="22"/>
          <w:szCs w:val="22"/>
        </w:rPr>
        <w:t>6</w:t>
      </w:r>
      <w:r>
        <w:rPr>
          <w:color w:val="auto"/>
          <w:sz w:val="22"/>
          <w:szCs w:val="22"/>
        </w:rPr>
        <w:fldChar w:fldCharType="end"/>
      </w:r>
      <w:r>
        <w:rPr>
          <w:color w:val="auto"/>
          <w:sz w:val="22"/>
          <w:szCs w:val="22"/>
        </w:rPr>
        <w:fldChar w:fldCharType="end"/>
      </w:r>
    </w:p>
    <w:p w14:paraId="225B0D5E">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_Toc21974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2.2</w:t>
      </w:r>
      <w:r>
        <w:rPr>
          <w:rFonts w:hint="default" w:ascii="Times New Roman" w:hAnsi="Times New Roman" w:eastAsia="楷体" w:cs="Times New Roman"/>
          <w:color w:val="auto"/>
          <w:sz w:val="22"/>
          <w:szCs w:val="22"/>
          <w:lang w:eastAsia="zh-CN"/>
        </w:rPr>
        <w:t>突发事件风险识别</w:t>
      </w:r>
      <w:r>
        <w:rPr>
          <w:color w:val="auto"/>
          <w:sz w:val="22"/>
          <w:szCs w:val="22"/>
        </w:rPr>
        <w:tab/>
      </w:r>
      <w:r>
        <w:rPr>
          <w:color w:val="auto"/>
          <w:sz w:val="22"/>
          <w:szCs w:val="22"/>
        </w:rPr>
        <w:fldChar w:fldCharType="begin"/>
      </w:r>
      <w:r>
        <w:rPr>
          <w:color w:val="auto"/>
          <w:sz w:val="22"/>
          <w:szCs w:val="22"/>
        </w:rPr>
        <w:instrText xml:space="preserve"> PAGEREF _Toc21974 </w:instrText>
      </w:r>
      <w:r>
        <w:rPr>
          <w:color w:val="auto"/>
          <w:sz w:val="22"/>
          <w:szCs w:val="22"/>
        </w:rPr>
        <w:fldChar w:fldCharType="separate"/>
      </w:r>
      <w:r>
        <w:rPr>
          <w:color w:val="auto"/>
          <w:sz w:val="22"/>
          <w:szCs w:val="22"/>
        </w:rPr>
        <w:t>7</w:t>
      </w:r>
      <w:r>
        <w:rPr>
          <w:color w:val="auto"/>
          <w:sz w:val="22"/>
          <w:szCs w:val="22"/>
        </w:rPr>
        <w:fldChar w:fldCharType="end"/>
      </w:r>
      <w:r>
        <w:rPr>
          <w:color w:val="auto"/>
          <w:sz w:val="22"/>
          <w:szCs w:val="22"/>
        </w:rPr>
        <w:fldChar w:fldCharType="end"/>
      </w:r>
    </w:p>
    <w:p w14:paraId="4174A49B">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_Toc20697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2.3</w:t>
      </w:r>
      <w:r>
        <w:rPr>
          <w:rFonts w:hint="default" w:ascii="Times New Roman" w:hAnsi="Times New Roman" w:eastAsia="楷体" w:cs="Times New Roman"/>
          <w:color w:val="auto"/>
          <w:sz w:val="22"/>
          <w:szCs w:val="22"/>
          <w:lang w:eastAsia="zh-CN"/>
        </w:rPr>
        <w:t>重大危险源识别</w:t>
      </w:r>
      <w:r>
        <w:rPr>
          <w:color w:val="auto"/>
          <w:sz w:val="22"/>
          <w:szCs w:val="22"/>
        </w:rPr>
        <w:tab/>
      </w:r>
      <w:r>
        <w:rPr>
          <w:color w:val="auto"/>
          <w:sz w:val="22"/>
          <w:szCs w:val="22"/>
        </w:rPr>
        <w:fldChar w:fldCharType="begin"/>
      </w:r>
      <w:r>
        <w:rPr>
          <w:color w:val="auto"/>
          <w:sz w:val="22"/>
          <w:szCs w:val="22"/>
        </w:rPr>
        <w:instrText xml:space="preserve"> PAGEREF _Toc20697 </w:instrText>
      </w:r>
      <w:r>
        <w:rPr>
          <w:color w:val="auto"/>
          <w:sz w:val="22"/>
          <w:szCs w:val="22"/>
        </w:rPr>
        <w:fldChar w:fldCharType="separate"/>
      </w:r>
      <w:r>
        <w:rPr>
          <w:color w:val="auto"/>
          <w:sz w:val="22"/>
          <w:szCs w:val="22"/>
        </w:rPr>
        <w:t>10</w:t>
      </w:r>
      <w:r>
        <w:rPr>
          <w:color w:val="auto"/>
          <w:sz w:val="22"/>
          <w:szCs w:val="22"/>
        </w:rPr>
        <w:fldChar w:fldCharType="end"/>
      </w:r>
      <w:r>
        <w:rPr>
          <w:color w:val="auto"/>
          <w:sz w:val="22"/>
          <w:szCs w:val="22"/>
        </w:rPr>
        <w:fldChar w:fldCharType="end"/>
      </w:r>
    </w:p>
    <w:p w14:paraId="06EE99FE">
      <w:pPr>
        <w:pStyle w:val="15"/>
        <w:pageBreakBefore w:val="0"/>
        <w:tabs>
          <w:tab w:val="right" w:leader="dot" w:pos="8902"/>
        </w:tabs>
        <w:kinsoku/>
        <w:overflowPunct/>
        <w:topLinePunct w:val="0"/>
        <w:bidi w:val="0"/>
        <w:adjustRightInd/>
        <w:snapToGrid/>
        <w:spacing w:before="0" w:after="0"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_Toc32711 </w:instrText>
      </w:r>
      <w:r>
        <w:rPr>
          <w:color w:val="auto"/>
          <w:sz w:val="22"/>
          <w:szCs w:val="22"/>
        </w:rPr>
        <w:fldChar w:fldCharType="separate"/>
      </w:r>
      <w:r>
        <w:rPr>
          <w:rFonts w:hint="default" w:ascii="Times New Roman" w:hAnsi="Times New Roman" w:eastAsia="黑体" w:cs="Times New Roman"/>
          <w:color w:val="auto"/>
          <w:sz w:val="22"/>
          <w:szCs w:val="22"/>
          <w:lang w:val="en-US" w:eastAsia="zh-CN"/>
        </w:rPr>
        <w:t>3.</w:t>
      </w:r>
      <w:r>
        <w:rPr>
          <w:rFonts w:hint="default" w:ascii="Times New Roman" w:hAnsi="Times New Roman" w:eastAsia="黑体" w:cs="Times New Roman"/>
          <w:color w:val="auto"/>
          <w:sz w:val="22"/>
          <w:szCs w:val="22"/>
          <w:lang w:eastAsia="zh-CN"/>
        </w:rPr>
        <w:t>组织指挥体系及职责</w:t>
      </w:r>
      <w:r>
        <w:rPr>
          <w:color w:val="auto"/>
          <w:sz w:val="22"/>
          <w:szCs w:val="22"/>
        </w:rPr>
        <w:tab/>
      </w:r>
      <w:r>
        <w:rPr>
          <w:color w:val="auto"/>
          <w:sz w:val="22"/>
          <w:szCs w:val="22"/>
        </w:rPr>
        <w:fldChar w:fldCharType="begin"/>
      </w:r>
      <w:r>
        <w:rPr>
          <w:color w:val="auto"/>
          <w:sz w:val="22"/>
          <w:szCs w:val="22"/>
        </w:rPr>
        <w:instrText xml:space="preserve"> PAGEREF _Toc32711 </w:instrText>
      </w:r>
      <w:r>
        <w:rPr>
          <w:color w:val="auto"/>
          <w:sz w:val="22"/>
          <w:szCs w:val="22"/>
        </w:rPr>
        <w:fldChar w:fldCharType="separate"/>
      </w:r>
      <w:r>
        <w:rPr>
          <w:color w:val="auto"/>
          <w:sz w:val="22"/>
          <w:szCs w:val="22"/>
        </w:rPr>
        <w:t>11</w:t>
      </w:r>
      <w:r>
        <w:rPr>
          <w:color w:val="auto"/>
          <w:sz w:val="22"/>
          <w:szCs w:val="22"/>
        </w:rPr>
        <w:fldChar w:fldCharType="end"/>
      </w:r>
      <w:r>
        <w:rPr>
          <w:color w:val="auto"/>
          <w:sz w:val="22"/>
          <w:szCs w:val="22"/>
        </w:rPr>
        <w:fldChar w:fldCharType="end"/>
      </w:r>
    </w:p>
    <w:p w14:paraId="00D2CB81">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_Toc8202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3.1</w:t>
      </w:r>
      <w:r>
        <w:rPr>
          <w:rFonts w:hint="default" w:ascii="Times New Roman" w:hAnsi="Times New Roman" w:eastAsia="楷体" w:cs="Times New Roman"/>
          <w:color w:val="auto"/>
          <w:sz w:val="22"/>
          <w:szCs w:val="22"/>
          <w:lang w:eastAsia="zh-CN"/>
        </w:rPr>
        <w:t>领导机构</w:t>
      </w:r>
      <w:r>
        <w:rPr>
          <w:color w:val="auto"/>
          <w:sz w:val="22"/>
          <w:szCs w:val="22"/>
        </w:rPr>
        <w:tab/>
      </w:r>
      <w:r>
        <w:rPr>
          <w:color w:val="auto"/>
          <w:sz w:val="22"/>
          <w:szCs w:val="22"/>
        </w:rPr>
        <w:fldChar w:fldCharType="begin"/>
      </w:r>
      <w:r>
        <w:rPr>
          <w:color w:val="auto"/>
          <w:sz w:val="22"/>
          <w:szCs w:val="22"/>
        </w:rPr>
        <w:instrText xml:space="preserve"> PAGEREF _Toc8202 </w:instrText>
      </w:r>
      <w:r>
        <w:rPr>
          <w:color w:val="auto"/>
          <w:sz w:val="22"/>
          <w:szCs w:val="22"/>
        </w:rPr>
        <w:fldChar w:fldCharType="separate"/>
      </w:r>
      <w:r>
        <w:rPr>
          <w:color w:val="auto"/>
          <w:sz w:val="22"/>
          <w:szCs w:val="22"/>
        </w:rPr>
        <w:t>11</w:t>
      </w:r>
      <w:r>
        <w:rPr>
          <w:color w:val="auto"/>
          <w:sz w:val="22"/>
          <w:szCs w:val="22"/>
        </w:rPr>
        <w:fldChar w:fldCharType="end"/>
      </w:r>
      <w:r>
        <w:rPr>
          <w:color w:val="auto"/>
          <w:sz w:val="22"/>
          <w:szCs w:val="22"/>
        </w:rPr>
        <w:fldChar w:fldCharType="end"/>
      </w:r>
    </w:p>
    <w:p w14:paraId="6FE4ABB7">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_Toc1287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3.2</w:t>
      </w:r>
      <w:r>
        <w:rPr>
          <w:rFonts w:hint="default" w:ascii="Times New Roman" w:hAnsi="Times New Roman" w:eastAsia="楷体" w:cs="Times New Roman"/>
          <w:color w:val="auto"/>
          <w:sz w:val="22"/>
          <w:szCs w:val="22"/>
          <w:lang w:eastAsia="zh-CN"/>
        </w:rPr>
        <w:t>专项指挥机构</w:t>
      </w:r>
      <w:r>
        <w:rPr>
          <w:color w:val="auto"/>
          <w:sz w:val="22"/>
          <w:szCs w:val="22"/>
        </w:rPr>
        <w:tab/>
      </w:r>
      <w:r>
        <w:rPr>
          <w:color w:val="auto"/>
          <w:sz w:val="22"/>
          <w:szCs w:val="22"/>
        </w:rPr>
        <w:fldChar w:fldCharType="begin"/>
      </w:r>
      <w:r>
        <w:rPr>
          <w:color w:val="auto"/>
          <w:sz w:val="22"/>
          <w:szCs w:val="22"/>
        </w:rPr>
        <w:instrText xml:space="preserve"> PAGEREF _Toc1287 </w:instrText>
      </w:r>
      <w:r>
        <w:rPr>
          <w:color w:val="auto"/>
          <w:sz w:val="22"/>
          <w:szCs w:val="22"/>
        </w:rPr>
        <w:fldChar w:fldCharType="separate"/>
      </w:r>
      <w:r>
        <w:rPr>
          <w:color w:val="auto"/>
          <w:sz w:val="22"/>
          <w:szCs w:val="22"/>
        </w:rPr>
        <w:t>12</w:t>
      </w:r>
      <w:r>
        <w:rPr>
          <w:color w:val="auto"/>
          <w:sz w:val="22"/>
          <w:szCs w:val="22"/>
        </w:rPr>
        <w:fldChar w:fldCharType="end"/>
      </w:r>
      <w:r>
        <w:rPr>
          <w:color w:val="auto"/>
          <w:sz w:val="22"/>
          <w:szCs w:val="22"/>
        </w:rPr>
        <w:fldChar w:fldCharType="end"/>
      </w:r>
    </w:p>
    <w:p w14:paraId="730E0C51">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_Toc24052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3.3</w:t>
      </w:r>
      <w:r>
        <w:rPr>
          <w:rFonts w:hint="default" w:ascii="Times New Roman" w:hAnsi="Times New Roman" w:eastAsia="楷体" w:cs="Times New Roman"/>
          <w:color w:val="auto"/>
          <w:sz w:val="22"/>
          <w:szCs w:val="22"/>
          <w:lang w:eastAsia="zh-CN"/>
        </w:rPr>
        <w:t>应急工作小组</w:t>
      </w:r>
      <w:r>
        <w:rPr>
          <w:color w:val="auto"/>
          <w:sz w:val="22"/>
          <w:szCs w:val="22"/>
        </w:rPr>
        <w:tab/>
      </w:r>
      <w:r>
        <w:rPr>
          <w:color w:val="auto"/>
          <w:sz w:val="22"/>
          <w:szCs w:val="22"/>
        </w:rPr>
        <w:fldChar w:fldCharType="begin"/>
      </w:r>
      <w:r>
        <w:rPr>
          <w:color w:val="auto"/>
          <w:sz w:val="22"/>
          <w:szCs w:val="22"/>
        </w:rPr>
        <w:instrText xml:space="preserve"> PAGEREF _Toc24052 </w:instrText>
      </w:r>
      <w:r>
        <w:rPr>
          <w:color w:val="auto"/>
          <w:sz w:val="22"/>
          <w:szCs w:val="22"/>
        </w:rPr>
        <w:fldChar w:fldCharType="separate"/>
      </w:r>
      <w:r>
        <w:rPr>
          <w:color w:val="auto"/>
          <w:sz w:val="22"/>
          <w:szCs w:val="22"/>
        </w:rPr>
        <w:t>13</w:t>
      </w:r>
      <w:r>
        <w:rPr>
          <w:color w:val="auto"/>
          <w:sz w:val="22"/>
          <w:szCs w:val="22"/>
        </w:rPr>
        <w:fldChar w:fldCharType="end"/>
      </w:r>
      <w:r>
        <w:rPr>
          <w:color w:val="auto"/>
          <w:sz w:val="22"/>
          <w:szCs w:val="22"/>
        </w:rPr>
        <w:fldChar w:fldCharType="end"/>
      </w:r>
    </w:p>
    <w:p w14:paraId="07CEC791">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_Toc28662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3.4</w:t>
      </w:r>
      <w:r>
        <w:rPr>
          <w:rFonts w:hint="default" w:ascii="Times New Roman" w:hAnsi="Times New Roman" w:eastAsia="楷体" w:cs="Times New Roman"/>
          <w:color w:val="auto"/>
          <w:sz w:val="22"/>
          <w:szCs w:val="22"/>
          <w:lang w:eastAsia="zh-CN"/>
        </w:rPr>
        <w:t>基层应急机构</w:t>
      </w:r>
      <w:r>
        <w:rPr>
          <w:color w:val="auto"/>
          <w:sz w:val="22"/>
          <w:szCs w:val="22"/>
        </w:rPr>
        <w:tab/>
      </w:r>
      <w:r>
        <w:rPr>
          <w:color w:val="auto"/>
          <w:sz w:val="22"/>
          <w:szCs w:val="22"/>
        </w:rPr>
        <w:fldChar w:fldCharType="begin"/>
      </w:r>
      <w:r>
        <w:rPr>
          <w:color w:val="auto"/>
          <w:sz w:val="22"/>
          <w:szCs w:val="22"/>
        </w:rPr>
        <w:instrText xml:space="preserve"> PAGEREF _Toc28662 </w:instrText>
      </w:r>
      <w:r>
        <w:rPr>
          <w:color w:val="auto"/>
          <w:sz w:val="22"/>
          <w:szCs w:val="22"/>
        </w:rPr>
        <w:fldChar w:fldCharType="separate"/>
      </w:r>
      <w:r>
        <w:rPr>
          <w:color w:val="auto"/>
          <w:sz w:val="22"/>
          <w:szCs w:val="22"/>
        </w:rPr>
        <w:t>15</w:t>
      </w:r>
      <w:r>
        <w:rPr>
          <w:color w:val="auto"/>
          <w:sz w:val="22"/>
          <w:szCs w:val="22"/>
        </w:rPr>
        <w:fldChar w:fldCharType="end"/>
      </w:r>
      <w:r>
        <w:rPr>
          <w:color w:val="auto"/>
          <w:sz w:val="22"/>
          <w:szCs w:val="22"/>
        </w:rPr>
        <w:fldChar w:fldCharType="end"/>
      </w:r>
    </w:p>
    <w:p w14:paraId="13A5E901">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_Toc1604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3.5</w:t>
      </w:r>
      <w:r>
        <w:rPr>
          <w:rFonts w:hint="default" w:ascii="Times New Roman" w:hAnsi="Times New Roman" w:eastAsia="楷体" w:cs="Times New Roman"/>
          <w:color w:val="auto"/>
          <w:sz w:val="22"/>
          <w:szCs w:val="22"/>
          <w:lang w:eastAsia="zh-CN"/>
        </w:rPr>
        <w:t>专家组</w:t>
      </w:r>
      <w:r>
        <w:rPr>
          <w:color w:val="auto"/>
          <w:sz w:val="22"/>
          <w:szCs w:val="22"/>
        </w:rPr>
        <w:tab/>
      </w:r>
      <w:r>
        <w:rPr>
          <w:color w:val="auto"/>
          <w:sz w:val="22"/>
          <w:szCs w:val="22"/>
        </w:rPr>
        <w:fldChar w:fldCharType="begin"/>
      </w:r>
      <w:r>
        <w:rPr>
          <w:color w:val="auto"/>
          <w:sz w:val="22"/>
          <w:szCs w:val="22"/>
        </w:rPr>
        <w:instrText xml:space="preserve"> PAGEREF _Toc1604 </w:instrText>
      </w:r>
      <w:r>
        <w:rPr>
          <w:color w:val="auto"/>
          <w:sz w:val="22"/>
          <w:szCs w:val="22"/>
        </w:rPr>
        <w:fldChar w:fldCharType="separate"/>
      </w:r>
      <w:r>
        <w:rPr>
          <w:color w:val="auto"/>
          <w:sz w:val="22"/>
          <w:szCs w:val="22"/>
        </w:rPr>
        <w:t>16</w:t>
      </w:r>
      <w:r>
        <w:rPr>
          <w:color w:val="auto"/>
          <w:sz w:val="22"/>
          <w:szCs w:val="22"/>
        </w:rPr>
        <w:fldChar w:fldCharType="end"/>
      </w:r>
      <w:r>
        <w:rPr>
          <w:color w:val="auto"/>
          <w:sz w:val="22"/>
          <w:szCs w:val="22"/>
        </w:rPr>
        <w:fldChar w:fldCharType="end"/>
      </w:r>
    </w:p>
    <w:p w14:paraId="0F59C8BB">
      <w:pPr>
        <w:pStyle w:val="15"/>
        <w:pageBreakBefore w:val="0"/>
        <w:tabs>
          <w:tab w:val="right" w:leader="dot" w:pos="8902"/>
        </w:tabs>
        <w:kinsoku/>
        <w:overflowPunct/>
        <w:topLinePunct w:val="0"/>
        <w:bidi w:val="0"/>
        <w:adjustRightInd/>
        <w:snapToGrid/>
        <w:spacing w:before="0" w:after="0"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_Toc13897 </w:instrText>
      </w:r>
      <w:r>
        <w:rPr>
          <w:color w:val="auto"/>
          <w:sz w:val="22"/>
          <w:szCs w:val="22"/>
        </w:rPr>
        <w:fldChar w:fldCharType="separate"/>
      </w:r>
      <w:r>
        <w:rPr>
          <w:rFonts w:hint="default" w:ascii="Times New Roman" w:hAnsi="Times New Roman" w:eastAsia="黑体" w:cs="Times New Roman"/>
          <w:color w:val="auto"/>
          <w:sz w:val="22"/>
          <w:szCs w:val="22"/>
          <w:lang w:val="en-US" w:eastAsia="zh-CN"/>
        </w:rPr>
        <w:t>4.</w:t>
      </w:r>
      <w:r>
        <w:rPr>
          <w:rFonts w:hint="default" w:ascii="Times New Roman" w:hAnsi="Times New Roman" w:eastAsia="黑体" w:cs="Times New Roman"/>
          <w:color w:val="auto"/>
          <w:sz w:val="22"/>
          <w:szCs w:val="22"/>
          <w:lang w:eastAsia="zh-CN"/>
        </w:rPr>
        <w:t>运行机制</w:t>
      </w:r>
      <w:r>
        <w:rPr>
          <w:color w:val="auto"/>
          <w:sz w:val="22"/>
          <w:szCs w:val="22"/>
        </w:rPr>
        <w:tab/>
      </w:r>
      <w:r>
        <w:rPr>
          <w:color w:val="auto"/>
          <w:sz w:val="22"/>
          <w:szCs w:val="22"/>
        </w:rPr>
        <w:fldChar w:fldCharType="begin"/>
      </w:r>
      <w:r>
        <w:rPr>
          <w:color w:val="auto"/>
          <w:sz w:val="22"/>
          <w:szCs w:val="22"/>
        </w:rPr>
        <w:instrText xml:space="preserve"> PAGEREF _Toc13897 </w:instrText>
      </w:r>
      <w:r>
        <w:rPr>
          <w:color w:val="auto"/>
          <w:sz w:val="22"/>
          <w:szCs w:val="22"/>
        </w:rPr>
        <w:fldChar w:fldCharType="separate"/>
      </w:r>
      <w:r>
        <w:rPr>
          <w:color w:val="auto"/>
          <w:sz w:val="22"/>
          <w:szCs w:val="22"/>
        </w:rPr>
        <w:t>16</w:t>
      </w:r>
      <w:r>
        <w:rPr>
          <w:color w:val="auto"/>
          <w:sz w:val="22"/>
          <w:szCs w:val="22"/>
        </w:rPr>
        <w:fldChar w:fldCharType="end"/>
      </w:r>
      <w:r>
        <w:rPr>
          <w:color w:val="auto"/>
          <w:sz w:val="22"/>
          <w:szCs w:val="22"/>
        </w:rPr>
        <w:fldChar w:fldCharType="end"/>
      </w:r>
    </w:p>
    <w:p w14:paraId="35F19FC9">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_Toc1434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4.1</w:t>
      </w:r>
      <w:r>
        <w:rPr>
          <w:rFonts w:hint="default" w:ascii="Times New Roman" w:hAnsi="Times New Roman" w:eastAsia="楷体" w:cs="Times New Roman"/>
          <w:color w:val="auto"/>
          <w:sz w:val="22"/>
          <w:szCs w:val="22"/>
          <w:lang w:eastAsia="zh-CN"/>
        </w:rPr>
        <w:t>监测与预警</w:t>
      </w:r>
      <w:r>
        <w:rPr>
          <w:color w:val="auto"/>
          <w:sz w:val="22"/>
          <w:szCs w:val="22"/>
        </w:rPr>
        <w:tab/>
      </w:r>
      <w:r>
        <w:rPr>
          <w:color w:val="auto"/>
          <w:sz w:val="22"/>
          <w:szCs w:val="22"/>
        </w:rPr>
        <w:fldChar w:fldCharType="begin"/>
      </w:r>
      <w:r>
        <w:rPr>
          <w:color w:val="auto"/>
          <w:sz w:val="22"/>
          <w:szCs w:val="22"/>
        </w:rPr>
        <w:instrText xml:space="preserve"> PAGEREF _Toc1434 </w:instrText>
      </w:r>
      <w:r>
        <w:rPr>
          <w:color w:val="auto"/>
          <w:sz w:val="22"/>
          <w:szCs w:val="22"/>
        </w:rPr>
        <w:fldChar w:fldCharType="separate"/>
      </w:r>
      <w:r>
        <w:rPr>
          <w:color w:val="auto"/>
          <w:sz w:val="22"/>
          <w:szCs w:val="22"/>
        </w:rPr>
        <w:t>16</w:t>
      </w:r>
      <w:r>
        <w:rPr>
          <w:color w:val="auto"/>
          <w:sz w:val="22"/>
          <w:szCs w:val="22"/>
        </w:rPr>
        <w:fldChar w:fldCharType="end"/>
      </w:r>
      <w:r>
        <w:rPr>
          <w:color w:val="auto"/>
          <w:sz w:val="22"/>
          <w:szCs w:val="22"/>
        </w:rPr>
        <w:fldChar w:fldCharType="end"/>
      </w:r>
    </w:p>
    <w:p w14:paraId="55604604">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_Toc4346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4.2</w:t>
      </w:r>
      <w:r>
        <w:rPr>
          <w:rFonts w:hint="default" w:ascii="Times New Roman" w:hAnsi="Times New Roman" w:eastAsia="楷体" w:cs="Times New Roman"/>
          <w:color w:val="auto"/>
          <w:sz w:val="22"/>
          <w:szCs w:val="22"/>
          <w:lang w:eastAsia="zh-CN"/>
        </w:rPr>
        <w:t>预警行动</w:t>
      </w:r>
      <w:r>
        <w:rPr>
          <w:color w:val="auto"/>
          <w:sz w:val="22"/>
          <w:szCs w:val="22"/>
        </w:rPr>
        <w:tab/>
      </w:r>
      <w:r>
        <w:rPr>
          <w:color w:val="auto"/>
          <w:sz w:val="22"/>
          <w:szCs w:val="22"/>
        </w:rPr>
        <w:fldChar w:fldCharType="begin"/>
      </w:r>
      <w:r>
        <w:rPr>
          <w:color w:val="auto"/>
          <w:sz w:val="22"/>
          <w:szCs w:val="22"/>
        </w:rPr>
        <w:instrText xml:space="preserve"> PAGEREF _Toc4346 </w:instrText>
      </w:r>
      <w:r>
        <w:rPr>
          <w:color w:val="auto"/>
          <w:sz w:val="22"/>
          <w:szCs w:val="22"/>
        </w:rPr>
        <w:fldChar w:fldCharType="separate"/>
      </w:r>
      <w:r>
        <w:rPr>
          <w:color w:val="auto"/>
          <w:sz w:val="22"/>
          <w:szCs w:val="22"/>
        </w:rPr>
        <w:t>17</w:t>
      </w:r>
      <w:r>
        <w:rPr>
          <w:color w:val="auto"/>
          <w:sz w:val="22"/>
          <w:szCs w:val="22"/>
        </w:rPr>
        <w:fldChar w:fldCharType="end"/>
      </w:r>
      <w:r>
        <w:rPr>
          <w:color w:val="auto"/>
          <w:sz w:val="22"/>
          <w:szCs w:val="22"/>
        </w:rPr>
        <w:fldChar w:fldCharType="end"/>
      </w:r>
    </w:p>
    <w:p w14:paraId="05BAB4DC">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_Toc31891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4.3</w:t>
      </w:r>
      <w:r>
        <w:rPr>
          <w:rFonts w:hint="default" w:ascii="Times New Roman" w:hAnsi="Times New Roman" w:eastAsia="楷体" w:cs="Times New Roman"/>
          <w:color w:val="auto"/>
          <w:sz w:val="22"/>
          <w:szCs w:val="22"/>
        </w:rPr>
        <w:t>信息报告与处置</w:t>
      </w:r>
      <w:r>
        <w:rPr>
          <w:color w:val="auto"/>
          <w:sz w:val="22"/>
          <w:szCs w:val="22"/>
        </w:rPr>
        <w:tab/>
      </w:r>
      <w:r>
        <w:rPr>
          <w:color w:val="auto"/>
          <w:sz w:val="22"/>
          <w:szCs w:val="22"/>
        </w:rPr>
        <w:fldChar w:fldCharType="begin"/>
      </w:r>
      <w:r>
        <w:rPr>
          <w:color w:val="auto"/>
          <w:sz w:val="22"/>
          <w:szCs w:val="22"/>
        </w:rPr>
        <w:instrText xml:space="preserve"> PAGEREF _Toc31891 </w:instrText>
      </w:r>
      <w:r>
        <w:rPr>
          <w:color w:val="auto"/>
          <w:sz w:val="22"/>
          <w:szCs w:val="22"/>
        </w:rPr>
        <w:fldChar w:fldCharType="separate"/>
      </w:r>
      <w:r>
        <w:rPr>
          <w:color w:val="auto"/>
          <w:sz w:val="22"/>
          <w:szCs w:val="22"/>
        </w:rPr>
        <w:t>20</w:t>
      </w:r>
      <w:r>
        <w:rPr>
          <w:color w:val="auto"/>
          <w:sz w:val="22"/>
          <w:szCs w:val="22"/>
        </w:rPr>
        <w:fldChar w:fldCharType="end"/>
      </w:r>
      <w:r>
        <w:rPr>
          <w:color w:val="auto"/>
          <w:sz w:val="22"/>
          <w:szCs w:val="22"/>
        </w:rPr>
        <w:fldChar w:fldCharType="end"/>
      </w:r>
    </w:p>
    <w:p w14:paraId="63BA8CD8">
      <w:pPr>
        <w:pStyle w:val="15"/>
        <w:pageBreakBefore w:val="0"/>
        <w:tabs>
          <w:tab w:val="right" w:leader="dot" w:pos="8902"/>
        </w:tabs>
        <w:kinsoku/>
        <w:overflowPunct/>
        <w:topLinePunct w:val="0"/>
        <w:bidi w:val="0"/>
        <w:adjustRightInd/>
        <w:snapToGrid/>
        <w:spacing w:before="0" w:after="0"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_Toc25488 </w:instrText>
      </w:r>
      <w:r>
        <w:rPr>
          <w:color w:val="auto"/>
          <w:sz w:val="22"/>
          <w:szCs w:val="22"/>
        </w:rPr>
        <w:fldChar w:fldCharType="separate"/>
      </w:r>
      <w:r>
        <w:rPr>
          <w:rFonts w:hint="default" w:ascii="Times New Roman" w:hAnsi="Times New Roman" w:eastAsia="黑体" w:cs="Times New Roman"/>
          <w:color w:val="auto"/>
          <w:sz w:val="22"/>
          <w:szCs w:val="22"/>
          <w:lang w:val="en-US" w:eastAsia="zh-CN"/>
        </w:rPr>
        <w:t>5.</w:t>
      </w:r>
      <w:r>
        <w:rPr>
          <w:rFonts w:hint="default" w:ascii="Times New Roman" w:hAnsi="Times New Roman" w:eastAsia="黑体" w:cs="Times New Roman"/>
          <w:color w:val="auto"/>
          <w:sz w:val="22"/>
          <w:szCs w:val="22"/>
          <w:lang w:eastAsia="zh-CN"/>
        </w:rPr>
        <w:t>响应分级</w:t>
      </w:r>
      <w:r>
        <w:rPr>
          <w:color w:val="auto"/>
          <w:sz w:val="22"/>
          <w:szCs w:val="22"/>
        </w:rPr>
        <w:tab/>
      </w:r>
      <w:r>
        <w:rPr>
          <w:color w:val="auto"/>
          <w:sz w:val="22"/>
          <w:szCs w:val="22"/>
        </w:rPr>
        <w:fldChar w:fldCharType="begin"/>
      </w:r>
      <w:r>
        <w:rPr>
          <w:color w:val="auto"/>
          <w:sz w:val="22"/>
          <w:szCs w:val="22"/>
        </w:rPr>
        <w:instrText xml:space="preserve"> PAGEREF _Toc25488 </w:instrText>
      </w:r>
      <w:r>
        <w:rPr>
          <w:color w:val="auto"/>
          <w:sz w:val="22"/>
          <w:szCs w:val="22"/>
        </w:rPr>
        <w:fldChar w:fldCharType="separate"/>
      </w:r>
      <w:r>
        <w:rPr>
          <w:color w:val="auto"/>
          <w:sz w:val="22"/>
          <w:szCs w:val="22"/>
        </w:rPr>
        <w:t>22</w:t>
      </w:r>
      <w:r>
        <w:rPr>
          <w:color w:val="auto"/>
          <w:sz w:val="22"/>
          <w:szCs w:val="22"/>
        </w:rPr>
        <w:fldChar w:fldCharType="end"/>
      </w:r>
      <w:r>
        <w:rPr>
          <w:color w:val="auto"/>
          <w:sz w:val="22"/>
          <w:szCs w:val="22"/>
        </w:rPr>
        <w:fldChar w:fldCharType="end"/>
      </w:r>
    </w:p>
    <w:p w14:paraId="6A2AFA01">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_Toc30831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5.1</w:t>
      </w:r>
      <w:r>
        <w:rPr>
          <w:rFonts w:hint="default" w:ascii="Times New Roman" w:hAnsi="Times New Roman" w:eastAsia="楷体" w:cs="Times New Roman"/>
          <w:color w:val="auto"/>
          <w:sz w:val="22"/>
          <w:szCs w:val="22"/>
          <w:lang w:eastAsia="zh-CN"/>
        </w:rPr>
        <w:t>分</w:t>
      </w:r>
      <w:r>
        <w:rPr>
          <w:rFonts w:hint="eastAsia" w:ascii="楷体" w:hAnsi="楷体" w:eastAsia="楷体" w:cs="楷体"/>
          <w:color w:val="auto"/>
          <w:sz w:val="22"/>
          <w:szCs w:val="22"/>
          <w:lang w:eastAsia="zh-CN"/>
        </w:rPr>
        <w:t>级响应</w:t>
      </w:r>
      <w:r>
        <w:rPr>
          <w:color w:val="auto"/>
          <w:sz w:val="22"/>
          <w:szCs w:val="22"/>
        </w:rPr>
        <w:tab/>
      </w:r>
      <w:r>
        <w:rPr>
          <w:color w:val="auto"/>
          <w:sz w:val="22"/>
          <w:szCs w:val="22"/>
        </w:rPr>
        <w:fldChar w:fldCharType="begin"/>
      </w:r>
      <w:r>
        <w:rPr>
          <w:color w:val="auto"/>
          <w:sz w:val="22"/>
          <w:szCs w:val="22"/>
        </w:rPr>
        <w:instrText xml:space="preserve"> PAGEREF _Toc30831 </w:instrText>
      </w:r>
      <w:r>
        <w:rPr>
          <w:color w:val="auto"/>
          <w:sz w:val="22"/>
          <w:szCs w:val="22"/>
        </w:rPr>
        <w:fldChar w:fldCharType="separate"/>
      </w:r>
      <w:r>
        <w:rPr>
          <w:color w:val="auto"/>
          <w:sz w:val="22"/>
          <w:szCs w:val="22"/>
        </w:rPr>
        <w:t>22</w:t>
      </w:r>
      <w:r>
        <w:rPr>
          <w:color w:val="auto"/>
          <w:sz w:val="22"/>
          <w:szCs w:val="22"/>
        </w:rPr>
        <w:fldChar w:fldCharType="end"/>
      </w:r>
      <w:r>
        <w:rPr>
          <w:color w:val="auto"/>
          <w:sz w:val="22"/>
          <w:szCs w:val="22"/>
        </w:rPr>
        <w:fldChar w:fldCharType="end"/>
      </w:r>
    </w:p>
    <w:p w14:paraId="1B5C6214">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_Toc18106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5.2</w:t>
      </w:r>
      <w:r>
        <w:rPr>
          <w:rFonts w:hint="default" w:ascii="Times New Roman" w:hAnsi="Times New Roman" w:eastAsia="楷体" w:cs="Times New Roman"/>
          <w:color w:val="auto"/>
          <w:sz w:val="22"/>
          <w:szCs w:val="22"/>
          <w:lang w:eastAsia="zh-CN"/>
        </w:rPr>
        <w:t>应急处置与救援</w:t>
      </w:r>
      <w:r>
        <w:rPr>
          <w:color w:val="auto"/>
          <w:sz w:val="22"/>
          <w:szCs w:val="22"/>
        </w:rPr>
        <w:tab/>
      </w:r>
      <w:r>
        <w:rPr>
          <w:color w:val="auto"/>
          <w:sz w:val="22"/>
          <w:szCs w:val="22"/>
        </w:rPr>
        <w:fldChar w:fldCharType="begin"/>
      </w:r>
      <w:r>
        <w:rPr>
          <w:color w:val="auto"/>
          <w:sz w:val="22"/>
          <w:szCs w:val="22"/>
        </w:rPr>
        <w:instrText xml:space="preserve"> PAGEREF _Toc18106 </w:instrText>
      </w:r>
      <w:r>
        <w:rPr>
          <w:color w:val="auto"/>
          <w:sz w:val="22"/>
          <w:szCs w:val="22"/>
        </w:rPr>
        <w:fldChar w:fldCharType="separate"/>
      </w:r>
      <w:r>
        <w:rPr>
          <w:color w:val="auto"/>
          <w:sz w:val="22"/>
          <w:szCs w:val="22"/>
        </w:rPr>
        <w:t>23</w:t>
      </w:r>
      <w:r>
        <w:rPr>
          <w:color w:val="auto"/>
          <w:sz w:val="22"/>
          <w:szCs w:val="22"/>
        </w:rPr>
        <w:fldChar w:fldCharType="end"/>
      </w:r>
      <w:r>
        <w:rPr>
          <w:color w:val="auto"/>
          <w:sz w:val="22"/>
          <w:szCs w:val="22"/>
        </w:rPr>
        <w:fldChar w:fldCharType="end"/>
      </w:r>
    </w:p>
    <w:p w14:paraId="0FDCA6D9">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_Toc6293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5.3</w:t>
      </w:r>
      <w:r>
        <w:rPr>
          <w:rFonts w:hint="default" w:ascii="Times New Roman" w:hAnsi="Times New Roman" w:eastAsia="楷体" w:cs="Times New Roman"/>
          <w:color w:val="auto"/>
          <w:sz w:val="22"/>
          <w:szCs w:val="22"/>
          <w:lang w:eastAsia="zh-CN"/>
        </w:rPr>
        <w:t>应急终止</w:t>
      </w:r>
      <w:r>
        <w:rPr>
          <w:color w:val="auto"/>
          <w:sz w:val="22"/>
          <w:szCs w:val="22"/>
        </w:rPr>
        <w:tab/>
      </w:r>
      <w:r>
        <w:rPr>
          <w:color w:val="auto"/>
          <w:sz w:val="22"/>
          <w:szCs w:val="22"/>
        </w:rPr>
        <w:fldChar w:fldCharType="begin"/>
      </w:r>
      <w:r>
        <w:rPr>
          <w:color w:val="auto"/>
          <w:sz w:val="22"/>
          <w:szCs w:val="22"/>
        </w:rPr>
        <w:instrText xml:space="preserve"> PAGEREF _Toc6293 </w:instrText>
      </w:r>
      <w:r>
        <w:rPr>
          <w:color w:val="auto"/>
          <w:sz w:val="22"/>
          <w:szCs w:val="22"/>
        </w:rPr>
        <w:fldChar w:fldCharType="separate"/>
      </w:r>
      <w:r>
        <w:rPr>
          <w:color w:val="auto"/>
          <w:sz w:val="22"/>
          <w:szCs w:val="22"/>
        </w:rPr>
        <w:t>27</w:t>
      </w:r>
      <w:r>
        <w:rPr>
          <w:color w:val="auto"/>
          <w:sz w:val="22"/>
          <w:szCs w:val="22"/>
        </w:rPr>
        <w:fldChar w:fldCharType="end"/>
      </w:r>
      <w:r>
        <w:rPr>
          <w:color w:val="auto"/>
          <w:sz w:val="22"/>
          <w:szCs w:val="22"/>
        </w:rPr>
        <w:fldChar w:fldCharType="end"/>
      </w:r>
    </w:p>
    <w:p w14:paraId="14F58778">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_Toc26199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5.4</w:t>
      </w:r>
      <w:r>
        <w:rPr>
          <w:rFonts w:hint="default" w:ascii="Times New Roman" w:hAnsi="Times New Roman" w:eastAsia="楷体" w:cs="Times New Roman"/>
          <w:color w:val="auto"/>
          <w:sz w:val="22"/>
          <w:szCs w:val="22"/>
          <w:lang w:eastAsia="zh-CN"/>
        </w:rPr>
        <w:t>信息公开</w:t>
      </w:r>
      <w:r>
        <w:rPr>
          <w:color w:val="auto"/>
          <w:sz w:val="22"/>
          <w:szCs w:val="22"/>
        </w:rPr>
        <w:tab/>
      </w:r>
      <w:r>
        <w:rPr>
          <w:color w:val="auto"/>
          <w:sz w:val="22"/>
          <w:szCs w:val="22"/>
        </w:rPr>
        <w:fldChar w:fldCharType="begin"/>
      </w:r>
      <w:r>
        <w:rPr>
          <w:color w:val="auto"/>
          <w:sz w:val="22"/>
          <w:szCs w:val="22"/>
        </w:rPr>
        <w:instrText xml:space="preserve"> PAGEREF _Toc26199 </w:instrText>
      </w:r>
      <w:r>
        <w:rPr>
          <w:color w:val="auto"/>
          <w:sz w:val="22"/>
          <w:szCs w:val="22"/>
        </w:rPr>
        <w:fldChar w:fldCharType="separate"/>
      </w:r>
      <w:r>
        <w:rPr>
          <w:color w:val="auto"/>
          <w:sz w:val="22"/>
          <w:szCs w:val="22"/>
        </w:rPr>
        <w:t>28</w:t>
      </w:r>
      <w:r>
        <w:rPr>
          <w:color w:val="auto"/>
          <w:sz w:val="22"/>
          <w:szCs w:val="22"/>
        </w:rPr>
        <w:fldChar w:fldCharType="end"/>
      </w:r>
      <w:r>
        <w:rPr>
          <w:color w:val="auto"/>
          <w:sz w:val="22"/>
          <w:szCs w:val="22"/>
        </w:rPr>
        <w:fldChar w:fldCharType="end"/>
      </w:r>
    </w:p>
    <w:p w14:paraId="051C673B">
      <w:pPr>
        <w:pStyle w:val="15"/>
        <w:pageBreakBefore w:val="0"/>
        <w:tabs>
          <w:tab w:val="right" w:leader="dot" w:pos="8902"/>
        </w:tabs>
        <w:kinsoku/>
        <w:overflowPunct/>
        <w:topLinePunct w:val="0"/>
        <w:bidi w:val="0"/>
        <w:adjustRightInd/>
        <w:snapToGrid/>
        <w:spacing w:before="0" w:after="0"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_Toc18523 </w:instrText>
      </w:r>
      <w:r>
        <w:rPr>
          <w:color w:val="auto"/>
          <w:sz w:val="22"/>
          <w:szCs w:val="22"/>
        </w:rPr>
        <w:fldChar w:fldCharType="separate"/>
      </w:r>
      <w:r>
        <w:rPr>
          <w:rFonts w:hint="default" w:ascii="Times New Roman" w:hAnsi="Times New Roman" w:eastAsia="黑体" w:cs="Times New Roman"/>
          <w:color w:val="auto"/>
          <w:sz w:val="22"/>
          <w:szCs w:val="22"/>
          <w:lang w:val="en-US" w:eastAsia="zh-CN"/>
        </w:rPr>
        <w:t>6.</w:t>
      </w:r>
      <w:r>
        <w:rPr>
          <w:rFonts w:hint="default" w:ascii="Times New Roman" w:hAnsi="Times New Roman" w:eastAsia="黑体" w:cs="Times New Roman"/>
          <w:color w:val="auto"/>
          <w:sz w:val="22"/>
          <w:szCs w:val="22"/>
          <w:lang w:eastAsia="zh-CN"/>
        </w:rPr>
        <w:t>后期工作</w:t>
      </w:r>
      <w:r>
        <w:rPr>
          <w:color w:val="auto"/>
          <w:sz w:val="22"/>
          <w:szCs w:val="22"/>
        </w:rPr>
        <w:tab/>
      </w:r>
      <w:r>
        <w:rPr>
          <w:color w:val="auto"/>
          <w:sz w:val="22"/>
          <w:szCs w:val="22"/>
        </w:rPr>
        <w:fldChar w:fldCharType="begin"/>
      </w:r>
      <w:r>
        <w:rPr>
          <w:color w:val="auto"/>
          <w:sz w:val="22"/>
          <w:szCs w:val="22"/>
        </w:rPr>
        <w:instrText xml:space="preserve"> PAGEREF _Toc18523 </w:instrText>
      </w:r>
      <w:r>
        <w:rPr>
          <w:color w:val="auto"/>
          <w:sz w:val="22"/>
          <w:szCs w:val="22"/>
        </w:rPr>
        <w:fldChar w:fldCharType="separate"/>
      </w:r>
      <w:r>
        <w:rPr>
          <w:color w:val="auto"/>
          <w:sz w:val="22"/>
          <w:szCs w:val="22"/>
        </w:rPr>
        <w:t>28</w:t>
      </w:r>
      <w:r>
        <w:rPr>
          <w:color w:val="auto"/>
          <w:sz w:val="22"/>
          <w:szCs w:val="22"/>
        </w:rPr>
        <w:fldChar w:fldCharType="end"/>
      </w:r>
      <w:r>
        <w:rPr>
          <w:color w:val="auto"/>
          <w:sz w:val="22"/>
          <w:szCs w:val="22"/>
        </w:rPr>
        <w:fldChar w:fldCharType="end"/>
      </w:r>
    </w:p>
    <w:p w14:paraId="4977D07F">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_Toc30753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6.1</w:t>
      </w:r>
      <w:r>
        <w:rPr>
          <w:rFonts w:hint="default" w:ascii="Times New Roman" w:hAnsi="Times New Roman" w:eastAsia="楷体" w:cs="Times New Roman"/>
          <w:color w:val="auto"/>
          <w:sz w:val="22"/>
          <w:szCs w:val="22"/>
          <w:lang w:eastAsia="zh-CN"/>
        </w:rPr>
        <w:t>善后处置</w:t>
      </w:r>
      <w:r>
        <w:rPr>
          <w:color w:val="auto"/>
          <w:sz w:val="22"/>
          <w:szCs w:val="22"/>
        </w:rPr>
        <w:tab/>
      </w:r>
      <w:r>
        <w:rPr>
          <w:color w:val="auto"/>
          <w:sz w:val="22"/>
          <w:szCs w:val="22"/>
        </w:rPr>
        <w:fldChar w:fldCharType="begin"/>
      </w:r>
      <w:r>
        <w:rPr>
          <w:color w:val="auto"/>
          <w:sz w:val="22"/>
          <w:szCs w:val="22"/>
        </w:rPr>
        <w:instrText xml:space="preserve"> PAGEREF _Toc30753 </w:instrText>
      </w:r>
      <w:r>
        <w:rPr>
          <w:color w:val="auto"/>
          <w:sz w:val="22"/>
          <w:szCs w:val="22"/>
        </w:rPr>
        <w:fldChar w:fldCharType="separate"/>
      </w:r>
      <w:r>
        <w:rPr>
          <w:color w:val="auto"/>
          <w:sz w:val="22"/>
          <w:szCs w:val="22"/>
        </w:rPr>
        <w:t>28</w:t>
      </w:r>
      <w:r>
        <w:rPr>
          <w:color w:val="auto"/>
          <w:sz w:val="22"/>
          <w:szCs w:val="22"/>
        </w:rPr>
        <w:fldChar w:fldCharType="end"/>
      </w:r>
      <w:r>
        <w:rPr>
          <w:color w:val="auto"/>
          <w:sz w:val="22"/>
          <w:szCs w:val="22"/>
        </w:rPr>
        <w:fldChar w:fldCharType="end"/>
      </w:r>
    </w:p>
    <w:p w14:paraId="0B8B74AF">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_Toc75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6.2</w:t>
      </w:r>
      <w:r>
        <w:rPr>
          <w:rFonts w:hint="default" w:ascii="Times New Roman" w:hAnsi="Times New Roman" w:eastAsia="楷体" w:cs="Times New Roman"/>
          <w:color w:val="auto"/>
          <w:sz w:val="22"/>
          <w:szCs w:val="22"/>
          <w:lang w:eastAsia="zh-CN"/>
        </w:rPr>
        <w:t>社会救助</w:t>
      </w:r>
      <w:r>
        <w:rPr>
          <w:color w:val="auto"/>
          <w:sz w:val="22"/>
          <w:szCs w:val="22"/>
        </w:rPr>
        <w:tab/>
      </w:r>
      <w:r>
        <w:rPr>
          <w:color w:val="auto"/>
          <w:sz w:val="22"/>
          <w:szCs w:val="22"/>
        </w:rPr>
        <w:fldChar w:fldCharType="begin"/>
      </w:r>
      <w:r>
        <w:rPr>
          <w:color w:val="auto"/>
          <w:sz w:val="22"/>
          <w:szCs w:val="22"/>
        </w:rPr>
        <w:instrText xml:space="preserve"> PAGEREF _Toc75 </w:instrText>
      </w:r>
      <w:r>
        <w:rPr>
          <w:color w:val="auto"/>
          <w:sz w:val="22"/>
          <w:szCs w:val="22"/>
        </w:rPr>
        <w:fldChar w:fldCharType="separate"/>
      </w:r>
      <w:r>
        <w:rPr>
          <w:color w:val="auto"/>
          <w:sz w:val="22"/>
          <w:szCs w:val="22"/>
        </w:rPr>
        <w:t>28</w:t>
      </w:r>
      <w:r>
        <w:rPr>
          <w:color w:val="auto"/>
          <w:sz w:val="22"/>
          <w:szCs w:val="22"/>
        </w:rPr>
        <w:fldChar w:fldCharType="end"/>
      </w:r>
      <w:r>
        <w:rPr>
          <w:color w:val="auto"/>
          <w:sz w:val="22"/>
          <w:szCs w:val="22"/>
        </w:rPr>
        <w:fldChar w:fldCharType="end"/>
      </w:r>
    </w:p>
    <w:p w14:paraId="0DE9A9C8">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_Toc5769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6.3</w:t>
      </w:r>
      <w:r>
        <w:rPr>
          <w:rFonts w:hint="default" w:ascii="Times New Roman" w:hAnsi="Times New Roman" w:eastAsia="楷体" w:cs="Times New Roman"/>
          <w:color w:val="auto"/>
          <w:sz w:val="22"/>
          <w:szCs w:val="22"/>
          <w:lang w:eastAsia="zh-CN"/>
        </w:rPr>
        <w:t>调查评估</w:t>
      </w:r>
      <w:r>
        <w:rPr>
          <w:color w:val="auto"/>
          <w:sz w:val="22"/>
          <w:szCs w:val="22"/>
        </w:rPr>
        <w:tab/>
      </w:r>
      <w:r>
        <w:rPr>
          <w:color w:val="auto"/>
          <w:sz w:val="22"/>
          <w:szCs w:val="22"/>
        </w:rPr>
        <w:fldChar w:fldCharType="begin"/>
      </w:r>
      <w:r>
        <w:rPr>
          <w:color w:val="auto"/>
          <w:sz w:val="22"/>
          <w:szCs w:val="22"/>
        </w:rPr>
        <w:instrText xml:space="preserve"> PAGEREF _Toc5769 </w:instrText>
      </w:r>
      <w:r>
        <w:rPr>
          <w:color w:val="auto"/>
          <w:sz w:val="22"/>
          <w:szCs w:val="22"/>
        </w:rPr>
        <w:fldChar w:fldCharType="separate"/>
      </w:r>
      <w:r>
        <w:rPr>
          <w:color w:val="auto"/>
          <w:sz w:val="22"/>
          <w:szCs w:val="22"/>
        </w:rPr>
        <w:t>29</w:t>
      </w:r>
      <w:r>
        <w:rPr>
          <w:color w:val="auto"/>
          <w:sz w:val="22"/>
          <w:szCs w:val="22"/>
        </w:rPr>
        <w:fldChar w:fldCharType="end"/>
      </w:r>
      <w:r>
        <w:rPr>
          <w:color w:val="auto"/>
          <w:sz w:val="22"/>
          <w:szCs w:val="22"/>
        </w:rPr>
        <w:fldChar w:fldCharType="end"/>
      </w:r>
    </w:p>
    <w:p w14:paraId="0EFCC3CE">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_Toc10247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6.4</w:t>
      </w:r>
      <w:r>
        <w:rPr>
          <w:rFonts w:hint="default" w:ascii="Times New Roman" w:hAnsi="Times New Roman" w:eastAsia="楷体" w:cs="Times New Roman"/>
          <w:color w:val="auto"/>
          <w:sz w:val="22"/>
          <w:szCs w:val="22"/>
          <w:lang w:eastAsia="zh-CN"/>
        </w:rPr>
        <w:t>恢复重建</w:t>
      </w:r>
      <w:r>
        <w:rPr>
          <w:color w:val="auto"/>
          <w:sz w:val="22"/>
          <w:szCs w:val="22"/>
        </w:rPr>
        <w:tab/>
      </w:r>
      <w:r>
        <w:rPr>
          <w:color w:val="auto"/>
          <w:sz w:val="22"/>
          <w:szCs w:val="22"/>
        </w:rPr>
        <w:fldChar w:fldCharType="begin"/>
      </w:r>
      <w:r>
        <w:rPr>
          <w:color w:val="auto"/>
          <w:sz w:val="22"/>
          <w:szCs w:val="22"/>
        </w:rPr>
        <w:instrText xml:space="preserve"> PAGEREF _Toc10247 </w:instrText>
      </w:r>
      <w:r>
        <w:rPr>
          <w:color w:val="auto"/>
          <w:sz w:val="22"/>
          <w:szCs w:val="22"/>
        </w:rPr>
        <w:fldChar w:fldCharType="separate"/>
      </w:r>
      <w:r>
        <w:rPr>
          <w:color w:val="auto"/>
          <w:sz w:val="22"/>
          <w:szCs w:val="22"/>
        </w:rPr>
        <w:t>29</w:t>
      </w:r>
      <w:r>
        <w:rPr>
          <w:color w:val="auto"/>
          <w:sz w:val="22"/>
          <w:szCs w:val="22"/>
        </w:rPr>
        <w:fldChar w:fldCharType="end"/>
      </w:r>
      <w:r>
        <w:rPr>
          <w:color w:val="auto"/>
          <w:sz w:val="22"/>
          <w:szCs w:val="22"/>
        </w:rPr>
        <w:fldChar w:fldCharType="end"/>
      </w:r>
    </w:p>
    <w:p w14:paraId="64DF1D90">
      <w:pPr>
        <w:pStyle w:val="15"/>
        <w:pageBreakBefore w:val="0"/>
        <w:tabs>
          <w:tab w:val="right" w:leader="dot" w:pos="8902"/>
        </w:tabs>
        <w:kinsoku/>
        <w:overflowPunct/>
        <w:topLinePunct w:val="0"/>
        <w:bidi w:val="0"/>
        <w:adjustRightInd/>
        <w:snapToGrid/>
        <w:spacing w:before="0" w:after="0"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_Toc5526 </w:instrText>
      </w:r>
      <w:r>
        <w:rPr>
          <w:color w:val="auto"/>
          <w:sz w:val="22"/>
          <w:szCs w:val="22"/>
        </w:rPr>
        <w:fldChar w:fldCharType="separate"/>
      </w:r>
      <w:r>
        <w:rPr>
          <w:rFonts w:hint="default" w:ascii="Times New Roman" w:hAnsi="Times New Roman" w:eastAsia="黑体" w:cs="Times New Roman"/>
          <w:color w:val="auto"/>
          <w:sz w:val="22"/>
          <w:szCs w:val="22"/>
          <w:lang w:val="en-US" w:eastAsia="zh-CN"/>
        </w:rPr>
        <w:t>7.</w:t>
      </w:r>
      <w:r>
        <w:rPr>
          <w:rFonts w:hint="default" w:ascii="Times New Roman" w:hAnsi="Times New Roman" w:eastAsia="黑体" w:cs="Times New Roman"/>
          <w:color w:val="auto"/>
          <w:sz w:val="22"/>
          <w:szCs w:val="22"/>
          <w:lang w:eastAsia="zh-CN"/>
        </w:rPr>
        <w:t>应急保障措施</w:t>
      </w:r>
      <w:r>
        <w:rPr>
          <w:color w:val="auto"/>
          <w:sz w:val="22"/>
          <w:szCs w:val="22"/>
        </w:rPr>
        <w:tab/>
      </w:r>
      <w:r>
        <w:rPr>
          <w:color w:val="auto"/>
          <w:sz w:val="22"/>
          <w:szCs w:val="22"/>
        </w:rPr>
        <w:fldChar w:fldCharType="begin"/>
      </w:r>
      <w:r>
        <w:rPr>
          <w:color w:val="auto"/>
          <w:sz w:val="22"/>
          <w:szCs w:val="22"/>
        </w:rPr>
        <w:instrText xml:space="preserve"> PAGEREF _Toc5526 </w:instrText>
      </w:r>
      <w:r>
        <w:rPr>
          <w:color w:val="auto"/>
          <w:sz w:val="22"/>
          <w:szCs w:val="22"/>
        </w:rPr>
        <w:fldChar w:fldCharType="separate"/>
      </w:r>
      <w:r>
        <w:rPr>
          <w:color w:val="auto"/>
          <w:sz w:val="22"/>
          <w:szCs w:val="22"/>
        </w:rPr>
        <w:t>30</w:t>
      </w:r>
      <w:r>
        <w:rPr>
          <w:color w:val="auto"/>
          <w:sz w:val="22"/>
          <w:szCs w:val="22"/>
        </w:rPr>
        <w:fldChar w:fldCharType="end"/>
      </w:r>
      <w:r>
        <w:rPr>
          <w:color w:val="auto"/>
          <w:sz w:val="22"/>
          <w:szCs w:val="22"/>
        </w:rPr>
        <w:fldChar w:fldCharType="end"/>
      </w:r>
    </w:p>
    <w:p w14:paraId="2CC52AD0">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_Toc19139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7.1</w:t>
      </w:r>
      <w:r>
        <w:rPr>
          <w:rFonts w:hint="default" w:ascii="Times New Roman" w:hAnsi="Times New Roman" w:eastAsia="楷体" w:cs="Times New Roman"/>
          <w:color w:val="auto"/>
          <w:sz w:val="22"/>
          <w:szCs w:val="22"/>
          <w:lang w:eastAsia="zh-CN"/>
        </w:rPr>
        <w:t>队伍保障</w:t>
      </w:r>
      <w:r>
        <w:rPr>
          <w:color w:val="auto"/>
          <w:sz w:val="22"/>
          <w:szCs w:val="22"/>
        </w:rPr>
        <w:tab/>
      </w:r>
      <w:r>
        <w:rPr>
          <w:color w:val="auto"/>
          <w:sz w:val="22"/>
          <w:szCs w:val="22"/>
        </w:rPr>
        <w:fldChar w:fldCharType="begin"/>
      </w:r>
      <w:r>
        <w:rPr>
          <w:color w:val="auto"/>
          <w:sz w:val="22"/>
          <w:szCs w:val="22"/>
        </w:rPr>
        <w:instrText xml:space="preserve"> PAGEREF _Toc19139 </w:instrText>
      </w:r>
      <w:r>
        <w:rPr>
          <w:color w:val="auto"/>
          <w:sz w:val="22"/>
          <w:szCs w:val="22"/>
        </w:rPr>
        <w:fldChar w:fldCharType="separate"/>
      </w:r>
      <w:r>
        <w:rPr>
          <w:color w:val="auto"/>
          <w:sz w:val="22"/>
          <w:szCs w:val="22"/>
        </w:rPr>
        <w:t>30</w:t>
      </w:r>
      <w:r>
        <w:rPr>
          <w:color w:val="auto"/>
          <w:sz w:val="22"/>
          <w:szCs w:val="22"/>
        </w:rPr>
        <w:fldChar w:fldCharType="end"/>
      </w:r>
      <w:r>
        <w:rPr>
          <w:color w:val="auto"/>
          <w:sz w:val="22"/>
          <w:szCs w:val="22"/>
        </w:rPr>
        <w:fldChar w:fldCharType="end"/>
      </w:r>
    </w:p>
    <w:p w14:paraId="355E95FB">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_Toc17894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7.2</w:t>
      </w:r>
      <w:r>
        <w:rPr>
          <w:rFonts w:hint="default" w:ascii="Times New Roman" w:hAnsi="Times New Roman" w:eastAsia="楷体" w:cs="Times New Roman"/>
          <w:color w:val="auto"/>
          <w:sz w:val="22"/>
          <w:szCs w:val="22"/>
          <w:lang w:eastAsia="zh-CN"/>
        </w:rPr>
        <w:t>财力保障</w:t>
      </w:r>
      <w:r>
        <w:rPr>
          <w:color w:val="auto"/>
          <w:sz w:val="22"/>
          <w:szCs w:val="22"/>
        </w:rPr>
        <w:tab/>
      </w:r>
      <w:r>
        <w:rPr>
          <w:color w:val="auto"/>
          <w:sz w:val="22"/>
          <w:szCs w:val="22"/>
        </w:rPr>
        <w:fldChar w:fldCharType="begin"/>
      </w:r>
      <w:r>
        <w:rPr>
          <w:color w:val="auto"/>
          <w:sz w:val="22"/>
          <w:szCs w:val="22"/>
        </w:rPr>
        <w:instrText xml:space="preserve"> PAGEREF _Toc17894 </w:instrText>
      </w:r>
      <w:r>
        <w:rPr>
          <w:color w:val="auto"/>
          <w:sz w:val="22"/>
          <w:szCs w:val="22"/>
        </w:rPr>
        <w:fldChar w:fldCharType="separate"/>
      </w:r>
      <w:r>
        <w:rPr>
          <w:color w:val="auto"/>
          <w:sz w:val="22"/>
          <w:szCs w:val="22"/>
        </w:rPr>
        <w:t>30</w:t>
      </w:r>
      <w:r>
        <w:rPr>
          <w:color w:val="auto"/>
          <w:sz w:val="22"/>
          <w:szCs w:val="22"/>
        </w:rPr>
        <w:fldChar w:fldCharType="end"/>
      </w:r>
      <w:r>
        <w:rPr>
          <w:color w:val="auto"/>
          <w:sz w:val="22"/>
          <w:szCs w:val="22"/>
        </w:rPr>
        <w:fldChar w:fldCharType="end"/>
      </w:r>
    </w:p>
    <w:p w14:paraId="47064726">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_Toc2030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7.3</w:t>
      </w:r>
      <w:r>
        <w:rPr>
          <w:rFonts w:hint="default" w:ascii="Times New Roman" w:hAnsi="Times New Roman" w:eastAsia="楷体" w:cs="Times New Roman"/>
          <w:color w:val="auto"/>
          <w:sz w:val="22"/>
          <w:szCs w:val="22"/>
          <w:lang w:eastAsia="zh-CN"/>
        </w:rPr>
        <w:t>物质保障</w:t>
      </w:r>
      <w:r>
        <w:rPr>
          <w:color w:val="auto"/>
          <w:sz w:val="22"/>
          <w:szCs w:val="22"/>
        </w:rPr>
        <w:tab/>
      </w:r>
      <w:r>
        <w:rPr>
          <w:color w:val="auto"/>
          <w:sz w:val="22"/>
          <w:szCs w:val="22"/>
        </w:rPr>
        <w:fldChar w:fldCharType="begin"/>
      </w:r>
      <w:r>
        <w:rPr>
          <w:color w:val="auto"/>
          <w:sz w:val="22"/>
          <w:szCs w:val="22"/>
        </w:rPr>
        <w:instrText xml:space="preserve"> PAGEREF _Toc2030 </w:instrText>
      </w:r>
      <w:r>
        <w:rPr>
          <w:color w:val="auto"/>
          <w:sz w:val="22"/>
          <w:szCs w:val="22"/>
        </w:rPr>
        <w:fldChar w:fldCharType="separate"/>
      </w:r>
      <w:r>
        <w:rPr>
          <w:color w:val="auto"/>
          <w:sz w:val="22"/>
          <w:szCs w:val="22"/>
        </w:rPr>
        <w:t>31</w:t>
      </w:r>
      <w:r>
        <w:rPr>
          <w:color w:val="auto"/>
          <w:sz w:val="22"/>
          <w:szCs w:val="22"/>
        </w:rPr>
        <w:fldChar w:fldCharType="end"/>
      </w:r>
      <w:r>
        <w:rPr>
          <w:color w:val="auto"/>
          <w:sz w:val="22"/>
          <w:szCs w:val="22"/>
        </w:rPr>
        <w:fldChar w:fldCharType="end"/>
      </w:r>
    </w:p>
    <w:p w14:paraId="5FA0720A">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_Toc23855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7.4</w:t>
      </w:r>
      <w:r>
        <w:rPr>
          <w:rFonts w:hint="default" w:ascii="Times New Roman" w:hAnsi="Times New Roman" w:eastAsia="楷体" w:cs="Times New Roman"/>
          <w:color w:val="auto"/>
          <w:sz w:val="22"/>
          <w:szCs w:val="22"/>
          <w:lang w:eastAsia="zh-CN"/>
        </w:rPr>
        <w:t>医疗卫生保障</w:t>
      </w:r>
      <w:r>
        <w:rPr>
          <w:color w:val="auto"/>
          <w:sz w:val="22"/>
          <w:szCs w:val="22"/>
        </w:rPr>
        <w:tab/>
      </w:r>
      <w:r>
        <w:rPr>
          <w:color w:val="auto"/>
          <w:sz w:val="22"/>
          <w:szCs w:val="22"/>
        </w:rPr>
        <w:fldChar w:fldCharType="begin"/>
      </w:r>
      <w:r>
        <w:rPr>
          <w:color w:val="auto"/>
          <w:sz w:val="22"/>
          <w:szCs w:val="22"/>
        </w:rPr>
        <w:instrText xml:space="preserve"> PAGEREF _Toc23855 </w:instrText>
      </w:r>
      <w:r>
        <w:rPr>
          <w:color w:val="auto"/>
          <w:sz w:val="22"/>
          <w:szCs w:val="22"/>
        </w:rPr>
        <w:fldChar w:fldCharType="separate"/>
      </w:r>
      <w:r>
        <w:rPr>
          <w:color w:val="auto"/>
          <w:sz w:val="22"/>
          <w:szCs w:val="22"/>
        </w:rPr>
        <w:t>31</w:t>
      </w:r>
      <w:r>
        <w:rPr>
          <w:color w:val="auto"/>
          <w:sz w:val="22"/>
          <w:szCs w:val="22"/>
        </w:rPr>
        <w:fldChar w:fldCharType="end"/>
      </w:r>
      <w:r>
        <w:rPr>
          <w:color w:val="auto"/>
          <w:sz w:val="22"/>
          <w:szCs w:val="22"/>
        </w:rPr>
        <w:fldChar w:fldCharType="end"/>
      </w:r>
    </w:p>
    <w:p w14:paraId="6A22181C">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_Toc10828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7.4</w:t>
      </w:r>
      <w:r>
        <w:rPr>
          <w:rFonts w:hint="default" w:ascii="Times New Roman" w:hAnsi="Times New Roman" w:eastAsia="楷体" w:cs="Times New Roman"/>
          <w:color w:val="auto"/>
          <w:sz w:val="22"/>
          <w:szCs w:val="22"/>
          <w:lang w:eastAsia="zh-CN"/>
        </w:rPr>
        <w:t>交通运输保障</w:t>
      </w:r>
      <w:r>
        <w:rPr>
          <w:color w:val="auto"/>
          <w:sz w:val="22"/>
          <w:szCs w:val="22"/>
        </w:rPr>
        <w:tab/>
      </w:r>
      <w:r>
        <w:rPr>
          <w:color w:val="auto"/>
          <w:sz w:val="22"/>
          <w:szCs w:val="22"/>
        </w:rPr>
        <w:fldChar w:fldCharType="begin"/>
      </w:r>
      <w:r>
        <w:rPr>
          <w:color w:val="auto"/>
          <w:sz w:val="22"/>
          <w:szCs w:val="22"/>
        </w:rPr>
        <w:instrText xml:space="preserve"> PAGEREF _Toc10828 </w:instrText>
      </w:r>
      <w:r>
        <w:rPr>
          <w:color w:val="auto"/>
          <w:sz w:val="22"/>
          <w:szCs w:val="22"/>
        </w:rPr>
        <w:fldChar w:fldCharType="separate"/>
      </w:r>
      <w:r>
        <w:rPr>
          <w:color w:val="auto"/>
          <w:sz w:val="22"/>
          <w:szCs w:val="22"/>
        </w:rPr>
        <w:t>32</w:t>
      </w:r>
      <w:r>
        <w:rPr>
          <w:color w:val="auto"/>
          <w:sz w:val="22"/>
          <w:szCs w:val="22"/>
        </w:rPr>
        <w:fldChar w:fldCharType="end"/>
      </w:r>
      <w:r>
        <w:rPr>
          <w:color w:val="auto"/>
          <w:sz w:val="22"/>
          <w:szCs w:val="22"/>
        </w:rPr>
        <w:fldChar w:fldCharType="end"/>
      </w:r>
    </w:p>
    <w:p w14:paraId="4B375101">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_Toc16264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7.5</w:t>
      </w:r>
      <w:r>
        <w:rPr>
          <w:rFonts w:hint="default" w:ascii="Times New Roman" w:hAnsi="Times New Roman" w:eastAsia="楷体" w:cs="Times New Roman"/>
          <w:color w:val="auto"/>
          <w:sz w:val="22"/>
          <w:szCs w:val="22"/>
          <w:lang w:eastAsia="zh-CN"/>
        </w:rPr>
        <w:t>水电气保障</w:t>
      </w:r>
      <w:r>
        <w:rPr>
          <w:color w:val="auto"/>
          <w:sz w:val="22"/>
          <w:szCs w:val="22"/>
        </w:rPr>
        <w:tab/>
      </w:r>
      <w:r>
        <w:rPr>
          <w:color w:val="auto"/>
          <w:sz w:val="22"/>
          <w:szCs w:val="22"/>
        </w:rPr>
        <w:fldChar w:fldCharType="begin"/>
      </w:r>
      <w:r>
        <w:rPr>
          <w:color w:val="auto"/>
          <w:sz w:val="22"/>
          <w:szCs w:val="22"/>
        </w:rPr>
        <w:instrText xml:space="preserve"> PAGEREF _Toc16264 </w:instrText>
      </w:r>
      <w:r>
        <w:rPr>
          <w:color w:val="auto"/>
          <w:sz w:val="22"/>
          <w:szCs w:val="22"/>
        </w:rPr>
        <w:fldChar w:fldCharType="separate"/>
      </w:r>
      <w:r>
        <w:rPr>
          <w:color w:val="auto"/>
          <w:sz w:val="22"/>
          <w:szCs w:val="22"/>
        </w:rPr>
        <w:t>32</w:t>
      </w:r>
      <w:r>
        <w:rPr>
          <w:color w:val="auto"/>
          <w:sz w:val="22"/>
          <w:szCs w:val="22"/>
        </w:rPr>
        <w:fldChar w:fldCharType="end"/>
      </w:r>
      <w:r>
        <w:rPr>
          <w:color w:val="auto"/>
          <w:sz w:val="22"/>
          <w:szCs w:val="22"/>
        </w:rPr>
        <w:fldChar w:fldCharType="end"/>
      </w:r>
    </w:p>
    <w:p w14:paraId="65668F9E">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_Toc8331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7.6</w:t>
      </w:r>
      <w:r>
        <w:rPr>
          <w:rFonts w:hint="default" w:ascii="Times New Roman" w:hAnsi="Times New Roman" w:eastAsia="楷体" w:cs="Times New Roman"/>
          <w:color w:val="auto"/>
          <w:sz w:val="22"/>
          <w:szCs w:val="22"/>
          <w:lang w:eastAsia="zh-CN"/>
        </w:rPr>
        <w:t>通信与信息保障</w:t>
      </w:r>
      <w:r>
        <w:rPr>
          <w:color w:val="auto"/>
          <w:sz w:val="22"/>
          <w:szCs w:val="22"/>
        </w:rPr>
        <w:tab/>
      </w:r>
      <w:r>
        <w:rPr>
          <w:color w:val="auto"/>
          <w:sz w:val="22"/>
          <w:szCs w:val="22"/>
        </w:rPr>
        <w:fldChar w:fldCharType="begin"/>
      </w:r>
      <w:r>
        <w:rPr>
          <w:color w:val="auto"/>
          <w:sz w:val="22"/>
          <w:szCs w:val="22"/>
        </w:rPr>
        <w:instrText xml:space="preserve"> PAGEREF _Toc8331 </w:instrText>
      </w:r>
      <w:r>
        <w:rPr>
          <w:color w:val="auto"/>
          <w:sz w:val="22"/>
          <w:szCs w:val="22"/>
        </w:rPr>
        <w:fldChar w:fldCharType="separate"/>
      </w:r>
      <w:r>
        <w:rPr>
          <w:color w:val="auto"/>
          <w:sz w:val="22"/>
          <w:szCs w:val="22"/>
        </w:rPr>
        <w:t>32</w:t>
      </w:r>
      <w:r>
        <w:rPr>
          <w:color w:val="auto"/>
          <w:sz w:val="22"/>
          <w:szCs w:val="22"/>
        </w:rPr>
        <w:fldChar w:fldCharType="end"/>
      </w:r>
      <w:r>
        <w:rPr>
          <w:color w:val="auto"/>
          <w:sz w:val="22"/>
          <w:szCs w:val="22"/>
        </w:rPr>
        <w:fldChar w:fldCharType="end"/>
      </w:r>
    </w:p>
    <w:p w14:paraId="5B520B09">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_Toc6155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7.7</w:t>
      </w:r>
      <w:r>
        <w:rPr>
          <w:rFonts w:hint="default" w:ascii="Times New Roman" w:hAnsi="Times New Roman" w:eastAsia="楷体" w:cs="Times New Roman"/>
          <w:color w:val="auto"/>
          <w:sz w:val="22"/>
          <w:szCs w:val="22"/>
          <w:lang w:eastAsia="zh-CN"/>
        </w:rPr>
        <w:t>技术装备保障</w:t>
      </w:r>
      <w:r>
        <w:rPr>
          <w:color w:val="auto"/>
          <w:sz w:val="22"/>
          <w:szCs w:val="22"/>
        </w:rPr>
        <w:tab/>
      </w:r>
      <w:r>
        <w:rPr>
          <w:color w:val="auto"/>
          <w:sz w:val="22"/>
          <w:szCs w:val="22"/>
        </w:rPr>
        <w:fldChar w:fldCharType="begin"/>
      </w:r>
      <w:r>
        <w:rPr>
          <w:color w:val="auto"/>
          <w:sz w:val="22"/>
          <w:szCs w:val="22"/>
        </w:rPr>
        <w:instrText xml:space="preserve"> PAGEREF _Toc6155 </w:instrText>
      </w:r>
      <w:r>
        <w:rPr>
          <w:color w:val="auto"/>
          <w:sz w:val="22"/>
          <w:szCs w:val="22"/>
        </w:rPr>
        <w:fldChar w:fldCharType="separate"/>
      </w:r>
      <w:r>
        <w:rPr>
          <w:b/>
        </w:rPr>
        <w:t>错误！未定义书签。</w:t>
      </w:r>
      <w:r>
        <w:rPr>
          <w:color w:val="auto"/>
          <w:sz w:val="22"/>
          <w:szCs w:val="22"/>
        </w:rPr>
        <w:fldChar w:fldCharType="end"/>
      </w:r>
      <w:r>
        <w:rPr>
          <w:color w:val="auto"/>
          <w:sz w:val="22"/>
          <w:szCs w:val="22"/>
        </w:rPr>
        <w:fldChar w:fldCharType="end"/>
      </w:r>
    </w:p>
    <w:p w14:paraId="03860F0D">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_Toc11230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7.8</w:t>
      </w:r>
      <w:r>
        <w:rPr>
          <w:rFonts w:hint="default" w:ascii="Times New Roman" w:hAnsi="Times New Roman" w:eastAsia="楷体" w:cs="Times New Roman"/>
          <w:color w:val="auto"/>
          <w:sz w:val="22"/>
          <w:szCs w:val="22"/>
          <w:lang w:eastAsia="zh-CN"/>
        </w:rPr>
        <w:t>治安保障</w:t>
      </w:r>
      <w:r>
        <w:rPr>
          <w:color w:val="auto"/>
          <w:sz w:val="22"/>
          <w:szCs w:val="22"/>
        </w:rPr>
        <w:tab/>
      </w:r>
      <w:r>
        <w:rPr>
          <w:color w:val="auto"/>
          <w:sz w:val="22"/>
          <w:szCs w:val="22"/>
        </w:rPr>
        <w:fldChar w:fldCharType="begin"/>
      </w:r>
      <w:r>
        <w:rPr>
          <w:color w:val="auto"/>
          <w:sz w:val="22"/>
          <w:szCs w:val="22"/>
        </w:rPr>
        <w:instrText xml:space="preserve"> PAGEREF _Toc11230 </w:instrText>
      </w:r>
      <w:r>
        <w:rPr>
          <w:color w:val="auto"/>
          <w:sz w:val="22"/>
          <w:szCs w:val="22"/>
        </w:rPr>
        <w:fldChar w:fldCharType="separate"/>
      </w:r>
      <w:r>
        <w:rPr>
          <w:color w:val="auto"/>
          <w:sz w:val="22"/>
          <w:szCs w:val="22"/>
        </w:rPr>
        <w:t>32</w:t>
      </w:r>
      <w:r>
        <w:rPr>
          <w:color w:val="auto"/>
          <w:sz w:val="22"/>
          <w:szCs w:val="22"/>
        </w:rPr>
        <w:fldChar w:fldCharType="end"/>
      </w:r>
      <w:r>
        <w:rPr>
          <w:color w:val="auto"/>
          <w:sz w:val="22"/>
          <w:szCs w:val="22"/>
        </w:rPr>
        <w:fldChar w:fldCharType="end"/>
      </w:r>
    </w:p>
    <w:p w14:paraId="7527A766">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_Toc25501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7.9</w:t>
      </w:r>
      <w:r>
        <w:rPr>
          <w:rFonts w:hint="default" w:ascii="Times New Roman" w:hAnsi="Times New Roman" w:eastAsia="楷体" w:cs="Times New Roman"/>
          <w:color w:val="auto"/>
          <w:sz w:val="22"/>
          <w:szCs w:val="22"/>
          <w:lang w:eastAsia="zh-CN"/>
        </w:rPr>
        <w:t>法律保障</w:t>
      </w:r>
      <w:r>
        <w:rPr>
          <w:color w:val="auto"/>
          <w:sz w:val="22"/>
          <w:szCs w:val="22"/>
        </w:rPr>
        <w:tab/>
      </w:r>
      <w:r>
        <w:rPr>
          <w:color w:val="auto"/>
          <w:sz w:val="22"/>
          <w:szCs w:val="22"/>
        </w:rPr>
        <w:fldChar w:fldCharType="begin"/>
      </w:r>
      <w:r>
        <w:rPr>
          <w:color w:val="auto"/>
          <w:sz w:val="22"/>
          <w:szCs w:val="22"/>
        </w:rPr>
        <w:instrText xml:space="preserve"> PAGEREF _Toc25501 </w:instrText>
      </w:r>
      <w:r>
        <w:rPr>
          <w:color w:val="auto"/>
          <w:sz w:val="22"/>
          <w:szCs w:val="22"/>
        </w:rPr>
        <w:fldChar w:fldCharType="separate"/>
      </w:r>
      <w:r>
        <w:rPr>
          <w:color w:val="auto"/>
          <w:sz w:val="22"/>
          <w:szCs w:val="22"/>
        </w:rPr>
        <w:t>33</w:t>
      </w:r>
      <w:r>
        <w:rPr>
          <w:color w:val="auto"/>
          <w:sz w:val="22"/>
          <w:szCs w:val="22"/>
        </w:rPr>
        <w:fldChar w:fldCharType="end"/>
      </w:r>
      <w:r>
        <w:rPr>
          <w:color w:val="auto"/>
          <w:sz w:val="22"/>
          <w:szCs w:val="22"/>
        </w:rPr>
        <w:fldChar w:fldCharType="end"/>
      </w:r>
    </w:p>
    <w:p w14:paraId="70FF0488">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_Toc31785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7.10</w:t>
      </w:r>
      <w:r>
        <w:rPr>
          <w:rFonts w:hint="default" w:ascii="Times New Roman" w:hAnsi="Times New Roman" w:eastAsia="楷体" w:cs="Times New Roman"/>
          <w:color w:val="auto"/>
          <w:sz w:val="22"/>
          <w:szCs w:val="22"/>
          <w:lang w:eastAsia="zh-CN"/>
        </w:rPr>
        <w:t>应急避难场所保障</w:t>
      </w:r>
      <w:r>
        <w:rPr>
          <w:color w:val="auto"/>
          <w:sz w:val="22"/>
          <w:szCs w:val="22"/>
        </w:rPr>
        <w:tab/>
      </w:r>
      <w:r>
        <w:rPr>
          <w:color w:val="auto"/>
          <w:sz w:val="22"/>
          <w:szCs w:val="22"/>
        </w:rPr>
        <w:fldChar w:fldCharType="begin"/>
      </w:r>
      <w:r>
        <w:rPr>
          <w:color w:val="auto"/>
          <w:sz w:val="22"/>
          <w:szCs w:val="22"/>
        </w:rPr>
        <w:instrText xml:space="preserve"> PAGEREF _Toc31785 </w:instrText>
      </w:r>
      <w:r>
        <w:rPr>
          <w:color w:val="auto"/>
          <w:sz w:val="22"/>
          <w:szCs w:val="22"/>
        </w:rPr>
        <w:fldChar w:fldCharType="separate"/>
      </w:r>
      <w:r>
        <w:rPr>
          <w:color w:val="auto"/>
          <w:sz w:val="22"/>
          <w:szCs w:val="22"/>
        </w:rPr>
        <w:t>33</w:t>
      </w:r>
      <w:r>
        <w:rPr>
          <w:color w:val="auto"/>
          <w:sz w:val="22"/>
          <w:szCs w:val="22"/>
        </w:rPr>
        <w:fldChar w:fldCharType="end"/>
      </w:r>
      <w:r>
        <w:rPr>
          <w:color w:val="auto"/>
          <w:sz w:val="22"/>
          <w:szCs w:val="22"/>
        </w:rPr>
        <w:fldChar w:fldCharType="end"/>
      </w:r>
    </w:p>
    <w:p w14:paraId="404B6ED5">
      <w:pPr>
        <w:pStyle w:val="15"/>
        <w:pageBreakBefore w:val="0"/>
        <w:tabs>
          <w:tab w:val="right" w:leader="dot" w:pos="8902"/>
        </w:tabs>
        <w:kinsoku/>
        <w:overflowPunct/>
        <w:topLinePunct w:val="0"/>
        <w:bidi w:val="0"/>
        <w:adjustRightInd/>
        <w:snapToGrid/>
        <w:spacing w:before="0" w:after="0"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_Toc26330 </w:instrText>
      </w:r>
      <w:r>
        <w:rPr>
          <w:color w:val="auto"/>
          <w:sz w:val="22"/>
          <w:szCs w:val="22"/>
        </w:rPr>
        <w:fldChar w:fldCharType="separate"/>
      </w:r>
      <w:r>
        <w:rPr>
          <w:rFonts w:hint="default" w:ascii="Times New Roman" w:hAnsi="Times New Roman" w:eastAsia="黑体" w:cs="Times New Roman"/>
          <w:color w:val="auto"/>
          <w:sz w:val="22"/>
          <w:szCs w:val="22"/>
          <w:lang w:val="en-US" w:eastAsia="zh-CN"/>
        </w:rPr>
        <w:t>8.</w:t>
      </w:r>
      <w:r>
        <w:rPr>
          <w:rFonts w:hint="default" w:ascii="Times New Roman" w:hAnsi="Times New Roman" w:eastAsia="黑体" w:cs="Times New Roman"/>
          <w:color w:val="auto"/>
          <w:sz w:val="22"/>
          <w:szCs w:val="22"/>
          <w:lang w:eastAsia="zh-CN"/>
        </w:rPr>
        <w:t>监督管理</w:t>
      </w:r>
      <w:r>
        <w:rPr>
          <w:color w:val="auto"/>
          <w:sz w:val="22"/>
          <w:szCs w:val="22"/>
        </w:rPr>
        <w:tab/>
      </w:r>
      <w:r>
        <w:rPr>
          <w:color w:val="auto"/>
          <w:sz w:val="22"/>
          <w:szCs w:val="22"/>
        </w:rPr>
        <w:fldChar w:fldCharType="begin"/>
      </w:r>
      <w:r>
        <w:rPr>
          <w:color w:val="auto"/>
          <w:sz w:val="22"/>
          <w:szCs w:val="22"/>
        </w:rPr>
        <w:instrText xml:space="preserve"> PAGEREF _Toc26330 </w:instrText>
      </w:r>
      <w:r>
        <w:rPr>
          <w:color w:val="auto"/>
          <w:sz w:val="22"/>
          <w:szCs w:val="22"/>
        </w:rPr>
        <w:fldChar w:fldCharType="separate"/>
      </w:r>
      <w:r>
        <w:rPr>
          <w:color w:val="auto"/>
          <w:sz w:val="22"/>
          <w:szCs w:val="22"/>
        </w:rPr>
        <w:t>33</w:t>
      </w:r>
      <w:r>
        <w:rPr>
          <w:color w:val="auto"/>
          <w:sz w:val="22"/>
          <w:szCs w:val="22"/>
        </w:rPr>
        <w:fldChar w:fldCharType="end"/>
      </w:r>
      <w:r>
        <w:rPr>
          <w:color w:val="auto"/>
          <w:sz w:val="22"/>
          <w:szCs w:val="22"/>
        </w:rPr>
        <w:fldChar w:fldCharType="end"/>
      </w:r>
    </w:p>
    <w:p w14:paraId="0852F1B0">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_Toc28345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8.1</w:t>
      </w:r>
      <w:r>
        <w:rPr>
          <w:rFonts w:hint="default" w:ascii="Times New Roman" w:hAnsi="Times New Roman" w:eastAsia="楷体" w:cs="Times New Roman"/>
          <w:color w:val="auto"/>
          <w:sz w:val="22"/>
          <w:szCs w:val="22"/>
          <w:lang w:eastAsia="zh-CN"/>
        </w:rPr>
        <w:t>预案管理</w:t>
      </w:r>
      <w:r>
        <w:rPr>
          <w:color w:val="auto"/>
          <w:sz w:val="22"/>
          <w:szCs w:val="22"/>
        </w:rPr>
        <w:tab/>
      </w:r>
      <w:r>
        <w:rPr>
          <w:color w:val="auto"/>
          <w:sz w:val="22"/>
          <w:szCs w:val="22"/>
        </w:rPr>
        <w:fldChar w:fldCharType="begin"/>
      </w:r>
      <w:r>
        <w:rPr>
          <w:color w:val="auto"/>
          <w:sz w:val="22"/>
          <w:szCs w:val="22"/>
        </w:rPr>
        <w:instrText xml:space="preserve"> PAGEREF _Toc28345 </w:instrText>
      </w:r>
      <w:r>
        <w:rPr>
          <w:color w:val="auto"/>
          <w:sz w:val="22"/>
          <w:szCs w:val="22"/>
        </w:rPr>
        <w:fldChar w:fldCharType="separate"/>
      </w:r>
      <w:r>
        <w:rPr>
          <w:color w:val="auto"/>
          <w:sz w:val="22"/>
          <w:szCs w:val="22"/>
        </w:rPr>
        <w:t>33</w:t>
      </w:r>
      <w:r>
        <w:rPr>
          <w:color w:val="auto"/>
          <w:sz w:val="22"/>
          <w:szCs w:val="22"/>
        </w:rPr>
        <w:fldChar w:fldCharType="end"/>
      </w:r>
      <w:r>
        <w:rPr>
          <w:color w:val="auto"/>
          <w:sz w:val="22"/>
          <w:szCs w:val="22"/>
        </w:rPr>
        <w:fldChar w:fldCharType="end"/>
      </w:r>
    </w:p>
    <w:p w14:paraId="4501BB2B">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_Toc4214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8.2</w:t>
      </w:r>
      <w:r>
        <w:rPr>
          <w:rFonts w:hint="default" w:ascii="Times New Roman" w:hAnsi="Times New Roman" w:eastAsia="楷体" w:cs="Times New Roman"/>
          <w:color w:val="auto"/>
          <w:sz w:val="22"/>
          <w:szCs w:val="22"/>
          <w:lang w:eastAsia="zh-CN"/>
        </w:rPr>
        <w:t>奖励与责任追究</w:t>
      </w:r>
      <w:r>
        <w:rPr>
          <w:color w:val="auto"/>
          <w:sz w:val="22"/>
          <w:szCs w:val="22"/>
        </w:rPr>
        <w:tab/>
      </w:r>
      <w:r>
        <w:rPr>
          <w:color w:val="auto"/>
          <w:sz w:val="22"/>
          <w:szCs w:val="22"/>
        </w:rPr>
        <w:fldChar w:fldCharType="begin"/>
      </w:r>
      <w:r>
        <w:rPr>
          <w:color w:val="auto"/>
          <w:sz w:val="22"/>
          <w:szCs w:val="22"/>
        </w:rPr>
        <w:instrText xml:space="preserve"> PAGEREF _Toc4214 </w:instrText>
      </w:r>
      <w:r>
        <w:rPr>
          <w:color w:val="auto"/>
          <w:sz w:val="22"/>
          <w:szCs w:val="22"/>
        </w:rPr>
        <w:fldChar w:fldCharType="separate"/>
      </w:r>
      <w:r>
        <w:rPr>
          <w:color w:val="auto"/>
          <w:sz w:val="22"/>
          <w:szCs w:val="22"/>
        </w:rPr>
        <w:t>34</w:t>
      </w:r>
      <w:r>
        <w:rPr>
          <w:color w:val="auto"/>
          <w:sz w:val="22"/>
          <w:szCs w:val="22"/>
        </w:rPr>
        <w:fldChar w:fldCharType="end"/>
      </w:r>
      <w:r>
        <w:rPr>
          <w:color w:val="auto"/>
          <w:sz w:val="22"/>
          <w:szCs w:val="22"/>
        </w:rPr>
        <w:fldChar w:fldCharType="end"/>
      </w:r>
    </w:p>
    <w:p w14:paraId="53EA3590">
      <w:pPr>
        <w:pStyle w:val="15"/>
        <w:pageBreakBefore w:val="0"/>
        <w:tabs>
          <w:tab w:val="right" w:leader="dot" w:pos="8902"/>
        </w:tabs>
        <w:kinsoku/>
        <w:overflowPunct/>
        <w:topLinePunct w:val="0"/>
        <w:bidi w:val="0"/>
        <w:adjustRightInd/>
        <w:snapToGrid/>
        <w:spacing w:before="0" w:after="0"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_Toc2981 </w:instrText>
      </w:r>
      <w:r>
        <w:rPr>
          <w:color w:val="auto"/>
          <w:sz w:val="22"/>
          <w:szCs w:val="22"/>
        </w:rPr>
        <w:fldChar w:fldCharType="separate"/>
      </w:r>
      <w:r>
        <w:rPr>
          <w:rFonts w:hint="default" w:ascii="Times New Roman" w:hAnsi="Times New Roman" w:eastAsia="黑体" w:cs="Times New Roman"/>
          <w:color w:val="auto"/>
          <w:sz w:val="22"/>
          <w:szCs w:val="22"/>
          <w:lang w:val="en-US" w:eastAsia="zh-CN"/>
        </w:rPr>
        <w:t>9.</w:t>
      </w:r>
      <w:r>
        <w:rPr>
          <w:rFonts w:hint="default" w:ascii="Times New Roman" w:hAnsi="Times New Roman" w:eastAsia="黑体" w:cs="Times New Roman"/>
          <w:color w:val="auto"/>
          <w:sz w:val="22"/>
          <w:szCs w:val="22"/>
          <w:lang w:eastAsia="zh-CN"/>
        </w:rPr>
        <w:t>附则</w:t>
      </w:r>
      <w:r>
        <w:rPr>
          <w:color w:val="auto"/>
          <w:sz w:val="22"/>
          <w:szCs w:val="22"/>
        </w:rPr>
        <w:tab/>
      </w:r>
      <w:r>
        <w:rPr>
          <w:color w:val="auto"/>
          <w:sz w:val="22"/>
          <w:szCs w:val="22"/>
        </w:rPr>
        <w:fldChar w:fldCharType="begin"/>
      </w:r>
      <w:r>
        <w:rPr>
          <w:color w:val="auto"/>
          <w:sz w:val="22"/>
          <w:szCs w:val="22"/>
        </w:rPr>
        <w:instrText xml:space="preserve"> PAGEREF _Toc2981 </w:instrText>
      </w:r>
      <w:r>
        <w:rPr>
          <w:color w:val="auto"/>
          <w:sz w:val="22"/>
          <w:szCs w:val="22"/>
        </w:rPr>
        <w:fldChar w:fldCharType="separate"/>
      </w:r>
      <w:r>
        <w:rPr>
          <w:color w:val="auto"/>
          <w:sz w:val="22"/>
          <w:szCs w:val="22"/>
        </w:rPr>
        <w:t>35</w:t>
      </w:r>
      <w:r>
        <w:rPr>
          <w:color w:val="auto"/>
          <w:sz w:val="22"/>
          <w:szCs w:val="22"/>
        </w:rPr>
        <w:fldChar w:fldCharType="end"/>
      </w:r>
      <w:r>
        <w:rPr>
          <w:color w:val="auto"/>
          <w:sz w:val="22"/>
          <w:szCs w:val="22"/>
        </w:rPr>
        <w:fldChar w:fldCharType="end"/>
      </w:r>
    </w:p>
    <w:p w14:paraId="38105640">
      <w:pPr>
        <w:pStyle w:val="18"/>
        <w:pageBreakBefore w:val="0"/>
        <w:tabs>
          <w:tab w:val="right" w:pos="3600"/>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_Toc5011 </w:instrText>
      </w:r>
      <w:r>
        <w:rPr>
          <w:color w:val="auto"/>
          <w:sz w:val="22"/>
          <w:szCs w:val="22"/>
        </w:rPr>
        <w:fldChar w:fldCharType="separate"/>
      </w:r>
      <w:r>
        <w:rPr>
          <w:rFonts w:hint="eastAsia" w:ascii="宋体" w:hAnsi="宋体" w:eastAsia="宋体" w:cs="宋体"/>
          <w:color w:val="auto"/>
          <w:sz w:val="22"/>
          <w:szCs w:val="22"/>
          <w:lang w:val="en-US" w:eastAsia="zh-CN"/>
        </w:rPr>
        <w:t>第二篇</w:t>
      </w:r>
      <w:r>
        <w:rPr>
          <w:rFonts w:hint="eastAsia" w:ascii="宋体" w:hAnsi="宋体" w:eastAsia="宋体" w:cs="宋体"/>
          <w:color w:val="auto"/>
          <w:sz w:val="22"/>
          <w:szCs w:val="22"/>
          <w:lang w:val="en-US" w:eastAsia="zh-CN"/>
        </w:rPr>
        <w:tab/>
      </w:r>
      <w:r>
        <w:rPr>
          <w:rFonts w:hint="eastAsia" w:ascii="宋体" w:hAnsi="宋体" w:eastAsia="宋体" w:cs="宋体"/>
          <w:color w:val="auto"/>
          <w:sz w:val="22"/>
          <w:szCs w:val="22"/>
        </w:rPr>
        <w:t>突发事件专项应急预案</w:t>
      </w:r>
      <w:r>
        <w:rPr>
          <w:color w:val="auto"/>
          <w:sz w:val="22"/>
          <w:szCs w:val="22"/>
        </w:rPr>
        <w:tab/>
      </w:r>
      <w:r>
        <w:rPr>
          <w:color w:val="auto"/>
          <w:sz w:val="22"/>
          <w:szCs w:val="22"/>
        </w:rPr>
        <w:fldChar w:fldCharType="begin"/>
      </w:r>
      <w:r>
        <w:rPr>
          <w:color w:val="auto"/>
          <w:sz w:val="22"/>
          <w:szCs w:val="22"/>
        </w:rPr>
        <w:instrText xml:space="preserve"> PAGEREF _Toc5011 </w:instrText>
      </w:r>
      <w:r>
        <w:rPr>
          <w:color w:val="auto"/>
          <w:sz w:val="22"/>
          <w:szCs w:val="22"/>
        </w:rPr>
        <w:fldChar w:fldCharType="separate"/>
      </w:r>
      <w:r>
        <w:rPr>
          <w:color w:val="auto"/>
          <w:sz w:val="22"/>
          <w:szCs w:val="22"/>
        </w:rPr>
        <w:t>37</w:t>
      </w:r>
      <w:r>
        <w:rPr>
          <w:color w:val="auto"/>
          <w:sz w:val="22"/>
          <w:szCs w:val="22"/>
        </w:rPr>
        <w:fldChar w:fldCharType="end"/>
      </w:r>
      <w:r>
        <w:rPr>
          <w:color w:val="auto"/>
          <w:sz w:val="22"/>
          <w:szCs w:val="22"/>
        </w:rPr>
        <w:fldChar w:fldCharType="end"/>
      </w:r>
    </w:p>
    <w:p w14:paraId="7C8DA673">
      <w:pPr>
        <w:pStyle w:val="21"/>
        <w:pageBreakBefore w:val="0"/>
        <w:tabs>
          <w:tab w:val="right" w:pos="4000"/>
          <w:tab w:val="clear" w:pos="6300"/>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_Toc32585 </w:instrText>
      </w:r>
      <w:r>
        <w:rPr>
          <w:color w:val="auto"/>
          <w:sz w:val="22"/>
          <w:szCs w:val="22"/>
        </w:rPr>
        <w:fldChar w:fldCharType="separate"/>
      </w:r>
      <w:r>
        <w:rPr>
          <w:rFonts w:hint="eastAsia" w:ascii="宋体" w:hAnsi="宋体" w:eastAsia="宋体" w:cs="宋体"/>
          <w:color w:val="auto"/>
          <w:sz w:val="22"/>
          <w:szCs w:val="22"/>
          <w:lang w:val="en-US" w:eastAsia="zh-CN"/>
        </w:rPr>
        <w:t>第一章</w:t>
      </w:r>
      <w:r>
        <w:rPr>
          <w:rFonts w:hint="eastAsia" w:ascii="宋体" w:hAnsi="宋体" w:eastAsia="宋体" w:cs="宋体"/>
          <w:color w:val="auto"/>
          <w:sz w:val="22"/>
          <w:szCs w:val="22"/>
          <w:lang w:val="en-US" w:eastAsia="zh-CN"/>
        </w:rPr>
        <w:tab/>
      </w:r>
      <w:r>
        <w:rPr>
          <w:rFonts w:hint="eastAsia" w:ascii="宋体" w:hAnsi="宋体" w:eastAsia="宋体" w:cs="宋体"/>
          <w:color w:val="auto"/>
          <w:sz w:val="22"/>
          <w:szCs w:val="22"/>
        </w:rPr>
        <w:t>城区房屋安全事故应急预案</w:t>
      </w:r>
      <w:r>
        <w:rPr>
          <w:color w:val="auto"/>
          <w:sz w:val="22"/>
          <w:szCs w:val="22"/>
        </w:rPr>
        <w:tab/>
      </w:r>
      <w:r>
        <w:rPr>
          <w:color w:val="auto"/>
          <w:sz w:val="22"/>
          <w:szCs w:val="22"/>
        </w:rPr>
        <w:fldChar w:fldCharType="begin"/>
      </w:r>
      <w:r>
        <w:rPr>
          <w:color w:val="auto"/>
          <w:sz w:val="22"/>
          <w:szCs w:val="22"/>
        </w:rPr>
        <w:instrText xml:space="preserve"> PAGEREF _Toc32585 </w:instrText>
      </w:r>
      <w:r>
        <w:rPr>
          <w:color w:val="auto"/>
          <w:sz w:val="22"/>
          <w:szCs w:val="22"/>
        </w:rPr>
        <w:fldChar w:fldCharType="separate"/>
      </w:r>
      <w:r>
        <w:rPr>
          <w:color w:val="auto"/>
          <w:sz w:val="22"/>
          <w:szCs w:val="22"/>
        </w:rPr>
        <w:t>37</w:t>
      </w:r>
      <w:r>
        <w:rPr>
          <w:color w:val="auto"/>
          <w:sz w:val="22"/>
          <w:szCs w:val="22"/>
        </w:rPr>
        <w:fldChar w:fldCharType="end"/>
      </w:r>
      <w:r>
        <w:rPr>
          <w:color w:val="auto"/>
          <w:sz w:val="22"/>
          <w:szCs w:val="22"/>
        </w:rPr>
        <w:fldChar w:fldCharType="end"/>
      </w:r>
    </w:p>
    <w:p w14:paraId="4F3BF5DF">
      <w:pPr>
        <w:pStyle w:val="15"/>
        <w:pageBreakBefore w:val="0"/>
        <w:tabs>
          <w:tab w:val="right" w:leader="dot" w:pos="8902"/>
        </w:tabs>
        <w:kinsoku/>
        <w:overflowPunct/>
        <w:topLinePunct w:val="0"/>
        <w:bidi w:val="0"/>
        <w:adjustRightInd/>
        <w:snapToGrid/>
        <w:spacing w:before="0" w:after="0"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_Toc8667 </w:instrText>
      </w:r>
      <w:r>
        <w:rPr>
          <w:color w:val="auto"/>
          <w:sz w:val="22"/>
          <w:szCs w:val="22"/>
        </w:rPr>
        <w:fldChar w:fldCharType="separate"/>
      </w:r>
      <w:r>
        <w:rPr>
          <w:rFonts w:hint="default" w:ascii="Times New Roman" w:hAnsi="Times New Roman" w:eastAsia="黑体" w:cs="Times New Roman"/>
          <w:color w:val="auto"/>
          <w:sz w:val="22"/>
          <w:szCs w:val="22"/>
          <w:lang w:val="en-US" w:eastAsia="zh-CN"/>
        </w:rPr>
        <w:t>1.</w:t>
      </w:r>
      <w:r>
        <w:rPr>
          <w:rFonts w:hint="default" w:ascii="Times New Roman" w:hAnsi="Times New Roman" w:eastAsia="黑体" w:cs="Times New Roman"/>
          <w:color w:val="auto"/>
          <w:sz w:val="22"/>
          <w:szCs w:val="22"/>
        </w:rPr>
        <w:t>适用范围</w:t>
      </w:r>
      <w:r>
        <w:rPr>
          <w:color w:val="auto"/>
          <w:sz w:val="22"/>
          <w:szCs w:val="22"/>
        </w:rPr>
        <w:tab/>
      </w:r>
      <w:r>
        <w:rPr>
          <w:color w:val="auto"/>
          <w:sz w:val="22"/>
          <w:szCs w:val="22"/>
        </w:rPr>
        <w:fldChar w:fldCharType="begin"/>
      </w:r>
      <w:r>
        <w:rPr>
          <w:color w:val="auto"/>
          <w:sz w:val="22"/>
          <w:szCs w:val="22"/>
        </w:rPr>
        <w:instrText xml:space="preserve"> PAGEREF _Toc8667 </w:instrText>
      </w:r>
      <w:r>
        <w:rPr>
          <w:color w:val="auto"/>
          <w:sz w:val="22"/>
          <w:szCs w:val="22"/>
        </w:rPr>
        <w:fldChar w:fldCharType="separate"/>
      </w:r>
      <w:r>
        <w:rPr>
          <w:color w:val="auto"/>
          <w:sz w:val="22"/>
          <w:szCs w:val="22"/>
        </w:rPr>
        <w:t>37</w:t>
      </w:r>
      <w:r>
        <w:rPr>
          <w:color w:val="auto"/>
          <w:sz w:val="22"/>
          <w:szCs w:val="22"/>
        </w:rPr>
        <w:fldChar w:fldCharType="end"/>
      </w:r>
      <w:r>
        <w:rPr>
          <w:color w:val="auto"/>
          <w:sz w:val="22"/>
          <w:szCs w:val="22"/>
        </w:rPr>
        <w:fldChar w:fldCharType="end"/>
      </w:r>
    </w:p>
    <w:p w14:paraId="51DC7C1A">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_Toc30837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1.1</w:t>
      </w:r>
      <w:r>
        <w:rPr>
          <w:rFonts w:hint="default" w:ascii="Times New Roman" w:hAnsi="Times New Roman" w:eastAsia="楷体" w:cs="Times New Roman"/>
          <w:color w:val="auto"/>
          <w:sz w:val="22"/>
          <w:szCs w:val="22"/>
        </w:rPr>
        <w:t>编制依据</w:t>
      </w:r>
      <w:r>
        <w:rPr>
          <w:color w:val="auto"/>
          <w:sz w:val="22"/>
          <w:szCs w:val="22"/>
        </w:rPr>
        <w:tab/>
      </w:r>
      <w:r>
        <w:rPr>
          <w:color w:val="auto"/>
          <w:sz w:val="22"/>
          <w:szCs w:val="22"/>
        </w:rPr>
        <w:fldChar w:fldCharType="begin"/>
      </w:r>
      <w:r>
        <w:rPr>
          <w:color w:val="auto"/>
          <w:sz w:val="22"/>
          <w:szCs w:val="22"/>
        </w:rPr>
        <w:instrText xml:space="preserve"> PAGEREF _Toc30837 </w:instrText>
      </w:r>
      <w:r>
        <w:rPr>
          <w:color w:val="auto"/>
          <w:sz w:val="22"/>
          <w:szCs w:val="22"/>
        </w:rPr>
        <w:fldChar w:fldCharType="separate"/>
      </w:r>
      <w:r>
        <w:rPr>
          <w:color w:val="auto"/>
          <w:sz w:val="22"/>
          <w:szCs w:val="22"/>
        </w:rPr>
        <w:t>37</w:t>
      </w:r>
      <w:r>
        <w:rPr>
          <w:color w:val="auto"/>
          <w:sz w:val="22"/>
          <w:szCs w:val="22"/>
        </w:rPr>
        <w:fldChar w:fldCharType="end"/>
      </w:r>
      <w:r>
        <w:rPr>
          <w:color w:val="auto"/>
          <w:sz w:val="22"/>
          <w:szCs w:val="22"/>
        </w:rPr>
        <w:fldChar w:fldCharType="end"/>
      </w:r>
    </w:p>
    <w:p w14:paraId="336A07F0">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_Toc11109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1.2灾害类型</w:t>
      </w:r>
      <w:r>
        <w:rPr>
          <w:color w:val="auto"/>
          <w:sz w:val="22"/>
          <w:szCs w:val="22"/>
        </w:rPr>
        <w:tab/>
      </w:r>
      <w:r>
        <w:rPr>
          <w:color w:val="auto"/>
          <w:sz w:val="22"/>
          <w:szCs w:val="22"/>
        </w:rPr>
        <w:fldChar w:fldCharType="begin"/>
      </w:r>
      <w:r>
        <w:rPr>
          <w:color w:val="auto"/>
          <w:sz w:val="22"/>
          <w:szCs w:val="22"/>
        </w:rPr>
        <w:instrText xml:space="preserve"> PAGEREF _Toc11109 </w:instrText>
      </w:r>
      <w:r>
        <w:rPr>
          <w:color w:val="auto"/>
          <w:sz w:val="22"/>
          <w:szCs w:val="22"/>
        </w:rPr>
        <w:fldChar w:fldCharType="separate"/>
      </w:r>
      <w:r>
        <w:rPr>
          <w:color w:val="auto"/>
          <w:sz w:val="22"/>
          <w:szCs w:val="22"/>
        </w:rPr>
        <w:t>37</w:t>
      </w:r>
      <w:r>
        <w:rPr>
          <w:color w:val="auto"/>
          <w:sz w:val="22"/>
          <w:szCs w:val="22"/>
        </w:rPr>
        <w:fldChar w:fldCharType="end"/>
      </w:r>
      <w:r>
        <w:rPr>
          <w:color w:val="auto"/>
          <w:sz w:val="22"/>
          <w:szCs w:val="22"/>
        </w:rPr>
        <w:fldChar w:fldCharType="end"/>
      </w:r>
    </w:p>
    <w:p w14:paraId="1C83F88F">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_Toc22861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1.3灾害危险程度分析</w:t>
      </w:r>
      <w:r>
        <w:rPr>
          <w:color w:val="auto"/>
          <w:sz w:val="22"/>
          <w:szCs w:val="22"/>
        </w:rPr>
        <w:tab/>
      </w:r>
      <w:r>
        <w:rPr>
          <w:color w:val="auto"/>
          <w:sz w:val="22"/>
          <w:szCs w:val="22"/>
        </w:rPr>
        <w:fldChar w:fldCharType="begin"/>
      </w:r>
      <w:r>
        <w:rPr>
          <w:color w:val="auto"/>
          <w:sz w:val="22"/>
          <w:szCs w:val="22"/>
        </w:rPr>
        <w:instrText xml:space="preserve"> PAGEREF _Toc22861 </w:instrText>
      </w:r>
      <w:r>
        <w:rPr>
          <w:color w:val="auto"/>
          <w:sz w:val="22"/>
          <w:szCs w:val="22"/>
        </w:rPr>
        <w:fldChar w:fldCharType="separate"/>
      </w:r>
      <w:r>
        <w:rPr>
          <w:color w:val="auto"/>
          <w:sz w:val="22"/>
          <w:szCs w:val="22"/>
        </w:rPr>
        <w:t>38</w:t>
      </w:r>
      <w:r>
        <w:rPr>
          <w:color w:val="auto"/>
          <w:sz w:val="22"/>
          <w:szCs w:val="22"/>
        </w:rPr>
        <w:fldChar w:fldCharType="end"/>
      </w:r>
      <w:r>
        <w:rPr>
          <w:color w:val="auto"/>
          <w:sz w:val="22"/>
          <w:szCs w:val="22"/>
        </w:rPr>
        <w:fldChar w:fldCharType="end"/>
      </w:r>
    </w:p>
    <w:p w14:paraId="36D41FEB">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_Toc31394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1.4</w:t>
      </w:r>
      <w:r>
        <w:rPr>
          <w:rFonts w:hint="default" w:ascii="Times New Roman" w:hAnsi="Times New Roman" w:eastAsia="楷体" w:cs="Times New Roman"/>
          <w:color w:val="auto"/>
          <w:sz w:val="22"/>
          <w:szCs w:val="22"/>
        </w:rPr>
        <w:t>应急处罝</w:t>
      </w:r>
      <w:r>
        <w:rPr>
          <w:rFonts w:hint="default" w:ascii="Times New Roman" w:hAnsi="Times New Roman" w:eastAsia="楷体" w:cs="Times New Roman"/>
          <w:color w:val="auto"/>
          <w:sz w:val="22"/>
          <w:szCs w:val="22"/>
          <w:lang w:val="en-US" w:eastAsia="zh-CN"/>
        </w:rPr>
        <w:t>基</w:t>
      </w:r>
      <w:r>
        <w:rPr>
          <w:rFonts w:hint="default" w:ascii="Times New Roman" w:hAnsi="Times New Roman" w:eastAsia="楷体" w:cs="Times New Roman"/>
          <w:color w:val="auto"/>
          <w:sz w:val="22"/>
          <w:szCs w:val="22"/>
        </w:rPr>
        <w:t>本原则</w:t>
      </w:r>
      <w:r>
        <w:rPr>
          <w:color w:val="auto"/>
          <w:sz w:val="22"/>
          <w:szCs w:val="22"/>
        </w:rPr>
        <w:tab/>
      </w:r>
      <w:r>
        <w:rPr>
          <w:color w:val="auto"/>
          <w:sz w:val="22"/>
          <w:szCs w:val="22"/>
        </w:rPr>
        <w:fldChar w:fldCharType="begin"/>
      </w:r>
      <w:r>
        <w:rPr>
          <w:color w:val="auto"/>
          <w:sz w:val="22"/>
          <w:szCs w:val="22"/>
        </w:rPr>
        <w:instrText xml:space="preserve"> PAGEREF _Toc31394 </w:instrText>
      </w:r>
      <w:r>
        <w:rPr>
          <w:color w:val="auto"/>
          <w:sz w:val="22"/>
          <w:szCs w:val="22"/>
        </w:rPr>
        <w:fldChar w:fldCharType="separate"/>
      </w:r>
      <w:r>
        <w:rPr>
          <w:color w:val="auto"/>
          <w:sz w:val="22"/>
          <w:szCs w:val="22"/>
        </w:rPr>
        <w:t>39</w:t>
      </w:r>
      <w:r>
        <w:rPr>
          <w:color w:val="auto"/>
          <w:sz w:val="22"/>
          <w:szCs w:val="22"/>
        </w:rPr>
        <w:fldChar w:fldCharType="end"/>
      </w:r>
      <w:r>
        <w:rPr>
          <w:color w:val="auto"/>
          <w:sz w:val="22"/>
          <w:szCs w:val="22"/>
        </w:rPr>
        <w:fldChar w:fldCharType="end"/>
      </w:r>
    </w:p>
    <w:p w14:paraId="680E90F1">
      <w:pPr>
        <w:pStyle w:val="15"/>
        <w:pageBreakBefore w:val="0"/>
        <w:tabs>
          <w:tab w:val="right" w:leader="dot" w:pos="8902"/>
        </w:tabs>
        <w:kinsoku/>
        <w:overflowPunct/>
        <w:topLinePunct w:val="0"/>
        <w:bidi w:val="0"/>
        <w:adjustRightInd/>
        <w:snapToGrid/>
        <w:spacing w:before="0" w:after="0"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_Toc22505 </w:instrText>
      </w:r>
      <w:r>
        <w:rPr>
          <w:color w:val="auto"/>
          <w:sz w:val="22"/>
          <w:szCs w:val="22"/>
        </w:rPr>
        <w:fldChar w:fldCharType="separate"/>
      </w:r>
      <w:r>
        <w:rPr>
          <w:rFonts w:hint="default" w:ascii="Times New Roman" w:hAnsi="Times New Roman" w:eastAsia="黑体" w:cs="Times New Roman"/>
          <w:color w:val="auto"/>
          <w:sz w:val="22"/>
          <w:szCs w:val="22"/>
          <w:lang w:val="en-US" w:eastAsia="zh-CN"/>
        </w:rPr>
        <w:t>2.</w:t>
      </w:r>
      <w:r>
        <w:rPr>
          <w:rFonts w:hint="default" w:ascii="Times New Roman" w:hAnsi="Times New Roman" w:eastAsia="黑体" w:cs="Times New Roman"/>
          <w:color w:val="auto"/>
          <w:sz w:val="22"/>
          <w:szCs w:val="22"/>
          <w:lang w:eastAsia="zh-CN"/>
        </w:rPr>
        <w:t>组织指挥体系及职责</w:t>
      </w:r>
      <w:r>
        <w:rPr>
          <w:color w:val="auto"/>
          <w:sz w:val="22"/>
          <w:szCs w:val="22"/>
        </w:rPr>
        <w:tab/>
      </w:r>
      <w:r>
        <w:rPr>
          <w:color w:val="auto"/>
          <w:sz w:val="22"/>
          <w:szCs w:val="22"/>
        </w:rPr>
        <w:fldChar w:fldCharType="begin"/>
      </w:r>
      <w:r>
        <w:rPr>
          <w:color w:val="auto"/>
          <w:sz w:val="22"/>
          <w:szCs w:val="22"/>
        </w:rPr>
        <w:instrText xml:space="preserve"> PAGEREF _Toc22505 </w:instrText>
      </w:r>
      <w:r>
        <w:rPr>
          <w:color w:val="auto"/>
          <w:sz w:val="22"/>
          <w:szCs w:val="22"/>
        </w:rPr>
        <w:fldChar w:fldCharType="separate"/>
      </w:r>
      <w:r>
        <w:rPr>
          <w:color w:val="auto"/>
          <w:sz w:val="22"/>
          <w:szCs w:val="22"/>
        </w:rPr>
        <w:t>39</w:t>
      </w:r>
      <w:r>
        <w:rPr>
          <w:color w:val="auto"/>
          <w:sz w:val="22"/>
          <w:szCs w:val="22"/>
        </w:rPr>
        <w:fldChar w:fldCharType="end"/>
      </w:r>
      <w:r>
        <w:rPr>
          <w:color w:val="auto"/>
          <w:sz w:val="22"/>
          <w:szCs w:val="22"/>
        </w:rPr>
        <w:fldChar w:fldCharType="end"/>
      </w:r>
    </w:p>
    <w:p w14:paraId="6F6BF082">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_Toc29935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2.1</w:t>
      </w:r>
      <w:r>
        <w:rPr>
          <w:rFonts w:hint="default" w:ascii="Times New Roman" w:hAnsi="Times New Roman" w:eastAsia="楷体" w:cs="Times New Roman"/>
          <w:color w:val="auto"/>
          <w:sz w:val="22"/>
          <w:szCs w:val="22"/>
          <w:lang w:eastAsia="zh-CN"/>
        </w:rPr>
        <w:t>领导机构</w:t>
      </w:r>
      <w:r>
        <w:rPr>
          <w:color w:val="auto"/>
          <w:sz w:val="22"/>
          <w:szCs w:val="22"/>
        </w:rPr>
        <w:tab/>
      </w:r>
      <w:r>
        <w:rPr>
          <w:color w:val="auto"/>
          <w:sz w:val="22"/>
          <w:szCs w:val="22"/>
        </w:rPr>
        <w:fldChar w:fldCharType="begin"/>
      </w:r>
      <w:r>
        <w:rPr>
          <w:color w:val="auto"/>
          <w:sz w:val="22"/>
          <w:szCs w:val="22"/>
        </w:rPr>
        <w:instrText xml:space="preserve"> PAGEREF _Toc29935 </w:instrText>
      </w:r>
      <w:r>
        <w:rPr>
          <w:color w:val="auto"/>
          <w:sz w:val="22"/>
          <w:szCs w:val="22"/>
        </w:rPr>
        <w:fldChar w:fldCharType="separate"/>
      </w:r>
      <w:r>
        <w:rPr>
          <w:color w:val="auto"/>
          <w:sz w:val="22"/>
          <w:szCs w:val="22"/>
        </w:rPr>
        <w:t>39</w:t>
      </w:r>
      <w:r>
        <w:rPr>
          <w:color w:val="auto"/>
          <w:sz w:val="22"/>
          <w:szCs w:val="22"/>
        </w:rPr>
        <w:fldChar w:fldCharType="end"/>
      </w:r>
      <w:r>
        <w:rPr>
          <w:color w:val="auto"/>
          <w:sz w:val="22"/>
          <w:szCs w:val="22"/>
        </w:rPr>
        <w:fldChar w:fldCharType="end"/>
      </w:r>
    </w:p>
    <w:p w14:paraId="3902E28D">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_Toc21816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2.2</w:t>
      </w:r>
      <w:r>
        <w:rPr>
          <w:rFonts w:hint="default" w:ascii="Times New Roman" w:hAnsi="Times New Roman" w:eastAsia="楷体" w:cs="Times New Roman"/>
          <w:color w:val="auto"/>
          <w:sz w:val="22"/>
          <w:szCs w:val="22"/>
          <w:lang w:eastAsia="zh-CN"/>
        </w:rPr>
        <w:t>应急处置机构</w:t>
      </w:r>
      <w:r>
        <w:rPr>
          <w:color w:val="auto"/>
          <w:sz w:val="22"/>
          <w:szCs w:val="22"/>
        </w:rPr>
        <w:tab/>
      </w:r>
      <w:r>
        <w:rPr>
          <w:color w:val="auto"/>
          <w:sz w:val="22"/>
          <w:szCs w:val="22"/>
        </w:rPr>
        <w:fldChar w:fldCharType="begin"/>
      </w:r>
      <w:r>
        <w:rPr>
          <w:color w:val="auto"/>
          <w:sz w:val="22"/>
          <w:szCs w:val="22"/>
        </w:rPr>
        <w:instrText xml:space="preserve"> PAGEREF _Toc21816 </w:instrText>
      </w:r>
      <w:r>
        <w:rPr>
          <w:color w:val="auto"/>
          <w:sz w:val="22"/>
          <w:szCs w:val="22"/>
        </w:rPr>
        <w:fldChar w:fldCharType="separate"/>
      </w:r>
      <w:r>
        <w:rPr>
          <w:color w:val="auto"/>
          <w:sz w:val="22"/>
          <w:szCs w:val="22"/>
        </w:rPr>
        <w:t>41</w:t>
      </w:r>
      <w:r>
        <w:rPr>
          <w:color w:val="auto"/>
          <w:sz w:val="22"/>
          <w:szCs w:val="22"/>
        </w:rPr>
        <w:fldChar w:fldCharType="end"/>
      </w:r>
      <w:r>
        <w:rPr>
          <w:color w:val="auto"/>
          <w:sz w:val="22"/>
          <w:szCs w:val="22"/>
        </w:rPr>
        <w:fldChar w:fldCharType="end"/>
      </w:r>
    </w:p>
    <w:p w14:paraId="4C468676">
      <w:pPr>
        <w:pStyle w:val="15"/>
        <w:pageBreakBefore w:val="0"/>
        <w:tabs>
          <w:tab w:val="right" w:leader="dot" w:pos="8902"/>
        </w:tabs>
        <w:kinsoku/>
        <w:overflowPunct/>
        <w:topLinePunct w:val="0"/>
        <w:bidi w:val="0"/>
        <w:adjustRightInd/>
        <w:snapToGrid/>
        <w:spacing w:before="0" w:after="0"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_Toc19584 </w:instrText>
      </w:r>
      <w:r>
        <w:rPr>
          <w:color w:val="auto"/>
          <w:sz w:val="22"/>
          <w:szCs w:val="22"/>
        </w:rPr>
        <w:fldChar w:fldCharType="separate"/>
      </w:r>
      <w:r>
        <w:rPr>
          <w:rFonts w:hint="default" w:ascii="Times New Roman" w:hAnsi="Times New Roman" w:eastAsia="黑体" w:cs="Times New Roman"/>
          <w:color w:val="auto"/>
          <w:sz w:val="22"/>
          <w:szCs w:val="22"/>
          <w:lang w:val="en-US" w:eastAsia="zh-CN"/>
        </w:rPr>
        <w:t>3.</w:t>
      </w:r>
      <w:r>
        <w:rPr>
          <w:rFonts w:hint="default" w:ascii="Times New Roman" w:hAnsi="Times New Roman" w:eastAsia="黑体" w:cs="Times New Roman"/>
          <w:color w:val="auto"/>
          <w:sz w:val="22"/>
          <w:szCs w:val="22"/>
          <w:lang w:val="en-US" w:eastAsia="en-US"/>
        </w:rPr>
        <w:t>预防与</w:t>
      </w:r>
      <w:r>
        <w:rPr>
          <w:rFonts w:hint="default" w:ascii="Times New Roman" w:hAnsi="Times New Roman" w:eastAsia="黑体" w:cs="Times New Roman"/>
          <w:color w:val="auto"/>
          <w:sz w:val="22"/>
          <w:szCs w:val="22"/>
          <w:lang w:val="en-US" w:eastAsia="zh-CN"/>
        </w:rPr>
        <w:t>预警</w:t>
      </w:r>
      <w:r>
        <w:rPr>
          <w:color w:val="auto"/>
          <w:sz w:val="22"/>
          <w:szCs w:val="22"/>
        </w:rPr>
        <w:tab/>
      </w:r>
      <w:r>
        <w:rPr>
          <w:color w:val="auto"/>
          <w:sz w:val="22"/>
          <w:szCs w:val="22"/>
        </w:rPr>
        <w:fldChar w:fldCharType="begin"/>
      </w:r>
      <w:r>
        <w:rPr>
          <w:color w:val="auto"/>
          <w:sz w:val="22"/>
          <w:szCs w:val="22"/>
        </w:rPr>
        <w:instrText xml:space="preserve"> PAGEREF _Toc19584 </w:instrText>
      </w:r>
      <w:r>
        <w:rPr>
          <w:color w:val="auto"/>
          <w:sz w:val="22"/>
          <w:szCs w:val="22"/>
        </w:rPr>
        <w:fldChar w:fldCharType="separate"/>
      </w:r>
      <w:r>
        <w:rPr>
          <w:color w:val="auto"/>
          <w:sz w:val="22"/>
          <w:szCs w:val="22"/>
        </w:rPr>
        <w:t>42</w:t>
      </w:r>
      <w:r>
        <w:rPr>
          <w:color w:val="auto"/>
          <w:sz w:val="22"/>
          <w:szCs w:val="22"/>
        </w:rPr>
        <w:fldChar w:fldCharType="end"/>
      </w:r>
      <w:r>
        <w:rPr>
          <w:color w:val="auto"/>
          <w:sz w:val="22"/>
          <w:szCs w:val="22"/>
        </w:rPr>
        <w:fldChar w:fldCharType="end"/>
      </w:r>
    </w:p>
    <w:p w14:paraId="34ACE6D2">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_Toc9137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3.1房屋</w:t>
      </w:r>
      <w:r>
        <w:rPr>
          <w:rFonts w:hint="default" w:ascii="Times New Roman" w:hAnsi="Times New Roman" w:eastAsia="楷体" w:cs="Times New Roman"/>
          <w:color w:val="auto"/>
          <w:sz w:val="22"/>
          <w:szCs w:val="22"/>
          <w:highlight w:val="none"/>
          <w:lang w:val="en-US" w:eastAsia="zh-CN"/>
        </w:rPr>
        <w:t>安全预防</w:t>
      </w:r>
      <w:r>
        <w:rPr>
          <w:color w:val="auto"/>
          <w:sz w:val="22"/>
          <w:szCs w:val="22"/>
        </w:rPr>
        <w:tab/>
      </w:r>
      <w:r>
        <w:rPr>
          <w:color w:val="auto"/>
          <w:sz w:val="22"/>
          <w:szCs w:val="22"/>
        </w:rPr>
        <w:fldChar w:fldCharType="begin"/>
      </w:r>
      <w:r>
        <w:rPr>
          <w:color w:val="auto"/>
          <w:sz w:val="22"/>
          <w:szCs w:val="22"/>
        </w:rPr>
        <w:instrText xml:space="preserve"> PAGEREF _Toc9137 </w:instrText>
      </w:r>
      <w:r>
        <w:rPr>
          <w:color w:val="auto"/>
          <w:sz w:val="22"/>
          <w:szCs w:val="22"/>
        </w:rPr>
        <w:fldChar w:fldCharType="separate"/>
      </w:r>
      <w:r>
        <w:rPr>
          <w:color w:val="auto"/>
          <w:sz w:val="22"/>
          <w:szCs w:val="22"/>
        </w:rPr>
        <w:t>42</w:t>
      </w:r>
      <w:r>
        <w:rPr>
          <w:color w:val="auto"/>
          <w:sz w:val="22"/>
          <w:szCs w:val="22"/>
        </w:rPr>
        <w:fldChar w:fldCharType="end"/>
      </w:r>
      <w:r>
        <w:rPr>
          <w:color w:val="auto"/>
          <w:sz w:val="22"/>
          <w:szCs w:val="22"/>
        </w:rPr>
        <w:fldChar w:fldCharType="end"/>
      </w:r>
    </w:p>
    <w:p w14:paraId="6D518C55">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_Toc5811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3.2</w:t>
      </w:r>
      <w:r>
        <w:rPr>
          <w:rFonts w:hint="default" w:ascii="Times New Roman" w:hAnsi="Times New Roman" w:eastAsia="楷体" w:cs="Times New Roman"/>
          <w:color w:val="auto"/>
          <w:sz w:val="22"/>
          <w:szCs w:val="22"/>
          <w:lang w:eastAsia="zh-CN"/>
        </w:rPr>
        <w:t>预防</w:t>
      </w:r>
      <w:r>
        <w:rPr>
          <w:rFonts w:hint="default" w:ascii="Times New Roman" w:hAnsi="Times New Roman" w:eastAsia="楷体" w:cs="Times New Roman"/>
          <w:color w:val="auto"/>
          <w:sz w:val="22"/>
          <w:szCs w:val="22"/>
        </w:rPr>
        <w:t>监测</w:t>
      </w:r>
      <w:r>
        <w:rPr>
          <w:rFonts w:hint="default" w:ascii="Times New Roman" w:hAnsi="Times New Roman" w:eastAsia="楷体" w:cs="Times New Roman"/>
          <w:color w:val="auto"/>
          <w:sz w:val="22"/>
          <w:szCs w:val="22"/>
          <w:lang w:val="en-US" w:eastAsia="zh-CN"/>
        </w:rPr>
        <w:t>与预报</w:t>
      </w:r>
      <w:r>
        <w:rPr>
          <w:color w:val="auto"/>
          <w:sz w:val="22"/>
          <w:szCs w:val="22"/>
        </w:rPr>
        <w:tab/>
      </w:r>
      <w:r>
        <w:rPr>
          <w:color w:val="auto"/>
          <w:sz w:val="22"/>
          <w:szCs w:val="22"/>
        </w:rPr>
        <w:fldChar w:fldCharType="begin"/>
      </w:r>
      <w:r>
        <w:rPr>
          <w:color w:val="auto"/>
          <w:sz w:val="22"/>
          <w:szCs w:val="22"/>
        </w:rPr>
        <w:instrText xml:space="preserve"> PAGEREF _Toc5811 </w:instrText>
      </w:r>
      <w:r>
        <w:rPr>
          <w:color w:val="auto"/>
          <w:sz w:val="22"/>
          <w:szCs w:val="22"/>
        </w:rPr>
        <w:fldChar w:fldCharType="separate"/>
      </w:r>
      <w:r>
        <w:rPr>
          <w:color w:val="auto"/>
          <w:sz w:val="22"/>
          <w:szCs w:val="22"/>
        </w:rPr>
        <w:t>43</w:t>
      </w:r>
      <w:r>
        <w:rPr>
          <w:color w:val="auto"/>
          <w:sz w:val="22"/>
          <w:szCs w:val="22"/>
        </w:rPr>
        <w:fldChar w:fldCharType="end"/>
      </w:r>
      <w:r>
        <w:rPr>
          <w:color w:val="auto"/>
          <w:sz w:val="22"/>
          <w:szCs w:val="22"/>
        </w:rPr>
        <w:fldChar w:fldCharType="end"/>
      </w:r>
    </w:p>
    <w:p w14:paraId="191DF68D">
      <w:pPr>
        <w:pStyle w:val="15"/>
        <w:pageBreakBefore w:val="0"/>
        <w:tabs>
          <w:tab w:val="right" w:leader="dot" w:pos="8902"/>
        </w:tabs>
        <w:kinsoku/>
        <w:overflowPunct/>
        <w:topLinePunct w:val="0"/>
        <w:bidi w:val="0"/>
        <w:adjustRightInd/>
        <w:snapToGrid/>
        <w:spacing w:before="0" w:after="0"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_Toc1239 </w:instrText>
      </w:r>
      <w:r>
        <w:rPr>
          <w:color w:val="auto"/>
          <w:sz w:val="22"/>
          <w:szCs w:val="22"/>
        </w:rPr>
        <w:fldChar w:fldCharType="separate"/>
      </w:r>
      <w:r>
        <w:rPr>
          <w:rFonts w:hint="default" w:ascii="Times New Roman" w:hAnsi="Times New Roman" w:eastAsia="黑体" w:cs="Times New Roman"/>
          <w:color w:val="auto"/>
          <w:sz w:val="22"/>
          <w:szCs w:val="22"/>
          <w:lang w:val="en-US" w:eastAsia="zh-CN"/>
        </w:rPr>
        <w:t>4.</w:t>
      </w:r>
      <w:r>
        <w:rPr>
          <w:rFonts w:hint="default" w:ascii="Times New Roman" w:hAnsi="Times New Roman" w:eastAsia="黑体" w:cs="Times New Roman"/>
          <w:color w:val="auto"/>
          <w:sz w:val="22"/>
          <w:szCs w:val="22"/>
          <w:lang w:eastAsia="zh-CN"/>
        </w:rPr>
        <w:t>信息报告和发布</w:t>
      </w:r>
      <w:r>
        <w:rPr>
          <w:color w:val="auto"/>
          <w:sz w:val="22"/>
          <w:szCs w:val="22"/>
        </w:rPr>
        <w:tab/>
      </w:r>
      <w:r>
        <w:rPr>
          <w:color w:val="auto"/>
          <w:sz w:val="22"/>
          <w:szCs w:val="22"/>
        </w:rPr>
        <w:fldChar w:fldCharType="begin"/>
      </w:r>
      <w:r>
        <w:rPr>
          <w:color w:val="auto"/>
          <w:sz w:val="22"/>
          <w:szCs w:val="22"/>
        </w:rPr>
        <w:instrText xml:space="preserve"> PAGEREF _Toc1239 </w:instrText>
      </w:r>
      <w:r>
        <w:rPr>
          <w:color w:val="auto"/>
          <w:sz w:val="22"/>
          <w:szCs w:val="22"/>
        </w:rPr>
        <w:fldChar w:fldCharType="separate"/>
      </w:r>
      <w:r>
        <w:rPr>
          <w:color w:val="auto"/>
          <w:sz w:val="22"/>
          <w:szCs w:val="22"/>
        </w:rPr>
        <w:t>44</w:t>
      </w:r>
      <w:r>
        <w:rPr>
          <w:color w:val="auto"/>
          <w:sz w:val="22"/>
          <w:szCs w:val="22"/>
        </w:rPr>
        <w:fldChar w:fldCharType="end"/>
      </w:r>
      <w:r>
        <w:rPr>
          <w:color w:val="auto"/>
          <w:sz w:val="22"/>
          <w:szCs w:val="22"/>
        </w:rPr>
        <w:fldChar w:fldCharType="end"/>
      </w:r>
    </w:p>
    <w:p w14:paraId="2C8400D6">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_Toc4638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4.1</w:t>
      </w:r>
      <w:r>
        <w:rPr>
          <w:rFonts w:hint="default" w:ascii="Times New Roman" w:hAnsi="Times New Roman" w:eastAsia="楷体" w:cs="Times New Roman"/>
          <w:color w:val="auto"/>
          <w:sz w:val="22"/>
          <w:szCs w:val="22"/>
          <w:lang w:eastAsia="zh-CN"/>
        </w:rPr>
        <w:t>信息报告</w:t>
      </w:r>
      <w:r>
        <w:rPr>
          <w:color w:val="auto"/>
          <w:sz w:val="22"/>
          <w:szCs w:val="22"/>
        </w:rPr>
        <w:tab/>
      </w:r>
      <w:r>
        <w:rPr>
          <w:color w:val="auto"/>
          <w:sz w:val="22"/>
          <w:szCs w:val="22"/>
        </w:rPr>
        <w:fldChar w:fldCharType="begin"/>
      </w:r>
      <w:r>
        <w:rPr>
          <w:color w:val="auto"/>
          <w:sz w:val="22"/>
          <w:szCs w:val="22"/>
        </w:rPr>
        <w:instrText xml:space="preserve"> PAGEREF _Toc4638 </w:instrText>
      </w:r>
      <w:r>
        <w:rPr>
          <w:color w:val="auto"/>
          <w:sz w:val="22"/>
          <w:szCs w:val="22"/>
        </w:rPr>
        <w:fldChar w:fldCharType="separate"/>
      </w:r>
      <w:r>
        <w:rPr>
          <w:color w:val="auto"/>
          <w:sz w:val="22"/>
          <w:szCs w:val="22"/>
        </w:rPr>
        <w:t>44</w:t>
      </w:r>
      <w:r>
        <w:rPr>
          <w:color w:val="auto"/>
          <w:sz w:val="22"/>
          <w:szCs w:val="22"/>
        </w:rPr>
        <w:fldChar w:fldCharType="end"/>
      </w:r>
      <w:r>
        <w:rPr>
          <w:color w:val="auto"/>
          <w:sz w:val="22"/>
          <w:szCs w:val="22"/>
        </w:rPr>
        <w:fldChar w:fldCharType="end"/>
      </w:r>
    </w:p>
    <w:p w14:paraId="2EE8AE81">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_Toc7072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4.2</w:t>
      </w:r>
      <w:r>
        <w:rPr>
          <w:rFonts w:hint="default" w:ascii="Times New Roman" w:hAnsi="Times New Roman" w:eastAsia="楷体" w:cs="Times New Roman"/>
          <w:color w:val="auto"/>
          <w:sz w:val="22"/>
          <w:szCs w:val="22"/>
          <w:lang w:eastAsia="zh-CN"/>
        </w:rPr>
        <w:t>信息发布</w:t>
      </w:r>
      <w:r>
        <w:rPr>
          <w:color w:val="auto"/>
          <w:sz w:val="22"/>
          <w:szCs w:val="22"/>
        </w:rPr>
        <w:tab/>
      </w:r>
      <w:r>
        <w:rPr>
          <w:color w:val="auto"/>
          <w:sz w:val="22"/>
          <w:szCs w:val="22"/>
        </w:rPr>
        <w:fldChar w:fldCharType="begin"/>
      </w:r>
      <w:r>
        <w:rPr>
          <w:color w:val="auto"/>
          <w:sz w:val="22"/>
          <w:szCs w:val="22"/>
        </w:rPr>
        <w:instrText xml:space="preserve"> PAGEREF _Toc7072 </w:instrText>
      </w:r>
      <w:r>
        <w:rPr>
          <w:color w:val="auto"/>
          <w:sz w:val="22"/>
          <w:szCs w:val="22"/>
        </w:rPr>
        <w:fldChar w:fldCharType="separate"/>
      </w:r>
      <w:r>
        <w:rPr>
          <w:color w:val="auto"/>
          <w:sz w:val="22"/>
          <w:szCs w:val="22"/>
        </w:rPr>
        <w:t>44</w:t>
      </w:r>
      <w:r>
        <w:rPr>
          <w:color w:val="auto"/>
          <w:sz w:val="22"/>
          <w:szCs w:val="22"/>
        </w:rPr>
        <w:fldChar w:fldCharType="end"/>
      </w:r>
      <w:r>
        <w:rPr>
          <w:color w:val="auto"/>
          <w:sz w:val="22"/>
          <w:szCs w:val="22"/>
        </w:rPr>
        <w:fldChar w:fldCharType="end"/>
      </w:r>
    </w:p>
    <w:p w14:paraId="10102C36">
      <w:pPr>
        <w:pStyle w:val="15"/>
        <w:pageBreakBefore w:val="0"/>
        <w:tabs>
          <w:tab w:val="right" w:leader="dot" w:pos="8902"/>
        </w:tabs>
        <w:kinsoku/>
        <w:overflowPunct/>
        <w:topLinePunct w:val="0"/>
        <w:bidi w:val="0"/>
        <w:adjustRightInd/>
        <w:snapToGrid/>
        <w:spacing w:before="0" w:after="0"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_Toc456 </w:instrText>
      </w:r>
      <w:r>
        <w:rPr>
          <w:color w:val="auto"/>
          <w:sz w:val="22"/>
          <w:szCs w:val="22"/>
        </w:rPr>
        <w:fldChar w:fldCharType="separate"/>
      </w:r>
      <w:r>
        <w:rPr>
          <w:rFonts w:hint="eastAsia" w:ascii="黑体" w:hAnsi="黑体" w:eastAsia="黑体" w:cs="黑体"/>
          <w:color w:val="auto"/>
          <w:sz w:val="22"/>
          <w:szCs w:val="22"/>
          <w:lang w:val="en-US" w:eastAsia="zh-CN"/>
        </w:rPr>
        <w:t>5.</w:t>
      </w:r>
      <w:r>
        <w:rPr>
          <w:rFonts w:hint="eastAsia" w:ascii="黑体" w:hAnsi="黑体" w:eastAsia="黑体" w:cs="黑体"/>
          <w:color w:val="auto"/>
          <w:sz w:val="22"/>
          <w:szCs w:val="22"/>
          <w:lang w:eastAsia="zh-CN"/>
        </w:rPr>
        <w:t>应急响应</w:t>
      </w:r>
      <w:r>
        <w:rPr>
          <w:color w:val="auto"/>
          <w:sz w:val="22"/>
          <w:szCs w:val="22"/>
        </w:rPr>
        <w:tab/>
      </w:r>
      <w:r>
        <w:rPr>
          <w:color w:val="auto"/>
          <w:sz w:val="22"/>
          <w:szCs w:val="22"/>
        </w:rPr>
        <w:fldChar w:fldCharType="begin"/>
      </w:r>
      <w:r>
        <w:rPr>
          <w:color w:val="auto"/>
          <w:sz w:val="22"/>
          <w:szCs w:val="22"/>
        </w:rPr>
        <w:instrText xml:space="preserve"> PAGEREF _Toc456 </w:instrText>
      </w:r>
      <w:r>
        <w:rPr>
          <w:color w:val="auto"/>
          <w:sz w:val="22"/>
          <w:szCs w:val="22"/>
        </w:rPr>
        <w:fldChar w:fldCharType="separate"/>
      </w:r>
      <w:r>
        <w:rPr>
          <w:color w:val="auto"/>
          <w:sz w:val="22"/>
          <w:szCs w:val="22"/>
        </w:rPr>
        <w:t>45</w:t>
      </w:r>
      <w:r>
        <w:rPr>
          <w:color w:val="auto"/>
          <w:sz w:val="22"/>
          <w:szCs w:val="22"/>
        </w:rPr>
        <w:fldChar w:fldCharType="end"/>
      </w:r>
      <w:r>
        <w:rPr>
          <w:color w:val="auto"/>
          <w:sz w:val="22"/>
          <w:szCs w:val="22"/>
        </w:rPr>
        <w:fldChar w:fldCharType="end"/>
      </w:r>
    </w:p>
    <w:p w14:paraId="7AF42A2A">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_Toc17205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5.1</w:t>
      </w:r>
      <w:r>
        <w:rPr>
          <w:rFonts w:hint="default" w:ascii="Times New Roman" w:hAnsi="Times New Roman" w:eastAsia="楷体" w:cs="Times New Roman"/>
          <w:color w:val="auto"/>
          <w:sz w:val="22"/>
          <w:szCs w:val="22"/>
          <w:lang w:eastAsia="zh-CN"/>
        </w:rPr>
        <w:t>应急响应启动条件</w:t>
      </w:r>
      <w:r>
        <w:rPr>
          <w:color w:val="auto"/>
          <w:sz w:val="22"/>
          <w:szCs w:val="22"/>
        </w:rPr>
        <w:tab/>
      </w:r>
      <w:r>
        <w:rPr>
          <w:color w:val="auto"/>
          <w:sz w:val="22"/>
          <w:szCs w:val="22"/>
        </w:rPr>
        <w:fldChar w:fldCharType="begin"/>
      </w:r>
      <w:r>
        <w:rPr>
          <w:color w:val="auto"/>
          <w:sz w:val="22"/>
          <w:szCs w:val="22"/>
        </w:rPr>
        <w:instrText xml:space="preserve"> PAGEREF _Toc17205 </w:instrText>
      </w:r>
      <w:r>
        <w:rPr>
          <w:color w:val="auto"/>
          <w:sz w:val="22"/>
          <w:szCs w:val="22"/>
        </w:rPr>
        <w:fldChar w:fldCharType="separate"/>
      </w:r>
      <w:r>
        <w:rPr>
          <w:color w:val="auto"/>
          <w:sz w:val="22"/>
          <w:szCs w:val="22"/>
        </w:rPr>
        <w:t>45</w:t>
      </w:r>
      <w:r>
        <w:rPr>
          <w:color w:val="auto"/>
          <w:sz w:val="22"/>
          <w:szCs w:val="22"/>
        </w:rPr>
        <w:fldChar w:fldCharType="end"/>
      </w:r>
      <w:r>
        <w:rPr>
          <w:color w:val="auto"/>
          <w:sz w:val="22"/>
          <w:szCs w:val="22"/>
        </w:rPr>
        <w:fldChar w:fldCharType="end"/>
      </w:r>
    </w:p>
    <w:p w14:paraId="6F798534">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_Toc28527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5.2</w:t>
      </w:r>
      <w:r>
        <w:rPr>
          <w:rFonts w:hint="default" w:ascii="Times New Roman" w:hAnsi="Times New Roman" w:eastAsia="楷体" w:cs="Times New Roman"/>
          <w:color w:val="auto"/>
          <w:sz w:val="22"/>
          <w:szCs w:val="22"/>
          <w:lang w:eastAsia="zh-CN"/>
        </w:rPr>
        <w:t>应急响应启动程序</w:t>
      </w:r>
      <w:r>
        <w:rPr>
          <w:color w:val="auto"/>
          <w:sz w:val="22"/>
          <w:szCs w:val="22"/>
        </w:rPr>
        <w:tab/>
      </w:r>
      <w:r>
        <w:rPr>
          <w:color w:val="auto"/>
          <w:sz w:val="22"/>
          <w:szCs w:val="22"/>
        </w:rPr>
        <w:fldChar w:fldCharType="begin"/>
      </w:r>
      <w:r>
        <w:rPr>
          <w:color w:val="auto"/>
          <w:sz w:val="22"/>
          <w:szCs w:val="22"/>
        </w:rPr>
        <w:instrText xml:space="preserve"> PAGEREF _Toc28527 </w:instrText>
      </w:r>
      <w:r>
        <w:rPr>
          <w:color w:val="auto"/>
          <w:sz w:val="22"/>
          <w:szCs w:val="22"/>
        </w:rPr>
        <w:fldChar w:fldCharType="separate"/>
      </w:r>
      <w:r>
        <w:rPr>
          <w:color w:val="auto"/>
          <w:sz w:val="22"/>
          <w:szCs w:val="22"/>
        </w:rPr>
        <w:t>47</w:t>
      </w:r>
      <w:r>
        <w:rPr>
          <w:color w:val="auto"/>
          <w:sz w:val="22"/>
          <w:szCs w:val="22"/>
        </w:rPr>
        <w:fldChar w:fldCharType="end"/>
      </w:r>
      <w:r>
        <w:rPr>
          <w:color w:val="auto"/>
          <w:sz w:val="22"/>
          <w:szCs w:val="22"/>
        </w:rPr>
        <w:fldChar w:fldCharType="end"/>
      </w:r>
    </w:p>
    <w:p w14:paraId="6D78E7FB">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_Toc29872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5.3</w:t>
      </w:r>
      <w:r>
        <w:rPr>
          <w:rFonts w:hint="default" w:ascii="Times New Roman" w:hAnsi="Times New Roman" w:eastAsia="楷体" w:cs="Times New Roman"/>
          <w:color w:val="auto"/>
          <w:sz w:val="22"/>
          <w:szCs w:val="22"/>
          <w:lang w:eastAsia="zh-CN"/>
        </w:rPr>
        <w:t>应急响应措施</w:t>
      </w:r>
      <w:r>
        <w:rPr>
          <w:color w:val="auto"/>
          <w:sz w:val="22"/>
          <w:szCs w:val="22"/>
        </w:rPr>
        <w:tab/>
      </w:r>
      <w:r>
        <w:rPr>
          <w:color w:val="auto"/>
          <w:sz w:val="22"/>
          <w:szCs w:val="22"/>
        </w:rPr>
        <w:fldChar w:fldCharType="begin"/>
      </w:r>
      <w:r>
        <w:rPr>
          <w:color w:val="auto"/>
          <w:sz w:val="22"/>
          <w:szCs w:val="22"/>
        </w:rPr>
        <w:instrText xml:space="preserve"> PAGEREF _Toc29872 </w:instrText>
      </w:r>
      <w:r>
        <w:rPr>
          <w:color w:val="auto"/>
          <w:sz w:val="22"/>
          <w:szCs w:val="22"/>
        </w:rPr>
        <w:fldChar w:fldCharType="separate"/>
      </w:r>
      <w:r>
        <w:rPr>
          <w:color w:val="auto"/>
          <w:sz w:val="22"/>
          <w:szCs w:val="22"/>
        </w:rPr>
        <w:t>48</w:t>
      </w:r>
      <w:r>
        <w:rPr>
          <w:color w:val="auto"/>
          <w:sz w:val="22"/>
          <w:szCs w:val="22"/>
        </w:rPr>
        <w:fldChar w:fldCharType="end"/>
      </w:r>
      <w:r>
        <w:rPr>
          <w:color w:val="auto"/>
          <w:sz w:val="22"/>
          <w:szCs w:val="22"/>
        </w:rPr>
        <w:fldChar w:fldCharType="end"/>
      </w:r>
    </w:p>
    <w:p w14:paraId="23E823E8">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_Toc29904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5.4</w:t>
      </w:r>
      <w:r>
        <w:rPr>
          <w:rFonts w:hint="default" w:ascii="Times New Roman" w:hAnsi="Times New Roman" w:eastAsia="楷体" w:cs="Times New Roman"/>
          <w:color w:val="auto"/>
          <w:sz w:val="22"/>
          <w:szCs w:val="22"/>
          <w:lang w:eastAsia="zh-CN"/>
        </w:rPr>
        <w:t>应急响应终止</w:t>
      </w:r>
      <w:r>
        <w:rPr>
          <w:color w:val="auto"/>
          <w:sz w:val="22"/>
          <w:szCs w:val="22"/>
        </w:rPr>
        <w:tab/>
      </w:r>
      <w:r>
        <w:rPr>
          <w:color w:val="auto"/>
          <w:sz w:val="22"/>
          <w:szCs w:val="22"/>
        </w:rPr>
        <w:fldChar w:fldCharType="begin"/>
      </w:r>
      <w:r>
        <w:rPr>
          <w:color w:val="auto"/>
          <w:sz w:val="22"/>
          <w:szCs w:val="22"/>
        </w:rPr>
        <w:instrText xml:space="preserve"> PAGEREF _Toc29904 </w:instrText>
      </w:r>
      <w:r>
        <w:rPr>
          <w:color w:val="auto"/>
          <w:sz w:val="22"/>
          <w:szCs w:val="22"/>
        </w:rPr>
        <w:fldChar w:fldCharType="separate"/>
      </w:r>
      <w:r>
        <w:rPr>
          <w:color w:val="auto"/>
          <w:sz w:val="22"/>
          <w:szCs w:val="22"/>
        </w:rPr>
        <w:t>50</w:t>
      </w:r>
      <w:r>
        <w:rPr>
          <w:color w:val="auto"/>
          <w:sz w:val="22"/>
          <w:szCs w:val="22"/>
        </w:rPr>
        <w:fldChar w:fldCharType="end"/>
      </w:r>
      <w:r>
        <w:rPr>
          <w:color w:val="auto"/>
          <w:sz w:val="22"/>
          <w:szCs w:val="22"/>
        </w:rPr>
        <w:fldChar w:fldCharType="end"/>
      </w:r>
    </w:p>
    <w:p w14:paraId="6B0E3865">
      <w:pPr>
        <w:pStyle w:val="15"/>
        <w:pageBreakBefore w:val="0"/>
        <w:tabs>
          <w:tab w:val="right" w:leader="dot" w:pos="8902"/>
        </w:tabs>
        <w:kinsoku/>
        <w:overflowPunct/>
        <w:topLinePunct w:val="0"/>
        <w:bidi w:val="0"/>
        <w:adjustRightInd/>
        <w:snapToGrid/>
        <w:spacing w:before="0" w:after="0"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_Toc31676 </w:instrText>
      </w:r>
      <w:r>
        <w:rPr>
          <w:color w:val="auto"/>
          <w:sz w:val="22"/>
          <w:szCs w:val="22"/>
        </w:rPr>
        <w:fldChar w:fldCharType="separate"/>
      </w:r>
      <w:r>
        <w:rPr>
          <w:rFonts w:hint="default" w:ascii="Times New Roman" w:hAnsi="Times New Roman" w:eastAsia="黑体" w:cs="Times New Roman"/>
          <w:color w:val="auto"/>
          <w:sz w:val="22"/>
          <w:szCs w:val="22"/>
          <w:lang w:val="en-US" w:eastAsia="zh-CN"/>
        </w:rPr>
        <w:t>6.</w:t>
      </w:r>
      <w:r>
        <w:rPr>
          <w:rFonts w:hint="default" w:ascii="Times New Roman" w:hAnsi="Times New Roman" w:eastAsia="黑体" w:cs="Times New Roman"/>
          <w:color w:val="auto"/>
          <w:sz w:val="22"/>
          <w:szCs w:val="22"/>
          <w:lang w:eastAsia="zh-CN"/>
        </w:rPr>
        <w:t>善后处理</w:t>
      </w:r>
      <w:r>
        <w:rPr>
          <w:color w:val="auto"/>
          <w:sz w:val="22"/>
          <w:szCs w:val="22"/>
        </w:rPr>
        <w:tab/>
      </w:r>
      <w:r>
        <w:rPr>
          <w:color w:val="auto"/>
          <w:sz w:val="22"/>
          <w:szCs w:val="22"/>
        </w:rPr>
        <w:fldChar w:fldCharType="begin"/>
      </w:r>
      <w:r>
        <w:rPr>
          <w:color w:val="auto"/>
          <w:sz w:val="22"/>
          <w:szCs w:val="22"/>
        </w:rPr>
        <w:instrText xml:space="preserve"> PAGEREF _Toc31676 </w:instrText>
      </w:r>
      <w:r>
        <w:rPr>
          <w:color w:val="auto"/>
          <w:sz w:val="22"/>
          <w:szCs w:val="22"/>
        </w:rPr>
        <w:fldChar w:fldCharType="separate"/>
      </w:r>
      <w:r>
        <w:rPr>
          <w:color w:val="auto"/>
          <w:sz w:val="22"/>
          <w:szCs w:val="22"/>
        </w:rPr>
        <w:t>50</w:t>
      </w:r>
      <w:r>
        <w:rPr>
          <w:color w:val="auto"/>
          <w:sz w:val="22"/>
          <w:szCs w:val="22"/>
        </w:rPr>
        <w:fldChar w:fldCharType="end"/>
      </w:r>
      <w:r>
        <w:rPr>
          <w:color w:val="auto"/>
          <w:sz w:val="22"/>
          <w:szCs w:val="22"/>
        </w:rPr>
        <w:fldChar w:fldCharType="end"/>
      </w:r>
    </w:p>
    <w:p w14:paraId="7BF76744">
      <w:pPr>
        <w:pStyle w:val="15"/>
        <w:pageBreakBefore w:val="0"/>
        <w:tabs>
          <w:tab w:val="right" w:leader="dot" w:pos="8902"/>
        </w:tabs>
        <w:kinsoku/>
        <w:overflowPunct/>
        <w:topLinePunct w:val="0"/>
        <w:bidi w:val="0"/>
        <w:adjustRightInd/>
        <w:snapToGrid/>
        <w:spacing w:before="0" w:after="0"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_Toc27714 </w:instrText>
      </w:r>
      <w:r>
        <w:rPr>
          <w:color w:val="auto"/>
          <w:sz w:val="22"/>
          <w:szCs w:val="22"/>
        </w:rPr>
        <w:fldChar w:fldCharType="separate"/>
      </w:r>
      <w:r>
        <w:rPr>
          <w:rFonts w:hint="eastAsia" w:ascii="黑体" w:hAnsi="黑体" w:eastAsia="黑体" w:cs="黑体"/>
          <w:color w:val="auto"/>
          <w:sz w:val="22"/>
          <w:szCs w:val="22"/>
          <w:lang w:val="en-US" w:eastAsia="zh-CN"/>
        </w:rPr>
        <w:t>7.</w:t>
      </w:r>
      <w:r>
        <w:rPr>
          <w:rFonts w:hint="eastAsia" w:ascii="黑体" w:hAnsi="黑体" w:eastAsia="黑体" w:cs="黑体"/>
          <w:color w:val="auto"/>
          <w:sz w:val="22"/>
          <w:szCs w:val="22"/>
        </w:rPr>
        <w:t>附件</w:t>
      </w:r>
      <w:r>
        <w:rPr>
          <w:color w:val="auto"/>
          <w:sz w:val="22"/>
          <w:szCs w:val="22"/>
        </w:rPr>
        <w:tab/>
      </w:r>
      <w:r>
        <w:rPr>
          <w:color w:val="auto"/>
          <w:sz w:val="22"/>
          <w:szCs w:val="22"/>
        </w:rPr>
        <w:fldChar w:fldCharType="begin"/>
      </w:r>
      <w:r>
        <w:rPr>
          <w:color w:val="auto"/>
          <w:sz w:val="22"/>
          <w:szCs w:val="22"/>
        </w:rPr>
        <w:instrText xml:space="preserve"> PAGEREF _Toc27714 </w:instrText>
      </w:r>
      <w:r>
        <w:rPr>
          <w:color w:val="auto"/>
          <w:sz w:val="22"/>
          <w:szCs w:val="22"/>
        </w:rPr>
        <w:fldChar w:fldCharType="separate"/>
      </w:r>
      <w:r>
        <w:rPr>
          <w:color w:val="auto"/>
          <w:sz w:val="22"/>
          <w:szCs w:val="22"/>
        </w:rPr>
        <w:t>52</w:t>
      </w:r>
      <w:r>
        <w:rPr>
          <w:color w:val="auto"/>
          <w:sz w:val="22"/>
          <w:szCs w:val="22"/>
        </w:rPr>
        <w:fldChar w:fldCharType="end"/>
      </w:r>
      <w:r>
        <w:rPr>
          <w:color w:val="auto"/>
          <w:sz w:val="22"/>
          <w:szCs w:val="22"/>
        </w:rPr>
        <w:fldChar w:fldCharType="end"/>
      </w:r>
    </w:p>
    <w:p w14:paraId="7F6DF436">
      <w:pPr>
        <w:pStyle w:val="21"/>
        <w:pageBreakBefore w:val="0"/>
        <w:tabs>
          <w:tab w:val="right" w:pos="4000"/>
          <w:tab w:val="clear" w:pos="6300"/>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_Toc31045 </w:instrText>
      </w:r>
      <w:r>
        <w:rPr>
          <w:color w:val="auto"/>
          <w:sz w:val="22"/>
          <w:szCs w:val="22"/>
        </w:rPr>
        <w:fldChar w:fldCharType="separate"/>
      </w:r>
      <w:r>
        <w:rPr>
          <w:rFonts w:hint="eastAsia" w:ascii="宋体" w:hAnsi="宋体" w:eastAsia="宋体" w:cs="宋体"/>
          <w:color w:val="auto"/>
          <w:sz w:val="22"/>
          <w:szCs w:val="22"/>
          <w:lang w:val="en-US" w:eastAsia="zh-CN"/>
        </w:rPr>
        <w:t>第二章</w:t>
      </w:r>
      <w:r>
        <w:rPr>
          <w:rFonts w:hint="eastAsia" w:cs="宋体"/>
          <w:color w:val="auto"/>
          <w:sz w:val="22"/>
          <w:szCs w:val="22"/>
          <w:lang w:val="en-US" w:eastAsia="zh-CN"/>
        </w:rPr>
        <w:tab/>
      </w:r>
      <w:r>
        <w:rPr>
          <w:rFonts w:hint="eastAsia" w:cs="宋体"/>
          <w:color w:val="auto"/>
          <w:sz w:val="22"/>
          <w:szCs w:val="22"/>
          <w:lang w:val="en-US" w:eastAsia="zh-CN"/>
        </w:rPr>
        <w:t>安全生产</w:t>
      </w:r>
      <w:r>
        <w:rPr>
          <w:rFonts w:hint="eastAsia" w:ascii="宋体" w:hAnsi="宋体" w:eastAsia="宋体" w:cs="宋体"/>
          <w:color w:val="auto"/>
          <w:sz w:val="22"/>
          <w:szCs w:val="22"/>
          <w:lang w:val="en-US" w:eastAsia="zh-CN"/>
        </w:rPr>
        <w:t>事故专项应急预案</w:t>
      </w:r>
      <w:r>
        <w:rPr>
          <w:color w:val="auto"/>
          <w:sz w:val="22"/>
          <w:szCs w:val="22"/>
        </w:rPr>
        <w:tab/>
      </w:r>
      <w:r>
        <w:rPr>
          <w:color w:val="auto"/>
          <w:sz w:val="22"/>
          <w:szCs w:val="22"/>
        </w:rPr>
        <w:fldChar w:fldCharType="begin"/>
      </w:r>
      <w:r>
        <w:rPr>
          <w:color w:val="auto"/>
          <w:sz w:val="22"/>
          <w:szCs w:val="22"/>
        </w:rPr>
        <w:instrText xml:space="preserve"> PAGEREF _Toc31045 </w:instrText>
      </w:r>
      <w:r>
        <w:rPr>
          <w:color w:val="auto"/>
          <w:sz w:val="22"/>
          <w:szCs w:val="22"/>
        </w:rPr>
        <w:fldChar w:fldCharType="separate"/>
      </w:r>
      <w:r>
        <w:rPr>
          <w:color w:val="auto"/>
          <w:sz w:val="22"/>
          <w:szCs w:val="22"/>
        </w:rPr>
        <w:t>54</w:t>
      </w:r>
      <w:r>
        <w:rPr>
          <w:color w:val="auto"/>
          <w:sz w:val="22"/>
          <w:szCs w:val="22"/>
        </w:rPr>
        <w:fldChar w:fldCharType="end"/>
      </w:r>
      <w:r>
        <w:rPr>
          <w:color w:val="auto"/>
          <w:sz w:val="22"/>
          <w:szCs w:val="22"/>
        </w:rPr>
        <w:fldChar w:fldCharType="end"/>
      </w:r>
    </w:p>
    <w:p w14:paraId="5C22F43F">
      <w:pPr>
        <w:pStyle w:val="15"/>
        <w:pageBreakBefore w:val="0"/>
        <w:tabs>
          <w:tab w:val="right" w:leader="dot" w:pos="8902"/>
        </w:tabs>
        <w:kinsoku/>
        <w:overflowPunct/>
        <w:topLinePunct w:val="0"/>
        <w:bidi w:val="0"/>
        <w:adjustRightInd/>
        <w:snapToGrid/>
        <w:spacing w:before="0" w:after="0"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_Toc11050 </w:instrText>
      </w:r>
      <w:r>
        <w:rPr>
          <w:color w:val="auto"/>
          <w:sz w:val="22"/>
          <w:szCs w:val="22"/>
        </w:rPr>
        <w:fldChar w:fldCharType="separate"/>
      </w:r>
      <w:r>
        <w:rPr>
          <w:rFonts w:hint="default" w:ascii="Times New Roman" w:hAnsi="Times New Roman" w:eastAsia="黑体" w:cs="Times New Roman"/>
          <w:color w:val="auto"/>
          <w:sz w:val="22"/>
          <w:szCs w:val="22"/>
          <w:lang w:val="en-US" w:eastAsia="zh-CN"/>
        </w:rPr>
        <w:t>1.</w:t>
      </w:r>
      <w:r>
        <w:rPr>
          <w:rFonts w:hint="default" w:ascii="Times New Roman" w:hAnsi="Times New Roman" w:eastAsia="黑体" w:cs="Times New Roman"/>
          <w:color w:val="auto"/>
          <w:sz w:val="22"/>
          <w:szCs w:val="22"/>
          <w:lang w:eastAsia="zh-CN"/>
        </w:rPr>
        <w:t>适用范围</w:t>
      </w:r>
      <w:r>
        <w:rPr>
          <w:color w:val="auto"/>
          <w:sz w:val="22"/>
          <w:szCs w:val="22"/>
        </w:rPr>
        <w:tab/>
      </w:r>
      <w:r>
        <w:rPr>
          <w:color w:val="auto"/>
          <w:sz w:val="22"/>
          <w:szCs w:val="22"/>
        </w:rPr>
        <w:fldChar w:fldCharType="begin"/>
      </w:r>
      <w:r>
        <w:rPr>
          <w:color w:val="auto"/>
          <w:sz w:val="22"/>
          <w:szCs w:val="22"/>
        </w:rPr>
        <w:instrText xml:space="preserve"> PAGEREF _Toc11050 </w:instrText>
      </w:r>
      <w:r>
        <w:rPr>
          <w:color w:val="auto"/>
          <w:sz w:val="22"/>
          <w:szCs w:val="22"/>
        </w:rPr>
        <w:fldChar w:fldCharType="separate"/>
      </w:r>
      <w:r>
        <w:rPr>
          <w:color w:val="auto"/>
          <w:sz w:val="22"/>
          <w:szCs w:val="22"/>
        </w:rPr>
        <w:t>54</w:t>
      </w:r>
      <w:r>
        <w:rPr>
          <w:color w:val="auto"/>
          <w:sz w:val="22"/>
          <w:szCs w:val="22"/>
        </w:rPr>
        <w:fldChar w:fldCharType="end"/>
      </w:r>
      <w:r>
        <w:rPr>
          <w:color w:val="auto"/>
          <w:sz w:val="22"/>
          <w:szCs w:val="22"/>
        </w:rPr>
        <w:fldChar w:fldCharType="end"/>
      </w:r>
    </w:p>
    <w:p w14:paraId="68CD59C9">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_Toc27804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1.1</w:t>
      </w:r>
      <w:r>
        <w:rPr>
          <w:rFonts w:hint="default" w:ascii="Times New Roman" w:hAnsi="Times New Roman" w:eastAsia="楷体" w:cs="Times New Roman"/>
          <w:color w:val="auto"/>
          <w:sz w:val="22"/>
          <w:szCs w:val="22"/>
          <w:lang w:eastAsia="zh-CN"/>
        </w:rPr>
        <w:t>商贸企业风险分析</w:t>
      </w:r>
      <w:r>
        <w:rPr>
          <w:color w:val="auto"/>
          <w:sz w:val="22"/>
          <w:szCs w:val="22"/>
        </w:rPr>
        <w:tab/>
      </w:r>
      <w:r>
        <w:rPr>
          <w:color w:val="auto"/>
          <w:sz w:val="22"/>
          <w:szCs w:val="22"/>
        </w:rPr>
        <w:fldChar w:fldCharType="begin"/>
      </w:r>
      <w:r>
        <w:rPr>
          <w:color w:val="auto"/>
          <w:sz w:val="22"/>
          <w:szCs w:val="22"/>
        </w:rPr>
        <w:instrText xml:space="preserve"> PAGEREF _Toc27804 </w:instrText>
      </w:r>
      <w:r>
        <w:rPr>
          <w:color w:val="auto"/>
          <w:sz w:val="22"/>
          <w:szCs w:val="22"/>
        </w:rPr>
        <w:fldChar w:fldCharType="separate"/>
      </w:r>
      <w:r>
        <w:rPr>
          <w:color w:val="auto"/>
          <w:sz w:val="22"/>
          <w:szCs w:val="22"/>
        </w:rPr>
        <w:t>54</w:t>
      </w:r>
      <w:r>
        <w:rPr>
          <w:color w:val="auto"/>
          <w:sz w:val="22"/>
          <w:szCs w:val="22"/>
        </w:rPr>
        <w:fldChar w:fldCharType="end"/>
      </w:r>
      <w:r>
        <w:rPr>
          <w:color w:val="auto"/>
          <w:sz w:val="22"/>
          <w:szCs w:val="22"/>
        </w:rPr>
        <w:fldChar w:fldCharType="end"/>
      </w:r>
    </w:p>
    <w:p w14:paraId="7832C901">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_Toc15635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1.2</w:t>
      </w:r>
      <w:r>
        <w:rPr>
          <w:rFonts w:hint="default" w:ascii="Times New Roman" w:hAnsi="Times New Roman" w:eastAsia="楷体" w:cs="Times New Roman"/>
          <w:color w:val="auto"/>
          <w:sz w:val="22"/>
          <w:szCs w:val="22"/>
          <w:lang w:eastAsia="zh-CN"/>
        </w:rPr>
        <w:t>危险品使用企业风险分析</w:t>
      </w:r>
      <w:r>
        <w:rPr>
          <w:color w:val="auto"/>
          <w:sz w:val="22"/>
          <w:szCs w:val="22"/>
        </w:rPr>
        <w:tab/>
      </w:r>
      <w:r>
        <w:rPr>
          <w:color w:val="auto"/>
          <w:sz w:val="22"/>
          <w:szCs w:val="22"/>
        </w:rPr>
        <w:fldChar w:fldCharType="begin"/>
      </w:r>
      <w:r>
        <w:rPr>
          <w:color w:val="auto"/>
          <w:sz w:val="22"/>
          <w:szCs w:val="22"/>
        </w:rPr>
        <w:instrText xml:space="preserve"> PAGEREF _Toc15635 </w:instrText>
      </w:r>
      <w:r>
        <w:rPr>
          <w:color w:val="auto"/>
          <w:sz w:val="22"/>
          <w:szCs w:val="22"/>
        </w:rPr>
        <w:fldChar w:fldCharType="separate"/>
      </w:r>
      <w:r>
        <w:rPr>
          <w:color w:val="auto"/>
          <w:sz w:val="22"/>
          <w:szCs w:val="22"/>
        </w:rPr>
        <w:t>54</w:t>
      </w:r>
      <w:r>
        <w:rPr>
          <w:color w:val="auto"/>
          <w:sz w:val="22"/>
          <w:szCs w:val="22"/>
        </w:rPr>
        <w:fldChar w:fldCharType="end"/>
      </w:r>
      <w:r>
        <w:rPr>
          <w:color w:val="auto"/>
          <w:sz w:val="22"/>
          <w:szCs w:val="22"/>
        </w:rPr>
        <w:fldChar w:fldCharType="end"/>
      </w:r>
    </w:p>
    <w:p w14:paraId="450C71B7">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_Toc32438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1.3</w:t>
      </w:r>
      <w:r>
        <w:rPr>
          <w:rFonts w:hint="default" w:ascii="Times New Roman" w:hAnsi="Times New Roman" w:eastAsia="楷体" w:cs="Times New Roman"/>
          <w:color w:val="auto"/>
          <w:sz w:val="22"/>
          <w:szCs w:val="22"/>
          <w:lang w:eastAsia="zh-CN"/>
        </w:rPr>
        <w:t>特种设备使用企业风险分析</w:t>
      </w:r>
      <w:r>
        <w:rPr>
          <w:color w:val="auto"/>
          <w:sz w:val="22"/>
          <w:szCs w:val="22"/>
        </w:rPr>
        <w:tab/>
      </w:r>
      <w:r>
        <w:rPr>
          <w:color w:val="auto"/>
          <w:sz w:val="22"/>
          <w:szCs w:val="22"/>
        </w:rPr>
        <w:fldChar w:fldCharType="begin"/>
      </w:r>
      <w:r>
        <w:rPr>
          <w:color w:val="auto"/>
          <w:sz w:val="22"/>
          <w:szCs w:val="22"/>
        </w:rPr>
        <w:instrText xml:space="preserve"> PAGEREF _Toc32438 </w:instrText>
      </w:r>
      <w:r>
        <w:rPr>
          <w:color w:val="auto"/>
          <w:sz w:val="22"/>
          <w:szCs w:val="22"/>
        </w:rPr>
        <w:fldChar w:fldCharType="separate"/>
      </w:r>
      <w:r>
        <w:rPr>
          <w:color w:val="auto"/>
          <w:sz w:val="22"/>
          <w:szCs w:val="22"/>
        </w:rPr>
        <w:t>55</w:t>
      </w:r>
      <w:r>
        <w:rPr>
          <w:color w:val="auto"/>
          <w:sz w:val="22"/>
          <w:szCs w:val="22"/>
        </w:rPr>
        <w:fldChar w:fldCharType="end"/>
      </w:r>
      <w:r>
        <w:rPr>
          <w:color w:val="auto"/>
          <w:sz w:val="22"/>
          <w:szCs w:val="22"/>
        </w:rPr>
        <w:fldChar w:fldCharType="end"/>
      </w:r>
    </w:p>
    <w:p w14:paraId="39387FF4">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_Toc3177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1.4</w:t>
      </w:r>
      <w:r>
        <w:rPr>
          <w:rFonts w:hint="default" w:ascii="Times New Roman" w:hAnsi="Times New Roman" w:eastAsia="楷体" w:cs="Times New Roman"/>
          <w:color w:val="auto"/>
          <w:sz w:val="22"/>
          <w:szCs w:val="22"/>
          <w:lang w:eastAsia="zh-CN"/>
        </w:rPr>
        <w:t>事故等级</w:t>
      </w:r>
      <w:r>
        <w:rPr>
          <w:color w:val="auto"/>
          <w:sz w:val="22"/>
          <w:szCs w:val="22"/>
        </w:rPr>
        <w:tab/>
      </w:r>
      <w:r>
        <w:rPr>
          <w:color w:val="auto"/>
          <w:sz w:val="22"/>
          <w:szCs w:val="22"/>
        </w:rPr>
        <w:fldChar w:fldCharType="begin"/>
      </w:r>
      <w:r>
        <w:rPr>
          <w:color w:val="auto"/>
          <w:sz w:val="22"/>
          <w:szCs w:val="22"/>
        </w:rPr>
        <w:instrText xml:space="preserve"> PAGEREF _Toc3177 </w:instrText>
      </w:r>
      <w:r>
        <w:rPr>
          <w:color w:val="auto"/>
          <w:sz w:val="22"/>
          <w:szCs w:val="22"/>
        </w:rPr>
        <w:fldChar w:fldCharType="separate"/>
      </w:r>
      <w:r>
        <w:rPr>
          <w:color w:val="auto"/>
          <w:sz w:val="22"/>
          <w:szCs w:val="22"/>
        </w:rPr>
        <w:t>56</w:t>
      </w:r>
      <w:r>
        <w:rPr>
          <w:color w:val="auto"/>
          <w:sz w:val="22"/>
          <w:szCs w:val="22"/>
        </w:rPr>
        <w:fldChar w:fldCharType="end"/>
      </w:r>
      <w:r>
        <w:rPr>
          <w:color w:val="auto"/>
          <w:sz w:val="22"/>
          <w:szCs w:val="22"/>
        </w:rPr>
        <w:fldChar w:fldCharType="end"/>
      </w:r>
    </w:p>
    <w:p w14:paraId="06E5F515">
      <w:pPr>
        <w:pStyle w:val="15"/>
        <w:pageBreakBefore w:val="0"/>
        <w:tabs>
          <w:tab w:val="right" w:leader="dot" w:pos="8902"/>
        </w:tabs>
        <w:kinsoku/>
        <w:overflowPunct/>
        <w:topLinePunct w:val="0"/>
        <w:bidi w:val="0"/>
        <w:adjustRightInd/>
        <w:snapToGrid/>
        <w:spacing w:before="0" w:after="0"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_Toc26737 </w:instrText>
      </w:r>
      <w:r>
        <w:rPr>
          <w:color w:val="auto"/>
          <w:sz w:val="22"/>
          <w:szCs w:val="22"/>
        </w:rPr>
        <w:fldChar w:fldCharType="separate"/>
      </w:r>
      <w:r>
        <w:rPr>
          <w:rFonts w:hint="default" w:ascii="Times New Roman" w:hAnsi="Times New Roman" w:eastAsia="黑体" w:cs="Times New Roman"/>
          <w:color w:val="auto"/>
          <w:sz w:val="22"/>
          <w:szCs w:val="22"/>
          <w:lang w:val="en-US" w:eastAsia="zh-CN"/>
        </w:rPr>
        <w:t>2.</w:t>
      </w:r>
      <w:r>
        <w:rPr>
          <w:rFonts w:hint="default" w:ascii="Times New Roman" w:hAnsi="Times New Roman" w:eastAsia="黑体" w:cs="Times New Roman"/>
          <w:color w:val="auto"/>
          <w:sz w:val="22"/>
          <w:szCs w:val="22"/>
          <w:lang w:eastAsia="zh-CN"/>
        </w:rPr>
        <w:t>组织指挥体系及职责</w:t>
      </w:r>
      <w:r>
        <w:rPr>
          <w:color w:val="auto"/>
          <w:sz w:val="22"/>
          <w:szCs w:val="22"/>
        </w:rPr>
        <w:tab/>
      </w:r>
      <w:r>
        <w:rPr>
          <w:color w:val="auto"/>
          <w:sz w:val="22"/>
          <w:szCs w:val="22"/>
        </w:rPr>
        <w:fldChar w:fldCharType="begin"/>
      </w:r>
      <w:r>
        <w:rPr>
          <w:color w:val="auto"/>
          <w:sz w:val="22"/>
          <w:szCs w:val="22"/>
        </w:rPr>
        <w:instrText xml:space="preserve"> PAGEREF _Toc26737 </w:instrText>
      </w:r>
      <w:r>
        <w:rPr>
          <w:color w:val="auto"/>
          <w:sz w:val="22"/>
          <w:szCs w:val="22"/>
        </w:rPr>
        <w:fldChar w:fldCharType="separate"/>
      </w:r>
      <w:r>
        <w:rPr>
          <w:color w:val="auto"/>
          <w:sz w:val="22"/>
          <w:szCs w:val="22"/>
        </w:rPr>
        <w:t>58</w:t>
      </w:r>
      <w:r>
        <w:rPr>
          <w:color w:val="auto"/>
          <w:sz w:val="22"/>
          <w:szCs w:val="22"/>
        </w:rPr>
        <w:fldChar w:fldCharType="end"/>
      </w:r>
      <w:r>
        <w:rPr>
          <w:color w:val="auto"/>
          <w:sz w:val="22"/>
          <w:szCs w:val="22"/>
        </w:rPr>
        <w:fldChar w:fldCharType="end"/>
      </w:r>
    </w:p>
    <w:p w14:paraId="60933A88">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_Toc3623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2.1</w:t>
      </w:r>
      <w:r>
        <w:rPr>
          <w:rFonts w:hint="default" w:ascii="Times New Roman" w:hAnsi="Times New Roman" w:eastAsia="楷体" w:cs="Times New Roman"/>
          <w:color w:val="auto"/>
          <w:sz w:val="22"/>
          <w:szCs w:val="22"/>
          <w:lang w:eastAsia="zh-CN"/>
        </w:rPr>
        <w:t>应急领导机构</w:t>
      </w:r>
      <w:r>
        <w:rPr>
          <w:color w:val="auto"/>
          <w:sz w:val="22"/>
          <w:szCs w:val="22"/>
        </w:rPr>
        <w:tab/>
      </w:r>
      <w:r>
        <w:rPr>
          <w:color w:val="auto"/>
          <w:sz w:val="22"/>
          <w:szCs w:val="22"/>
        </w:rPr>
        <w:fldChar w:fldCharType="begin"/>
      </w:r>
      <w:r>
        <w:rPr>
          <w:color w:val="auto"/>
          <w:sz w:val="22"/>
          <w:szCs w:val="22"/>
        </w:rPr>
        <w:instrText xml:space="preserve"> PAGEREF _Toc3623 </w:instrText>
      </w:r>
      <w:r>
        <w:rPr>
          <w:color w:val="auto"/>
          <w:sz w:val="22"/>
          <w:szCs w:val="22"/>
        </w:rPr>
        <w:fldChar w:fldCharType="separate"/>
      </w:r>
      <w:r>
        <w:rPr>
          <w:color w:val="auto"/>
          <w:sz w:val="22"/>
          <w:szCs w:val="22"/>
        </w:rPr>
        <w:t>58</w:t>
      </w:r>
      <w:r>
        <w:rPr>
          <w:color w:val="auto"/>
          <w:sz w:val="22"/>
          <w:szCs w:val="22"/>
        </w:rPr>
        <w:fldChar w:fldCharType="end"/>
      </w:r>
      <w:r>
        <w:rPr>
          <w:color w:val="auto"/>
          <w:sz w:val="22"/>
          <w:szCs w:val="22"/>
        </w:rPr>
        <w:fldChar w:fldCharType="end"/>
      </w:r>
    </w:p>
    <w:p w14:paraId="4456AB7A">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_Toc21513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2.2</w:t>
      </w:r>
      <w:r>
        <w:rPr>
          <w:rFonts w:hint="default" w:ascii="Times New Roman" w:hAnsi="Times New Roman" w:eastAsia="楷体" w:cs="Times New Roman"/>
          <w:color w:val="auto"/>
          <w:sz w:val="22"/>
          <w:szCs w:val="22"/>
          <w:lang w:eastAsia="zh-CN"/>
        </w:rPr>
        <w:t>应急办事机构</w:t>
      </w:r>
      <w:r>
        <w:rPr>
          <w:color w:val="auto"/>
          <w:sz w:val="22"/>
          <w:szCs w:val="22"/>
        </w:rPr>
        <w:tab/>
      </w:r>
      <w:r>
        <w:rPr>
          <w:color w:val="auto"/>
          <w:sz w:val="22"/>
          <w:szCs w:val="22"/>
        </w:rPr>
        <w:fldChar w:fldCharType="begin"/>
      </w:r>
      <w:r>
        <w:rPr>
          <w:color w:val="auto"/>
          <w:sz w:val="22"/>
          <w:szCs w:val="22"/>
        </w:rPr>
        <w:instrText xml:space="preserve"> PAGEREF _Toc21513 </w:instrText>
      </w:r>
      <w:r>
        <w:rPr>
          <w:color w:val="auto"/>
          <w:sz w:val="22"/>
          <w:szCs w:val="22"/>
        </w:rPr>
        <w:fldChar w:fldCharType="separate"/>
      </w:r>
      <w:r>
        <w:rPr>
          <w:color w:val="auto"/>
          <w:sz w:val="22"/>
          <w:szCs w:val="22"/>
        </w:rPr>
        <w:t>58</w:t>
      </w:r>
      <w:r>
        <w:rPr>
          <w:color w:val="auto"/>
          <w:sz w:val="22"/>
          <w:szCs w:val="22"/>
        </w:rPr>
        <w:fldChar w:fldCharType="end"/>
      </w:r>
      <w:r>
        <w:rPr>
          <w:color w:val="auto"/>
          <w:sz w:val="22"/>
          <w:szCs w:val="22"/>
        </w:rPr>
        <w:fldChar w:fldCharType="end"/>
      </w:r>
    </w:p>
    <w:p w14:paraId="6D9D44F5">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_Toc28676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2.3</w:t>
      </w:r>
      <w:r>
        <w:rPr>
          <w:rFonts w:hint="default" w:ascii="Times New Roman" w:hAnsi="Times New Roman" w:eastAsia="楷体" w:cs="Times New Roman"/>
          <w:color w:val="auto"/>
          <w:sz w:val="22"/>
          <w:szCs w:val="22"/>
          <w:lang w:eastAsia="zh-CN"/>
        </w:rPr>
        <w:t>应急处置机构</w:t>
      </w:r>
      <w:r>
        <w:rPr>
          <w:color w:val="auto"/>
          <w:sz w:val="22"/>
          <w:szCs w:val="22"/>
        </w:rPr>
        <w:tab/>
      </w:r>
      <w:r>
        <w:rPr>
          <w:color w:val="auto"/>
          <w:sz w:val="22"/>
          <w:szCs w:val="22"/>
        </w:rPr>
        <w:fldChar w:fldCharType="begin"/>
      </w:r>
      <w:r>
        <w:rPr>
          <w:color w:val="auto"/>
          <w:sz w:val="22"/>
          <w:szCs w:val="22"/>
        </w:rPr>
        <w:instrText xml:space="preserve"> PAGEREF _Toc28676 </w:instrText>
      </w:r>
      <w:r>
        <w:rPr>
          <w:color w:val="auto"/>
          <w:sz w:val="22"/>
          <w:szCs w:val="22"/>
        </w:rPr>
        <w:fldChar w:fldCharType="separate"/>
      </w:r>
      <w:r>
        <w:rPr>
          <w:color w:val="auto"/>
          <w:sz w:val="22"/>
          <w:szCs w:val="22"/>
        </w:rPr>
        <w:t>59</w:t>
      </w:r>
      <w:r>
        <w:rPr>
          <w:color w:val="auto"/>
          <w:sz w:val="22"/>
          <w:szCs w:val="22"/>
        </w:rPr>
        <w:fldChar w:fldCharType="end"/>
      </w:r>
      <w:r>
        <w:rPr>
          <w:color w:val="auto"/>
          <w:sz w:val="22"/>
          <w:szCs w:val="22"/>
        </w:rPr>
        <w:fldChar w:fldCharType="end"/>
      </w:r>
    </w:p>
    <w:p w14:paraId="1D25954F">
      <w:pPr>
        <w:pStyle w:val="15"/>
        <w:pageBreakBefore w:val="0"/>
        <w:tabs>
          <w:tab w:val="right" w:leader="dot" w:pos="8902"/>
        </w:tabs>
        <w:kinsoku/>
        <w:overflowPunct/>
        <w:topLinePunct w:val="0"/>
        <w:bidi w:val="0"/>
        <w:adjustRightInd/>
        <w:snapToGrid/>
        <w:spacing w:before="0" w:after="0"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_Toc23328 </w:instrText>
      </w:r>
      <w:r>
        <w:rPr>
          <w:color w:val="auto"/>
          <w:sz w:val="22"/>
          <w:szCs w:val="22"/>
        </w:rPr>
        <w:fldChar w:fldCharType="separate"/>
      </w:r>
      <w:r>
        <w:rPr>
          <w:rFonts w:hint="default" w:ascii="Times New Roman" w:hAnsi="Times New Roman" w:eastAsia="黑体" w:cs="Times New Roman"/>
          <w:color w:val="auto"/>
          <w:sz w:val="22"/>
          <w:szCs w:val="22"/>
          <w:lang w:val="en-US" w:eastAsia="zh-CN"/>
        </w:rPr>
        <w:t>3.</w:t>
      </w:r>
      <w:r>
        <w:rPr>
          <w:rFonts w:hint="default" w:ascii="Times New Roman" w:hAnsi="Times New Roman" w:eastAsia="黑体" w:cs="Times New Roman"/>
          <w:color w:val="auto"/>
          <w:sz w:val="22"/>
          <w:szCs w:val="22"/>
          <w:lang w:eastAsia="zh-CN"/>
        </w:rPr>
        <w:t>预防预警机制</w:t>
      </w:r>
      <w:r>
        <w:rPr>
          <w:color w:val="auto"/>
          <w:sz w:val="22"/>
          <w:szCs w:val="22"/>
        </w:rPr>
        <w:tab/>
      </w:r>
      <w:r>
        <w:rPr>
          <w:color w:val="auto"/>
          <w:sz w:val="22"/>
          <w:szCs w:val="22"/>
        </w:rPr>
        <w:fldChar w:fldCharType="begin"/>
      </w:r>
      <w:r>
        <w:rPr>
          <w:color w:val="auto"/>
          <w:sz w:val="22"/>
          <w:szCs w:val="22"/>
        </w:rPr>
        <w:instrText xml:space="preserve"> PAGEREF _Toc23328 </w:instrText>
      </w:r>
      <w:r>
        <w:rPr>
          <w:color w:val="auto"/>
          <w:sz w:val="22"/>
          <w:szCs w:val="22"/>
        </w:rPr>
        <w:fldChar w:fldCharType="separate"/>
      </w:r>
      <w:r>
        <w:rPr>
          <w:color w:val="auto"/>
          <w:sz w:val="22"/>
          <w:szCs w:val="22"/>
        </w:rPr>
        <w:t>60</w:t>
      </w:r>
      <w:r>
        <w:rPr>
          <w:color w:val="auto"/>
          <w:sz w:val="22"/>
          <w:szCs w:val="22"/>
        </w:rPr>
        <w:fldChar w:fldCharType="end"/>
      </w:r>
      <w:r>
        <w:rPr>
          <w:color w:val="auto"/>
          <w:sz w:val="22"/>
          <w:szCs w:val="22"/>
        </w:rPr>
        <w:fldChar w:fldCharType="end"/>
      </w:r>
    </w:p>
    <w:p w14:paraId="692D1CA6">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_Toc1240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3.1</w:t>
      </w:r>
      <w:r>
        <w:rPr>
          <w:rFonts w:hint="default" w:ascii="Times New Roman" w:hAnsi="Times New Roman" w:eastAsia="楷体" w:cs="Times New Roman"/>
          <w:color w:val="auto"/>
          <w:sz w:val="22"/>
          <w:szCs w:val="22"/>
          <w:lang w:eastAsia="zh-CN"/>
        </w:rPr>
        <w:t>预防与监控</w:t>
      </w:r>
      <w:r>
        <w:rPr>
          <w:color w:val="auto"/>
          <w:sz w:val="22"/>
          <w:szCs w:val="22"/>
        </w:rPr>
        <w:tab/>
      </w:r>
      <w:r>
        <w:rPr>
          <w:color w:val="auto"/>
          <w:sz w:val="22"/>
          <w:szCs w:val="22"/>
        </w:rPr>
        <w:fldChar w:fldCharType="begin"/>
      </w:r>
      <w:r>
        <w:rPr>
          <w:color w:val="auto"/>
          <w:sz w:val="22"/>
          <w:szCs w:val="22"/>
        </w:rPr>
        <w:instrText xml:space="preserve"> PAGEREF _Toc1240 </w:instrText>
      </w:r>
      <w:r>
        <w:rPr>
          <w:color w:val="auto"/>
          <w:sz w:val="22"/>
          <w:szCs w:val="22"/>
        </w:rPr>
        <w:fldChar w:fldCharType="separate"/>
      </w:r>
      <w:r>
        <w:rPr>
          <w:color w:val="auto"/>
          <w:sz w:val="22"/>
          <w:szCs w:val="22"/>
        </w:rPr>
        <w:t>60</w:t>
      </w:r>
      <w:r>
        <w:rPr>
          <w:color w:val="auto"/>
          <w:sz w:val="22"/>
          <w:szCs w:val="22"/>
        </w:rPr>
        <w:fldChar w:fldCharType="end"/>
      </w:r>
      <w:r>
        <w:rPr>
          <w:color w:val="auto"/>
          <w:sz w:val="22"/>
          <w:szCs w:val="22"/>
        </w:rPr>
        <w:fldChar w:fldCharType="end"/>
      </w:r>
    </w:p>
    <w:p w14:paraId="6D9D9B39">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_Toc3582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3.2</w:t>
      </w:r>
      <w:r>
        <w:rPr>
          <w:rFonts w:hint="default" w:ascii="Times New Roman" w:hAnsi="Times New Roman" w:eastAsia="楷体" w:cs="Times New Roman"/>
          <w:color w:val="auto"/>
          <w:sz w:val="22"/>
          <w:szCs w:val="22"/>
          <w:lang w:eastAsia="zh-CN"/>
        </w:rPr>
        <w:t>预警行动</w:t>
      </w:r>
      <w:r>
        <w:rPr>
          <w:color w:val="auto"/>
          <w:sz w:val="22"/>
          <w:szCs w:val="22"/>
        </w:rPr>
        <w:tab/>
      </w:r>
      <w:r>
        <w:rPr>
          <w:color w:val="auto"/>
          <w:sz w:val="22"/>
          <w:szCs w:val="22"/>
        </w:rPr>
        <w:fldChar w:fldCharType="begin"/>
      </w:r>
      <w:r>
        <w:rPr>
          <w:color w:val="auto"/>
          <w:sz w:val="22"/>
          <w:szCs w:val="22"/>
        </w:rPr>
        <w:instrText xml:space="preserve"> PAGEREF _Toc3582 </w:instrText>
      </w:r>
      <w:r>
        <w:rPr>
          <w:color w:val="auto"/>
          <w:sz w:val="22"/>
          <w:szCs w:val="22"/>
        </w:rPr>
        <w:fldChar w:fldCharType="separate"/>
      </w:r>
      <w:r>
        <w:rPr>
          <w:color w:val="auto"/>
          <w:sz w:val="22"/>
          <w:szCs w:val="22"/>
        </w:rPr>
        <w:t>61</w:t>
      </w:r>
      <w:r>
        <w:rPr>
          <w:color w:val="auto"/>
          <w:sz w:val="22"/>
          <w:szCs w:val="22"/>
        </w:rPr>
        <w:fldChar w:fldCharType="end"/>
      </w:r>
      <w:r>
        <w:rPr>
          <w:color w:val="auto"/>
          <w:sz w:val="22"/>
          <w:szCs w:val="22"/>
        </w:rPr>
        <w:fldChar w:fldCharType="end"/>
      </w:r>
    </w:p>
    <w:p w14:paraId="0CFCC790">
      <w:pPr>
        <w:pStyle w:val="15"/>
        <w:pageBreakBefore w:val="0"/>
        <w:tabs>
          <w:tab w:val="right" w:leader="dot" w:pos="8902"/>
        </w:tabs>
        <w:kinsoku/>
        <w:overflowPunct/>
        <w:topLinePunct w:val="0"/>
        <w:bidi w:val="0"/>
        <w:adjustRightInd/>
        <w:snapToGrid/>
        <w:spacing w:before="0" w:after="0"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_Toc18766 </w:instrText>
      </w:r>
      <w:r>
        <w:rPr>
          <w:color w:val="auto"/>
          <w:sz w:val="22"/>
          <w:szCs w:val="22"/>
        </w:rPr>
        <w:fldChar w:fldCharType="separate"/>
      </w:r>
      <w:r>
        <w:rPr>
          <w:rFonts w:hint="default" w:ascii="Times New Roman" w:hAnsi="Times New Roman" w:eastAsia="黑体" w:cs="Times New Roman"/>
          <w:color w:val="auto"/>
          <w:sz w:val="22"/>
          <w:szCs w:val="22"/>
          <w:lang w:val="en-US" w:eastAsia="zh-CN"/>
        </w:rPr>
        <w:t>4.</w:t>
      </w:r>
      <w:r>
        <w:rPr>
          <w:rFonts w:hint="default" w:ascii="Times New Roman" w:hAnsi="Times New Roman" w:eastAsia="黑体" w:cs="Times New Roman"/>
          <w:color w:val="auto"/>
          <w:sz w:val="22"/>
          <w:szCs w:val="22"/>
          <w:lang w:eastAsia="zh-CN"/>
        </w:rPr>
        <w:t>信息报告和发布</w:t>
      </w:r>
      <w:r>
        <w:rPr>
          <w:color w:val="auto"/>
          <w:sz w:val="22"/>
          <w:szCs w:val="22"/>
        </w:rPr>
        <w:tab/>
      </w:r>
      <w:r>
        <w:rPr>
          <w:color w:val="auto"/>
          <w:sz w:val="22"/>
          <w:szCs w:val="22"/>
        </w:rPr>
        <w:fldChar w:fldCharType="begin"/>
      </w:r>
      <w:r>
        <w:rPr>
          <w:color w:val="auto"/>
          <w:sz w:val="22"/>
          <w:szCs w:val="22"/>
        </w:rPr>
        <w:instrText xml:space="preserve"> PAGEREF _Toc18766 </w:instrText>
      </w:r>
      <w:r>
        <w:rPr>
          <w:color w:val="auto"/>
          <w:sz w:val="22"/>
          <w:szCs w:val="22"/>
        </w:rPr>
        <w:fldChar w:fldCharType="separate"/>
      </w:r>
      <w:r>
        <w:rPr>
          <w:color w:val="auto"/>
          <w:sz w:val="22"/>
          <w:szCs w:val="22"/>
        </w:rPr>
        <w:t>61</w:t>
      </w:r>
      <w:r>
        <w:rPr>
          <w:color w:val="auto"/>
          <w:sz w:val="22"/>
          <w:szCs w:val="22"/>
        </w:rPr>
        <w:fldChar w:fldCharType="end"/>
      </w:r>
      <w:r>
        <w:rPr>
          <w:color w:val="auto"/>
          <w:sz w:val="22"/>
          <w:szCs w:val="22"/>
        </w:rPr>
        <w:fldChar w:fldCharType="end"/>
      </w:r>
    </w:p>
    <w:p w14:paraId="035F389B">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_Toc5633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4.1</w:t>
      </w:r>
      <w:r>
        <w:rPr>
          <w:rFonts w:hint="default" w:ascii="Times New Roman" w:hAnsi="Times New Roman" w:eastAsia="楷体" w:cs="Times New Roman"/>
          <w:color w:val="auto"/>
          <w:sz w:val="22"/>
          <w:szCs w:val="22"/>
          <w:lang w:eastAsia="zh-CN"/>
        </w:rPr>
        <w:t>信息报告</w:t>
      </w:r>
      <w:r>
        <w:rPr>
          <w:color w:val="auto"/>
          <w:sz w:val="22"/>
          <w:szCs w:val="22"/>
        </w:rPr>
        <w:tab/>
      </w:r>
      <w:r>
        <w:rPr>
          <w:color w:val="auto"/>
          <w:sz w:val="22"/>
          <w:szCs w:val="22"/>
        </w:rPr>
        <w:fldChar w:fldCharType="begin"/>
      </w:r>
      <w:r>
        <w:rPr>
          <w:color w:val="auto"/>
          <w:sz w:val="22"/>
          <w:szCs w:val="22"/>
        </w:rPr>
        <w:instrText xml:space="preserve"> PAGEREF _Toc5633 </w:instrText>
      </w:r>
      <w:r>
        <w:rPr>
          <w:color w:val="auto"/>
          <w:sz w:val="22"/>
          <w:szCs w:val="22"/>
        </w:rPr>
        <w:fldChar w:fldCharType="separate"/>
      </w:r>
      <w:r>
        <w:rPr>
          <w:color w:val="auto"/>
          <w:sz w:val="22"/>
          <w:szCs w:val="22"/>
        </w:rPr>
        <w:t>61</w:t>
      </w:r>
      <w:r>
        <w:rPr>
          <w:color w:val="auto"/>
          <w:sz w:val="22"/>
          <w:szCs w:val="22"/>
        </w:rPr>
        <w:fldChar w:fldCharType="end"/>
      </w:r>
      <w:r>
        <w:rPr>
          <w:color w:val="auto"/>
          <w:sz w:val="22"/>
          <w:szCs w:val="22"/>
        </w:rPr>
        <w:fldChar w:fldCharType="end"/>
      </w:r>
    </w:p>
    <w:p w14:paraId="437A66AB">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_Toc27437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4.2</w:t>
      </w:r>
      <w:r>
        <w:rPr>
          <w:rFonts w:hint="default" w:ascii="Times New Roman" w:hAnsi="Times New Roman" w:eastAsia="楷体" w:cs="Times New Roman"/>
          <w:color w:val="auto"/>
          <w:sz w:val="22"/>
          <w:szCs w:val="22"/>
          <w:lang w:eastAsia="zh-CN"/>
        </w:rPr>
        <w:t>信息发布</w:t>
      </w:r>
      <w:r>
        <w:rPr>
          <w:color w:val="auto"/>
          <w:sz w:val="22"/>
          <w:szCs w:val="22"/>
        </w:rPr>
        <w:tab/>
      </w:r>
      <w:r>
        <w:rPr>
          <w:color w:val="auto"/>
          <w:sz w:val="22"/>
          <w:szCs w:val="22"/>
        </w:rPr>
        <w:fldChar w:fldCharType="begin"/>
      </w:r>
      <w:r>
        <w:rPr>
          <w:color w:val="auto"/>
          <w:sz w:val="22"/>
          <w:szCs w:val="22"/>
        </w:rPr>
        <w:instrText xml:space="preserve"> PAGEREF _Toc27437 </w:instrText>
      </w:r>
      <w:r>
        <w:rPr>
          <w:color w:val="auto"/>
          <w:sz w:val="22"/>
          <w:szCs w:val="22"/>
        </w:rPr>
        <w:fldChar w:fldCharType="separate"/>
      </w:r>
      <w:r>
        <w:rPr>
          <w:color w:val="auto"/>
          <w:sz w:val="22"/>
          <w:szCs w:val="22"/>
        </w:rPr>
        <w:t>62</w:t>
      </w:r>
      <w:r>
        <w:rPr>
          <w:color w:val="auto"/>
          <w:sz w:val="22"/>
          <w:szCs w:val="22"/>
        </w:rPr>
        <w:fldChar w:fldCharType="end"/>
      </w:r>
      <w:r>
        <w:rPr>
          <w:color w:val="auto"/>
          <w:sz w:val="22"/>
          <w:szCs w:val="22"/>
        </w:rPr>
        <w:fldChar w:fldCharType="end"/>
      </w:r>
    </w:p>
    <w:p w14:paraId="506C5B07">
      <w:pPr>
        <w:pStyle w:val="15"/>
        <w:pageBreakBefore w:val="0"/>
        <w:tabs>
          <w:tab w:val="right" w:leader="dot" w:pos="8902"/>
        </w:tabs>
        <w:kinsoku/>
        <w:overflowPunct/>
        <w:topLinePunct w:val="0"/>
        <w:bidi w:val="0"/>
        <w:adjustRightInd/>
        <w:snapToGrid/>
        <w:spacing w:before="0" w:after="0"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_Toc21584 </w:instrText>
      </w:r>
      <w:r>
        <w:rPr>
          <w:color w:val="auto"/>
          <w:sz w:val="22"/>
          <w:szCs w:val="22"/>
        </w:rPr>
        <w:fldChar w:fldCharType="separate"/>
      </w:r>
      <w:r>
        <w:rPr>
          <w:rFonts w:hint="default" w:ascii="Times New Roman" w:hAnsi="Times New Roman" w:eastAsia="黑体" w:cs="Times New Roman"/>
          <w:color w:val="auto"/>
          <w:sz w:val="22"/>
          <w:szCs w:val="22"/>
          <w:lang w:val="en-US" w:eastAsia="zh-CN"/>
        </w:rPr>
        <w:t>5.</w:t>
      </w:r>
      <w:r>
        <w:rPr>
          <w:rFonts w:hint="default" w:ascii="Times New Roman" w:hAnsi="Times New Roman" w:eastAsia="黑体" w:cs="Times New Roman"/>
          <w:color w:val="auto"/>
          <w:sz w:val="22"/>
          <w:szCs w:val="22"/>
          <w:lang w:eastAsia="zh-CN"/>
        </w:rPr>
        <w:t>应急响应</w:t>
      </w:r>
      <w:r>
        <w:rPr>
          <w:color w:val="auto"/>
          <w:sz w:val="22"/>
          <w:szCs w:val="22"/>
        </w:rPr>
        <w:tab/>
      </w:r>
      <w:r>
        <w:rPr>
          <w:color w:val="auto"/>
          <w:sz w:val="22"/>
          <w:szCs w:val="22"/>
        </w:rPr>
        <w:fldChar w:fldCharType="begin"/>
      </w:r>
      <w:r>
        <w:rPr>
          <w:color w:val="auto"/>
          <w:sz w:val="22"/>
          <w:szCs w:val="22"/>
        </w:rPr>
        <w:instrText xml:space="preserve"> PAGEREF _Toc21584 </w:instrText>
      </w:r>
      <w:r>
        <w:rPr>
          <w:color w:val="auto"/>
          <w:sz w:val="22"/>
          <w:szCs w:val="22"/>
        </w:rPr>
        <w:fldChar w:fldCharType="separate"/>
      </w:r>
      <w:r>
        <w:rPr>
          <w:color w:val="auto"/>
          <w:sz w:val="22"/>
          <w:szCs w:val="22"/>
        </w:rPr>
        <w:t>63</w:t>
      </w:r>
      <w:r>
        <w:rPr>
          <w:color w:val="auto"/>
          <w:sz w:val="22"/>
          <w:szCs w:val="22"/>
        </w:rPr>
        <w:fldChar w:fldCharType="end"/>
      </w:r>
      <w:r>
        <w:rPr>
          <w:color w:val="auto"/>
          <w:sz w:val="22"/>
          <w:szCs w:val="22"/>
        </w:rPr>
        <w:fldChar w:fldCharType="end"/>
      </w:r>
    </w:p>
    <w:p w14:paraId="453C1F6D">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_Toc20393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5.1</w:t>
      </w:r>
      <w:r>
        <w:rPr>
          <w:rFonts w:hint="default" w:ascii="Times New Roman" w:hAnsi="Times New Roman" w:eastAsia="楷体" w:cs="Times New Roman"/>
          <w:color w:val="auto"/>
          <w:sz w:val="22"/>
          <w:szCs w:val="22"/>
          <w:lang w:eastAsia="zh-CN"/>
        </w:rPr>
        <w:t>应急响应启动条件</w:t>
      </w:r>
      <w:r>
        <w:rPr>
          <w:color w:val="auto"/>
          <w:sz w:val="22"/>
          <w:szCs w:val="22"/>
        </w:rPr>
        <w:tab/>
      </w:r>
      <w:r>
        <w:rPr>
          <w:color w:val="auto"/>
          <w:sz w:val="22"/>
          <w:szCs w:val="22"/>
        </w:rPr>
        <w:fldChar w:fldCharType="begin"/>
      </w:r>
      <w:r>
        <w:rPr>
          <w:color w:val="auto"/>
          <w:sz w:val="22"/>
          <w:szCs w:val="22"/>
        </w:rPr>
        <w:instrText xml:space="preserve"> PAGEREF _Toc20393 </w:instrText>
      </w:r>
      <w:r>
        <w:rPr>
          <w:color w:val="auto"/>
          <w:sz w:val="22"/>
          <w:szCs w:val="22"/>
        </w:rPr>
        <w:fldChar w:fldCharType="separate"/>
      </w:r>
      <w:r>
        <w:rPr>
          <w:color w:val="auto"/>
          <w:sz w:val="22"/>
          <w:szCs w:val="22"/>
        </w:rPr>
        <w:t>63</w:t>
      </w:r>
      <w:r>
        <w:rPr>
          <w:color w:val="auto"/>
          <w:sz w:val="22"/>
          <w:szCs w:val="22"/>
        </w:rPr>
        <w:fldChar w:fldCharType="end"/>
      </w:r>
      <w:r>
        <w:rPr>
          <w:color w:val="auto"/>
          <w:sz w:val="22"/>
          <w:szCs w:val="22"/>
        </w:rPr>
        <w:fldChar w:fldCharType="end"/>
      </w:r>
    </w:p>
    <w:p w14:paraId="1097B394">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_Toc10052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5.2</w:t>
      </w:r>
      <w:r>
        <w:rPr>
          <w:rFonts w:hint="default" w:ascii="Times New Roman" w:hAnsi="Times New Roman" w:eastAsia="楷体" w:cs="Times New Roman"/>
          <w:color w:val="auto"/>
          <w:sz w:val="22"/>
          <w:szCs w:val="22"/>
          <w:lang w:eastAsia="zh-CN"/>
        </w:rPr>
        <w:t>应急响应启动程序</w:t>
      </w:r>
      <w:r>
        <w:rPr>
          <w:color w:val="auto"/>
          <w:sz w:val="22"/>
          <w:szCs w:val="22"/>
        </w:rPr>
        <w:tab/>
      </w:r>
      <w:r>
        <w:rPr>
          <w:color w:val="auto"/>
          <w:sz w:val="22"/>
          <w:szCs w:val="22"/>
        </w:rPr>
        <w:fldChar w:fldCharType="begin"/>
      </w:r>
      <w:r>
        <w:rPr>
          <w:color w:val="auto"/>
          <w:sz w:val="22"/>
          <w:szCs w:val="22"/>
        </w:rPr>
        <w:instrText xml:space="preserve"> PAGEREF _Toc10052 </w:instrText>
      </w:r>
      <w:r>
        <w:rPr>
          <w:color w:val="auto"/>
          <w:sz w:val="22"/>
          <w:szCs w:val="22"/>
        </w:rPr>
        <w:fldChar w:fldCharType="separate"/>
      </w:r>
      <w:r>
        <w:rPr>
          <w:color w:val="auto"/>
          <w:sz w:val="22"/>
          <w:szCs w:val="22"/>
        </w:rPr>
        <w:t>63</w:t>
      </w:r>
      <w:r>
        <w:rPr>
          <w:color w:val="auto"/>
          <w:sz w:val="22"/>
          <w:szCs w:val="22"/>
        </w:rPr>
        <w:fldChar w:fldCharType="end"/>
      </w:r>
      <w:r>
        <w:rPr>
          <w:color w:val="auto"/>
          <w:sz w:val="22"/>
          <w:szCs w:val="22"/>
        </w:rPr>
        <w:fldChar w:fldCharType="end"/>
      </w:r>
    </w:p>
    <w:p w14:paraId="06F9C02F">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_Toc14765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5.3</w:t>
      </w:r>
      <w:r>
        <w:rPr>
          <w:rFonts w:hint="default" w:ascii="Times New Roman" w:hAnsi="Times New Roman" w:eastAsia="楷体" w:cs="Times New Roman"/>
          <w:color w:val="auto"/>
          <w:sz w:val="22"/>
          <w:szCs w:val="22"/>
          <w:lang w:eastAsia="zh-CN"/>
        </w:rPr>
        <w:t>应急响应措施</w:t>
      </w:r>
      <w:r>
        <w:rPr>
          <w:color w:val="auto"/>
          <w:sz w:val="22"/>
          <w:szCs w:val="22"/>
        </w:rPr>
        <w:tab/>
      </w:r>
      <w:r>
        <w:rPr>
          <w:color w:val="auto"/>
          <w:sz w:val="22"/>
          <w:szCs w:val="22"/>
        </w:rPr>
        <w:fldChar w:fldCharType="begin"/>
      </w:r>
      <w:r>
        <w:rPr>
          <w:color w:val="auto"/>
          <w:sz w:val="22"/>
          <w:szCs w:val="22"/>
        </w:rPr>
        <w:instrText xml:space="preserve"> PAGEREF _Toc14765 </w:instrText>
      </w:r>
      <w:r>
        <w:rPr>
          <w:color w:val="auto"/>
          <w:sz w:val="22"/>
          <w:szCs w:val="22"/>
        </w:rPr>
        <w:fldChar w:fldCharType="separate"/>
      </w:r>
      <w:r>
        <w:rPr>
          <w:color w:val="auto"/>
          <w:sz w:val="22"/>
          <w:szCs w:val="22"/>
        </w:rPr>
        <w:t>64</w:t>
      </w:r>
      <w:r>
        <w:rPr>
          <w:color w:val="auto"/>
          <w:sz w:val="22"/>
          <w:szCs w:val="22"/>
        </w:rPr>
        <w:fldChar w:fldCharType="end"/>
      </w:r>
      <w:r>
        <w:rPr>
          <w:color w:val="auto"/>
          <w:sz w:val="22"/>
          <w:szCs w:val="22"/>
        </w:rPr>
        <w:fldChar w:fldCharType="end"/>
      </w:r>
    </w:p>
    <w:p w14:paraId="74108F2B">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_Toc5175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5.4</w:t>
      </w:r>
      <w:r>
        <w:rPr>
          <w:rFonts w:hint="default" w:ascii="Times New Roman" w:hAnsi="Times New Roman" w:eastAsia="楷体" w:cs="Times New Roman"/>
          <w:color w:val="auto"/>
          <w:sz w:val="22"/>
          <w:szCs w:val="22"/>
          <w:lang w:eastAsia="zh-CN"/>
        </w:rPr>
        <w:t>应急响应终止</w:t>
      </w:r>
      <w:r>
        <w:rPr>
          <w:color w:val="auto"/>
          <w:sz w:val="22"/>
          <w:szCs w:val="22"/>
        </w:rPr>
        <w:tab/>
      </w:r>
      <w:r>
        <w:rPr>
          <w:color w:val="auto"/>
          <w:sz w:val="22"/>
          <w:szCs w:val="22"/>
        </w:rPr>
        <w:fldChar w:fldCharType="begin"/>
      </w:r>
      <w:r>
        <w:rPr>
          <w:color w:val="auto"/>
          <w:sz w:val="22"/>
          <w:szCs w:val="22"/>
        </w:rPr>
        <w:instrText xml:space="preserve"> PAGEREF _Toc5175 </w:instrText>
      </w:r>
      <w:r>
        <w:rPr>
          <w:color w:val="auto"/>
          <w:sz w:val="22"/>
          <w:szCs w:val="22"/>
        </w:rPr>
        <w:fldChar w:fldCharType="separate"/>
      </w:r>
      <w:r>
        <w:rPr>
          <w:color w:val="auto"/>
          <w:sz w:val="22"/>
          <w:szCs w:val="22"/>
        </w:rPr>
        <w:t>66</w:t>
      </w:r>
      <w:r>
        <w:rPr>
          <w:color w:val="auto"/>
          <w:sz w:val="22"/>
          <w:szCs w:val="22"/>
        </w:rPr>
        <w:fldChar w:fldCharType="end"/>
      </w:r>
      <w:r>
        <w:rPr>
          <w:color w:val="auto"/>
          <w:sz w:val="22"/>
          <w:szCs w:val="22"/>
        </w:rPr>
        <w:fldChar w:fldCharType="end"/>
      </w:r>
    </w:p>
    <w:p w14:paraId="6275B30D">
      <w:pPr>
        <w:pStyle w:val="15"/>
        <w:pageBreakBefore w:val="0"/>
        <w:tabs>
          <w:tab w:val="right" w:leader="dot" w:pos="8902"/>
        </w:tabs>
        <w:kinsoku/>
        <w:overflowPunct/>
        <w:topLinePunct w:val="0"/>
        <w:bidi w:val="0"/>
        <w:adjustRightInd/>
        <w:snapToGrid/>
        <w:spacing w:before="0" w:after="0"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_Toc30455 </w:instrText>
      </w:r>
      <w:r>
        <w:rPr>
          <w:color w:val="auto"/>
          <w:sz w:val="22"/>
          <w:szCs w:val="22"/>
        </w:rPr>
        <w:fldChar w:fldCharType="separate"/>
      </w:r>
      <w:r>
        <w:rPr>
          <w:rFonts w:hint="default" w:ascii="Times New Roman" w:hAnsi="Times New Roman" w:eastAsia="黑体" w:cs="Times New Roman"/>
          <w:color w:val="auto"/>
          <w:sz w:val="22"/>
          <w:szCs w:val="22"/>
          <w:lang w:val="en-US" w:eastAsia="zh-CN"/>
        </w:rPr>
        <w:t>6.</w:t>
      </w:r>
      <w:r>
        <w:rPr>
          <w:rFonts w:hint="default" w:ascii="Times New Roman" w:hAnsi="Times New Roman" w:eastAsia="黑体" w:cs="Times New Roman"/>
          <w:color w:val="auto"/>
          <w:sz w:val="22"/>
          <w:szCs w:val="22"/>
          <w:lang w:eastAsia="zh-CN"/>
        </w:rPr>
        <w:t>善后处置</w:t>
      </w:r>
      <w:r>
        <w:rPr>
          <w:color w:val="auto"/>
          <w:sz w:val="22"/>
          <w:szCs w:val="22"/>
        </w:rPr>
        <w:tab/>
      </w:r>
      <w:r>
        <w:rPr>
          <w:color w:val="auto"/>
          <w:sz w:val="22"/>
          <w:szCs w:val="22"/>
        </w:rPr>
        <w:fldChar w:fldCharType="begin"/>
      </w:r>
      <w:r>
        <w:rPr>
          <w:color w:val="auto"/>
          <w:sz w:val="22"/>
          <w:szCs w:val="22"/>
        </w:rPr>
        <w:instrText xml:space="preserve"> PAGEREF _Toc30455 </w:instrText>
      </w:r>
      <w:r>
        <w:rPr>
          <w:color w:val="auto"/>
          <w:sz w:val="22"/>
          <w:szCs w:val="22"/>
        </w:rPr>
        <w:fldChar w:fldCharType="separate"/>
      </w:r>
      <w:r>
        <w:rPr>
          <w:color w:val="auto"/>
          <w:sz w:val="22"/>
          <w:szCs w:val="22"/>
        </w:rPr>
        <w:t>66</w:t>
      </w:r>
      <w:r>
        <w:rPr>
          <w:color w:val="auto"/>
          <w:sz w:val="22"/>
          <w:szCs w:val="22"/>
        </w:rPr>
        <w:fldChar w:fldCharType="end"/>
      </w:r>
      <w:r>
        <w:rPr>
          <w:color w:val="auto"/>
          <w:sz w:val="22"/>
          <w:szCs w:val="22"/>
        </w:rPr>
        <w:fldChar w:fldCharType="end"/>
      </w:r>
    </w:p>
    <w:p w14:paraId="58C1899C">
      <w:pPr>
        <w:pStyle w:val="15"/>
        <w:pageBreakBefore w:val="0"/>
        <w:tabs>
          <w:tab w:val="right" w:leader="dot" w:pos="8902"/>
        </w:tabs>
        <w:kinsoku/>
        <w:overflowPunct/>
        <w:topLinePunct w:val="0"/>
        <w:bidi w:val="0"/>
        <w:adjustRightInd/>
        <w:snapToGrid/>
        <w:spacing w:before="0" w:after="0"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_Toc16525 </w:instrText>
      </w:r>
      <w:r>
        <w:rPr>
          <w:color w:val="auto"/>
          <w:sz w:val="22"/>
          <w:szCs w:val="22"/>
        </w:rPr>
        <w:fldChar w:fldCharType="separate"/>
      </w:r>
      <w:r>
        <w:rPr>
          <w:rFonts w:hint="default" w:ascii="Times New Roman" w:hAnsi="Times New Roman" w:eastAsia="黑体" w:cs="Times New Roman"/>
          <w:color w:val="auto"/>
          <w:sz w:val="22"/>
          <w:szCs w:val="22"/>
          <w:lang w:val="en-US" w:eastAsia="zh-CN"/>
        </w:rPr>
        <w:t>7.</w:t>
      </w:r>
      <w:r>
        <w:rPr>
          <w:rFonts w:hint="default" w:ascii="Times New Roman" w:hAnsi="Times New Roman" w:eastAsia="黑体" w:cs="Times New Roman"/>
          <w:color w:val="auto"/>
          <w:sz w:val="22"/>
          <w:szCs w:val="22"/>
          <w:lang w:eastAsia="zh-CN"/>
        </w:rPr>
        <w:t>事故调查</w:t>
      </w:r>
      <w:r>
        <w:rPr>
          <w:color w:val="auto"/>
          <w:sz w:val="22"/>
          <w:szCs w:val="22"/>
        </w:rPr>
        <w:tab/>
      </w:r>
      <w:r>
        <w:rPr>
          <w:color w:val="auto"/>
          <w:sz w:val="22"/>
          <w:szCs w:val="22"/>
        </w:rPr>
        <w:fldChar w:fldCharType="begin"/>
      </w:r>
      <w:r>
        <w:rPr>
          <w:color w:val="auto"/>
          <w:sz w:val="22"/>
          <w:szCs w:val="22"/>
        </w:rPr>
        <w:instrText xml:space="preserve"> PAGEREF _Toc16525 </w:instrText>
      </w:r>
      <w:r>
        <w:rPr>
          <w:color w:val="auto"/>
          <w:sz w:val="22"/>
          <w:szCs w:val="22"/>
        </w:rPr>
        <w:fldChar w:fldCharType="separate"/>
      </w:r>
      <w:r>
        <w:rPr>
          <w:color w:val="auto"/>
          <w:sz w:val="22"/>
          <w:szCs w:val="22"/>
        </w:rPr>
        <w:t>67</w:t>
      </w:r>
      <w:r>
        <w:rPr>
          <w:color w:val="auto"/>
          <w:sz w:val="22"/>
          <w:szCs w:val="22"/>
        </w:rPr>
        <w:fldChar w:fldCharType="end"/>
      </w:r>
      <w:r>
        <w:rPr>
          <w:color w:val="auto"/>
          <w:sz w:val="22"/>
          <w:szCs w:val="22"/>
        </w:rPr>
        <w:fldChar w:fldCharType="end"/>
      </w:r>
    </w:p>
    <w:p w14:paraId="41E2D5B3">
      <w:pPr>
        <w:pStyle w:val="15"/>
        <w:pageBreakBefore w:val="0"/>
        <w:tabs>
          <w:tab w:val="right" w:leader="dot" w:pos="8902"/>
        </w:tabs>
        <w:kinsoku/>
        <w:overflowPunct/>
        <w:topLinePunct w:val="0"/>
        <w:bidi w:val="0"/>
        <w:adjustRightInd/>
        <w:snapToGrid/>
        <w:spacing w:before="0" w:after="0"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_Toc29557 </w:instrText>
      </w:r>
      <w:r>
        <w:rPr>
          <w:color w:val="auto"/>
          <w:sz w:val="22"/>
          <w:szCs w:val="22"/>
        </w:rPr>
        <w:fldChar w:fldCharType="separate"/>
      </w:r>
      <w:r>
        <w:rPr>
          <w:rFonts w:hint="default" w:ascii="Times New Roman" w:hAnsi="Times New Roman" w:eastAsia="黑体" w:cs="Times New Roman"/>
          <w:color w:val="auto"/>
          <w:sz w:val="22"/>
          <w:szCs w:val="22"/>
          <w:lang w:val="en-US" w:eastAsia="zh-CN"/>
        </w:rPr>
        <w:t>8.</w:t>
      </w:r>
      <w:r>
        <w:rPr>
          <w:rFonts w:hint="default" w:ascii="Times New Roman" w:hAnsi="Times New Roman" w:eastAsia="黑体" w:cs="Times New Roman"/>
          <w:color w:val="auto"/>
          <w:sz w:val="22"/>
          <w:szCs w:val="22"/>
          <w:lang w:eastAsia="zh-CN"/>
        </w:rPr>
        <w:t>附件</w:t>
      </w:r>
      <w:r>
        <w:rPr>
          <w:color w:val="auto"/>
          <w:sz w:val="22"/>
          <w:szCs w:val="22"/>
        </w:rPr>
        <w:tab/>
      </w:r>
      <w:r>
        <w:rPr>
          <w:color w:val="auto"/>
          <w:sz w:val="22"/>
          <w:szCs w:val="22"/>
        </w:rPr>
        <w:fldChar w:fldCharType="begin"/>
      </w:r>
      <w:r>
        <w:rPr>
          <w:color w:val="auto"/>
          <w:sz w:val="22"/>
          <w:szCs w:val="22"/>
        </w:rPr>
        <w:instrText xml:space="preserve"> PAGEREF _Toc29557 </w:instrText>
      </w:r>
      <w:r>
        <w:rPr>
          <w:color w:val="auto"/>
          <w:sz w:val="22"/>
          <w:szCs w:val="22"/>
        </w:rPr>
        <w:fldChar w:fldCharType="separate"/>
      </w:r>
      <w:r>
        <w:rPr>
          <w:color w:val="auto"/>
          <w:sz w:val="22"/>
          <w:szCs w:val="22"/>
        </w:rPr>
        <w:t>68</w:t>
      </w:r>
      <w:r>
        <w:rPr>
          <w:color w:val="auto"/>
          <w:sz w:val="22"/>
          <w:szCs w:val="22"/>
        </w:rPr>
        <w:fldChar w:fldCharType="end"/>
      </w:r>
      <w:r>
        <w:rPr>
          <w:color w:val="auto"/>
          <w:sz w:val="22"/>
          <w:szCs w:val="22"/>
        </w:rPr>
        <w:fldChar w:fldCharType="end"/>
      </w:r>
    </w:p>
    <w:p w14:paraId="71A05195">
      <w:pPr>
        <w:pStyle w:val="21"/>
        <w:pageBreakBefore w:val="0"/>
        <w:tabs>
          <w:tab w:val="right" w:pos="4000"/>
          <w:tab w:val="clear" w:pos="6300"/>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_Toc15409 </w:instrText>
      </w:r>
      <w:r>
        <w:rPr>
          <w:color w:val="auto"/>
          <w:sz w:val="22"/>
          <w:szCs w:val="22"/>
        </w:rPr>
        <w:fldChar w:fldCharType="separate"/>
      </w:r>
      <w:r>
        <w:rPr>
          <w:rFonts w:hint="eastAsia" w:ascii="宋体" w:hAnsi="宋体" w:eastAsia="宋体" w:cs="宋体"/>
          <w:color w:val="auto"/>
          <w:sz w:val="22"/>
          <w:szCs w:val="22"/>
          <w:lang w:val="en-US" w:eastAsia="zh-CN"/>
        </w:rPr>
        <w:t>第三章</w:t>
      </w:r>
      <w:r>
        <w:rPr>
          <w:rFonts w:hint="eastAsia" w:ascii="宋体" w:hAnsi="宋体" w:eastAsia="宋体" w:cs="宋体"/>
          <w:color w:val="auto"/>
          <w:sz w:val="22"/>
          <w:szCs w:val="22"/>
          <w:lang w:val="en-US" w:eastAsia="zh-CN"/>
        </w:rPr>
        <w:tab/>
      </w:r>
      <w:r>
        <w:rPr>
          <w:rFonts w:hint="eastAsia" w:ascii="宋体" w:hAnsi="宋体" w:eastAsia="宋体" w:cs="宋体"/>
          <w:color w:val="auto"/>
          <w:sz w:val="22"/>
          <w:szCs w:val="22"/>
        </w:rPr>
        <w:t>火灾爆炸事故专项应急预案</w:t>
      </w:r>
      <w:r>
        <w:rPr>
          <w:color w:val="auto"/>
          <w:sz w:val="22"/>
          <w:szCs w:val="22"/>
        </w:rPr>
        <w:tab/>
      </w:r>
      <w:r>
        <w:rPr>
          <w:color w:val="auto"/>
          <w:sz w:val="22"/>
          <w:szCs w:val="22"/>
        </w:rPr>
        <w:fldChar w:fldCharType="begin"/>
      </w:r>
      <w:r>
        <w:rPr>
          <w:color w:val="auto"/>
          <w:sz w:val="22"/>
          <w:szCs w:val="22"/>
        </w:rPr>
        <w:instrText xml:space="preserve"> PAGEREF _Toc15409 </w:instrText>
      </w:r>
      <w:r>
        <w:rPr>
          <w:color w:val="auto"/>
          <w:sz w:val="22"/>
          <w:szCs w:val="22"/>
        </w:rPr>
        <w:fldChar w:fldCharType="separate"/>
      </w:r>
      <w:r>
        <w:rPr>
          <w:color w:val="auto"/>
          <w:sz w:val="22"/>
          <w:szCs w:val="22"/>
        </w:rPr>
        <w:t>70</w:t>
      </w:r>
      <w:r>
        <w:rPr>
          <w:color w:val="auto"/>
          <w:sz w:val="22"/>
          <w:szCs w:val="22"/>
        </w:rPr>
        <w:fldChar w:fldCharType="end"/>
      </w:r>
      <w:r>
        <w:rPr>
          <w:color w:val="auto"/>
          <w:sz w:val="22"/>
          <w:szCs w:val="22"/>
        </w:rPr>
        <w:fldChar w:fldCharType="end"/>
      </w:r>
    </w:p>
    <w:p w14:paraId="6FC07CE4">
      <w:pPr>
        <w:pStyle w:val="15"/>
        <w:pageBreakBefore w:val="0"/>
        <w:tabs>
          <w:tab w:val="right" w:leader="dot" w:pos="8902"/>
        </w:tabs>
        <w:kinsoku/>
        <w:overflowPunct/>
        <w:topLinePunct w:val="0"/>
        <w:bidi w:val="0"/>
        <w:adjustRightInd/>
        <w:snapToGrid/>
        <w:spacing w:before="0" w:after="0"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_Toc19538 </w:instrText>
      </w:r>
      <w:r>
        <w:rPr>
          <w:color w:val="auto"/>
          <w:sz w:val="22"/>
          <w:szCs w:val="22"/>
        </w:rPr>
        <w:fldChar w:fldCharType="separate"/>
      </w:r>
      <w:r>
        <w:rPr>
          <w:rFonts w:hint="default" w:ascii="Times New Roman" w:hAnsi="Times New Roman" w:eastAsia="黑体" w:cs="Times New Roman"/>
          <w:color w:val="auto"/>
          <w:sz w:val="22"/>
          <w:szCs w:val="22"/>
          <w:lang w:val="en-US" w:eastAsia="zh-CN"/>
        </w:rPr>
        <w:t>1.</w:t>
      </w:r>
      <w:r>
        <w:rPr>
          <w:rFonts w:hint="default" w:ascii="Times New Roman" w:hAnsi="Times New Roman" w:eastAsia="黑体" w:cs="Times New Roman"/>
          <w:color w:val="auto"/>
          <w:sz w:val="22"/>
          <w:szCs w:val="22"/>
          <w:lang w:eastAsia="zh-CN"/>
        </w:rPr>
        <w:t>适用范围</w:t>
      </w:r>
      <w:r>
        <w:rPr>
          <w:color w:val="auto"/>
          <w:sz w:val="22"/>
          <w:szCs w:val="22"/>
        </w:rPr>
        <w:tab/>
      </w:r>
      <w:r>
        <w:rPr>
          <w:color w:val="auto"/>
          <w:sz w:val="22"/>
          <w:szCs w:val="22"/>
        </w:rPr>
        <w:fldChar w:fldCharType="begin"/>
      </w:r>
      <w:r>
        <w:rPr>
          <w:color w:val="auto"/>
          <w:sz w:val="22"/>
          <w:szCs w:val="22"/>
        </w:rPr>
        <w:instrText xml:space="preserve"> PAGEREF _Toc19538 </w:instrText>
      </w:r>
      <w:r>
        <w:rPr>
          <w:color w:val="auto"/>
          <w:sz w:val="22"/>
          <w:szCs w:val="22"/>
        </w:rPr>
        <w:fldChar w:fldCharType="separate"/>
      </w:r>
      <w:r>
        <w:rPr>
          <w:color w:val="auto"/>
          <w:sz w:val="22"/>
          <w:szCs w:val="22"/>
        </w:rPr>
        <w:t>70</w:t>
      </w:r>
      <w:r>
        <w:rPr>
          <w:color w:val="auto"/>
          <w:sz w:val="22"/>
          <w:szCs w:val="22"/>
        </w:rPr>
        <w:fldChar w:fldCharType="end"/>
      </w:r>
      <w:r>
        <w:rPr>
          <w:color w:val="auto"/>
          <w:sz w:val="22"/>
          <w:szCs w:val="22"/>
        </w:rPr>
        <w:fldChar w:fldCharType="end"/>
      </w:r>
    </w:p>
    <w:p w14:paraId="07949D15">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_Toc28898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1.1</w:t>
      </w:r>
      <w:r>
        <w:rPr>
          <w:rFonts w:hint="default" w:ascii="Times New Roman" w:hAnsi="Times New Roman" w:eastAsia="楷体" w:cs="Times New Roman"/>
          <w:color w:val="auto"/>
          <w:sz w:val="22"/>
          <w:szCs w:val="22"/>
          <w:lang w:eastAsia="zh-CN"/>
        </w:rPr>
        <w:t>灾害类型</w:t>
      </w:r>
      <w:r>
        <w:rPr>
          <w:color w:val="auto"/>
          <w:sz w:val="22"/>
          <w:szCs w:val="22"/>
        </w:rPr>
        <w:tab/>
      </w:r>
      <w:r>
        <w:rPr>
          <w:color w:val="auto"/>
          <w:sz w:val="22"/>
          <w:szCs w:val="22"/>
        </w:rPr>
        <w:fldChar w:fldCharType="begin"/>
      </w:r>
      <w:r>
        <w:rPr>
          <w:color w:val="auto"/>
          <w:sz w:val="22"/>
          <w:szCs w:val="22"/>
        </w:rPr>
        <w:instrText xml:space="preserve"> PAGEREF _Toc28898 </w:instrText>
      </w:r>
      <w:r>
        <w:rPr>
          <w:color w:val="auto"/>
          <w:sz w:val="22"/>
          <w:szCs w:val="22"/>
        </w:rPr>
        <w:fldChar w:fldCharType="separate"/>
      </w:r>
      <w:r>
        <w:rPr>
          <w:color w:val="auto"/>
          <w:sz w:val="22"/>
          <w:szCs w:val="22"/>
        </w:rPr>
        <w:t>70</w:t>
      </w:r>
      <w:r>
        <w:rPr>
          <w:color w:val="auto"/>
          <w:sz w:val="22"/>
          <w:szCs w:val="22"/>
        </w:rPr>
        <w:fldChar w:fldCharType="end"/>
      </w:r>
      <w:r>
        <w:rPr>
          <w:color w:val="auto"/>
          <w:sz w:val="22"/>
          <w:szCs w:val="22"/>
        </w:rPr>
        <w:fldChar w:fldCharType="end"/>
      </w:r>
    </w:p>
    <w:p w14:paraId="7D33A656">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_Toc2185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1.2</w:t>
      </w:r>
      <w:r>
        <w:rPr>
          <w:rFonts w:hint="default" w:ascii="Times New Roman" w:hAnsi="Times New Roman" w:eastAsia="楷体" w:cs="Times New Roman"/>
          <w:color w:val="auto"/>
          <w:sz w:val="22"/>
          <w:szCs w:val="22"/>
          <w:lang w:eastAsia="zh-CN"/>
        </w:rPr>
        <w:t>危害程度分析</w:t>
      </w:r>
      <w:r>
        <w:rPr>
          <w:color w:val="auto"/>
          <w:sz w:val="22"/>
          <w:szCs w:val="22"/>
        </w:rPr>
        <w:tab/>
      </w:r>
      <w:r>
        <w:rPr>
          <w:color w:val="auto"/>
          <w:sz w:val="22"/>
          <w:szCs w:val="22"/>
        </w:rPr>
        <w:fldChar w:fldCharType="begin"/>
      </w:r>
      <w:r>
        <w:rPr>
          <w:color w:val="auto"/>
          <w:sz w:val="22"/>
          <w:szCs w:val="22"/>
        </w:rPr>
        <w:instrText xml:space="preserve"> PAGEREF _Toc2185 </w:instrText>
      </w:r>
      <w:r>
        <w:rPr>
          <w:color w:val="auto"/>
          <w:sz w:val="22"/>
          <w:szCs w:val="22"/>
        </w:rPr>
        <w:fldChar w:fldCharType="separate"/>
      </w:r>
      <w:r>
        <w:rPr>
          <w:color w:val="auto"/>
          <w:sz w:val="22"/>
          <w:szCs w:val="22"/>
        </w:rPr>
        <w:t>71</w:t>
      </w:r>
      <w:r>
        <w:rPr>
          <w:color w:val="auto"/>
          <w:sz w:val="22"/>
          <w:szCs w:val="22"/>
        </w:rPr>
        <w:fldChar w:fldCharType="end"/>
      </w:r>
      <w:r>
        <w:rPr>
          <w:color w:val="auto"/>
          <w:sz w:val="22"/>
          <w:szCs w:val="22"/>
        </w:rPr>
        <w:fldChar w:fldCharType="end"/>
      </w:r>
    </w:p>
    <w:p w14:paraId="2E374F0A">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_Toc25858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1.3</w:t>
      </w:r>
      <w:r>
        <w:rPr>
          <w:rFonts w:hint="default" w:ascii="Times New Roman" w:hAnsi="Times New Roman" w:eastAsia="楷体" w:cs="Times New Roman"/>
          <w:color w:val="auto"/>
          <w:sz w:val="22"/>
          <w:szCs w:val="22"/>
          <w:lang w:eastAsia="zh-CN"/>
        </w:rPr>
        <w:t>危险区域</w:t>
      </w:r>
      <w:r>
        <w:rPr>
          <w:color w:val="auto"/>
          <w:sz w:val="22"/>
          <w:szCs w:val="22"/>
        </w:rPr>
        <w:tab/>
      </w:r>
      <w:r>
        <w:rPr>
          <w:color w:val="auto"/>
          <w:sz w:val="22"/>
          <w:szCs w:val="22"/>
        </w:rPr>
        <w:fldChar w:fldCharType="begin"/>
      </w:r>
      <w:r>
        <w:rPr>
          <w:color w:val="auto"/>
          <w:sz w:val="22"/>
          <w:szCs w:val="22"/>
        </w:rPr>
        <w:instrText xml:space="preserve"> PAGEREF _Toc25858 </w:instrText>
      </w:r>
      <w:r>
        <w:rPr>
          <w:color w:val="auto"/>
          <w:sz w:val="22"/>
          <w:szCs w:val="22"/>
        </w:rPr>
        <w:fldChar w:fldCharType="separate"/>
      </w:r>
      <w:r>
        <w:rPr>
          <w:color w:val="auto"/>
          <w:sz w:val="22"/>
          <w:szCs w:val="22"/>
        </w:rPr>
        <w:t>73</w:t>
      </w:r>
      <w:r>
        <w:rPr>
          <w:color w:val="auto"/>
          <w:sz w:val="22"/>
          <w:szCs w:val="22"/>
        </w:rPr>
        <w:fldChar w:fldCharType="end"/>
      </w:r>
      <w:r>
        <w:rPr>
          <w:color w:val="auto"/>
          <w:sz w:val="22"/>
          <w:szCs w:val="22"/>
        </w:rPr>
        <w:fldChar w:fldCharType="end"/>
      </w:r>
    </w:p>
    <w:p w14:paraId="20E84620">
      <w:pPr>
        <w:pStyle w:val="15"/>
        <w:pageBreakBefore w:val="0"/>
        <w:tabs>
          <w:tab w:val="right" w:leader="dot" w:pos="8902"/>
        </w:tabs>
        <w:kinsoku/>
        <w:overflowPunct/>
        <w:topLinePunct w:val="0"/>
        <w:bidi w:val="0"/>
        <w:adjustRightInd/>
        <w:snapToGrid/>
        <w:spacing w:before="0" w:after="0"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_Toc2813 </w:instrText>
      </w:r>
      <w:r>
        <w:rPr>
          <w:color w:val="auto"/>
          <w:sz w:val="22"/>
          <w:szCs w:val="22"/>
        </w:rPr>
        <w:fldChar w:fldCharType="separate"/>
      </w:r>
      <w:r>
        <w:rPr>
          <w:rFonts w:hint="default" w:ascii="Times New Roman" w:hAnsi="Times New Roman" w:eastAsia="黑体" w:cs="Times New Roman"/>
          <w:color w:val="auto"/>
          <w:sz w:val="22"/>
          <w:szCs w:val="22"/>
          <w:lang w:val="en-US" w:eastAsia="zh-CN"/>
        </w:rPr>
        <w:t>2.</w:t>
      </w:r>
      <w:r>
        <w:rPr>
          <w:rFonts w:hint="default" w:ascii="Times New Roman" w:hAnsi="Times New Roman" w:eastAsia="黑体" w:cs="Times New Roman"/>
          <w:color w:val="auto"/>
          <w:sz w:val="22"/>
          <w:szCs w:val="22"/>
          <w:lang w:eastAsia="zh-CN"/>
        </w:rPr>
        <w:t>组织指挥体系及职责</w:t>
      </w:r>
      <w:r>
        <w:rPr>
          <w:color w:val="auto"/>
          <w:sz w:val="22"/>
          <w:szCs w:val="22"/>
        </w:rPr>
        <w:tab/>
      </w:r>
      <w:r>
        <w:rPr>
          <w:color w:val="auto"/>
          <w:sz w:val="22"/>
          <w:szCs w:val="22"/>
        </w:rPr>
        <w:fldChar w:fldCharType="begin"/>
      </w:r>
      <w:r>
        <w:rPr>
          <w:color w:val="auto"/>
          <w:sz w:val="22"/>
          <w:szCs w:val="22"/>
        </w:rPr>
        <w:instrText xml:space="preserve"> PAGEREF _Toc2813 </w:instrText>
      </w:r>
      <w:r>
        <w:rPr>
          <w:color w:val="auto"/>
          <w:sz w:val="22"/>
          <w:szCs w:val="22"/>
        </w:rPr>
        <w:fldChar w:fldCharType="separate"/>
      </w:r>
      <w:r>
        <w:rPr>
          <w:color w:val="auto"/>
          <w:sz w:val="22"/>
          <w:szCs w:val="22"/>
        </w:rPr>
        <w:t>73</w:t>
      </w:r>
      <w:r>
        <w:rPr>
          <w:color w:val="auto"/>
          <w:sz w:val="22"/>
          <w:szCs w:val="22"/>
        </w:rPr>
        <w:fldChar w:fldCharType="end"/>
      </w:r>
      <w:r>
        <w:rPr>
          <w:color w:val="auto"/>
          <w:sz w:val="22"/>
          <w:szCs w:val="22"/>
        </w:rPr>
        <w:fldChar w:fldCharType="end"/>
      </w:r>
    </w:p>
    <w:p w14:paraId="3D2D5E1F">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_Toc13767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2.1</w:t>
      </w:r>
      <w:r>
        <w:rPr>
          <w:rFonts w:hint="default" w:ascii="Times New Roman" w:hAnsi="Times New Roman" w:eastAsia="楷体" w:cs="Times New Roman"/>
          <w:color w:val="auto"/>
          <w:sz w:val="22"/>
          <w:szCs w:val="22"/>
        </w:rPr>
        <w:t>领导机构</w:t>
      </w:r>
      <w:r>
        <w:rPr>
          <w:color w:val="auto"/>
          <w:sz w:val="22"/>
          <w:szCs w:val="22"/>
        </w:rPr>
        <w:tab/>
      </w:r>
      <w:r>
        <w:rPr>
          <w:color w:val="auto"/>
          <w:sz w:val="22"/>
          <w:szCs w:val="22"/>
        </w:rPr>
        <w:fldChar w:fldCharType="begin"/>
      </w:r>
      <w:r>
        <w:rPr>
          <w:color w:val="auto"/>
          <w:sz w:val="22"/>
          <w:szCs w:val="22"/>
        </w:rPr>
        <w:instrText xml:space="preserve"> PAGEREF _Toc13767 </w:instrText>
      </w:r>
      <w:r>
        <w:rPr>
          <w:color w:val="auto"/>
          <w:sz w:val="22"/>
          <w:szCs w:val="22"/>
        </w:rPr>
        <w:fldChar w:fldCharType="separate"/>
      </w:r>
      <w:r>
        <w:rPr>
          <w:color w:val="auto"/>
          <w:sz w:val="22"/>
          <w:szCs w:val="22"/>
        </w:rPr>
        <w:t>73</w:t>
      </w:r>
      <w:r>
        <w:rPr>
          <w:color w:val="auto"/>
          <w:sz w:val="22"/>
          <w:szCs w:val="22"/>
        </w:rPr>
        <w:fldChar w:fldCharType="end"/>
      </w:r>
      <w:r>
        <w:rPr>
          <w:color w:val="auto"/>
          <w:sz w:val="22"/>
          <w:szCs w:val="22"/>
        </w:rPr>
        <w:fldChar w:fldCharType="end"/>
      </w:r>
    </w:p>
    <w:p w14:paraId="16A9CD46">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_Toc12904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2.2</w:t>
      </w:r>
      <w:r>
        <w:rPr>
          <w:rFonts w:hint="default" w:ascii="Times New Roman" w:hAnsi="Times New Roman" w:eastAsia="楷体" w:cs="Times New Roman"/>
          <w:color w:val="auto"/>
          <w:sz w:val="22"/>
          <w:szCs w:val="22"/>
          <w:lang w:eastAsia="zh-CN"/>
        </w:rPr>
        <w:t>应急处置机构</w:t>
      </w:r>
      <w:r>
        <w:rPr>
          <w:color w:val="auto"/>
          <w:sz w:val="22"/>
          <w:szCs w:val="22"/>
        </w:rPr>
        <w:tab/>
      </w:r>
      <w:r>
        <w:rPr>
          <w:color w:val="auto"/>
          <w:sz w:val="22"/>
          <w:szCs w:val="22"/>
        </w:rPr>
        <w:fldChar w:fldCharType="begin"/>
      </w:r>
      <w:r>
        <w:rPr>
          <w:color w:val="auto"/>
          <w:sz w:val="22"/>
          <w:szCs w:val="22"/>
        </w:rPr>
        <w:instrText xml:space="preserve"> PAGEREF _Toc12904 </w:instrText>
      </w:r>
      <w:r>
        <w:rPr>
          <w:color w:val="auto"/>
          <w:sz w:val="22"/>
          <w:szCs w:val="22"/>
        </w:rPr>
        <w:fldChar w:fldCharType="separate"/>
      </w:r>
      <w:r>
        <w:rPr>
          <w:color w:val="auto"/>
          <w:sz w:val="22"/>
          <w:szCs w:val="22"/>
        </w:rPr>
        <w:t>75</w:t>
      </w:r>
      <w:r>
        <w:rPr>
          <w:color w:val="auto"/>
          <w:sz w:val="22"/>
          <w:szCs w:val="22"/>
        </w:rPr>
        <w:fldChar w:fldCharType="end"/>
      </w:r>
      <w:r>
        <w:rPr>
          <w:color w:val="auto"/>
          <w:sz w:val="22"/>
          <w:szCs w:val="22"/>
        </w:rPr>
        <w:fldChar w:fldCharType="end"/>
      </w:r>
    </w:p>
    <w:p w14:paraId="5FAF6172">
      <w:pPr>
        <w:pStyle w:val="15"/>
        <w:pageBreakBefore w:val="0"/>
        <w:tabs>
          <w:tab w:val="right" w:leader="dot" w:pos="8902"/>
        </w:tabs>
        <w:kinsoku/>
        <w:overflowPunct/>
        <w:topLinePunct w:val="0"/>
        <w:bidi w:val="0"/>
        <w:adjustRightInd/>
        <w:snapToGrid/>
        <w:spacing w:before="0" w:after="0"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_Toc3065 </w:instrText>
      </w:r>
      <w:r>
        <w:rPr>
          <w:color w:val="auto"/>
          <w:sz w:val="22"/>
          <w:szCs w:val="22"/>
        </w:rPr>
        <w:fldChar w:fldCharType="separate"/>
      </w:r>
      <w:r>
        <w:rPr>
          <w:rFonts w:hint="default" w:ascii="Times New Roman" w:hAnsi="Times New Roman" w:eastAsia="黑体" w:cs="Times New Roman"/>
          <w:color w:val="auto"/>
          <w:sz w:val="22"/>
          <w:szCs w:val="22"/>
          <w:lang w:val="en-US" w:eastAsia="zh-CN"/>
        </w:rPr>
        <w:t>2.</w:t>
      </w:r>
      <w:r>
        <w:rPr>
          <w:rFonts w:hint="default" w:ascii="Times New Roman" w:hAnsi="Times New Roman" w:eastAsia="黑体" w:cs="Times New Roman"/>
          <w:color w:val="auto"/>
          <w:sz w:val="22"/>
          <w:szCs w:val="22"/>
          <w:lang w:eastAsia="zh-CN"/>
        </w:rPr>
        <w:t>预防预警机制</w:t>
      </w:r>
      <w:r>
        <w:rPr>
          <w:color w:val="auto"/>
          <w:sz w:val="22"/>
          <w:szCs w:val="22"/>
        </w:rPr>
        <w:tab/>
      </w:r>
      <w:r>
        <w:rPr>
          <w:color w:val="auto"/>
          <w:sz w:val="22"/>
          <w:szCs w:val="22"/>
        </w:rPr>
        <w:fldChar w:fldCharType="begin"/>
      </w:r>
      <w:r>
        <w:rPr>
          <w:color w:val="auto"/>
          <w:sz w:val="22"/>
          <w:szCs w:val="22"/>
        </w:rPr>
        <w:instrText xml:space="preserve"> PAGEREF _Toc3065 </w:instrText>
      </w:r>
      <w:r>
        <w:rPr>
          <w:color w:val="auto"/>
          <w:sz w:val="22"/>
          <w:szCs w:val="22"/>
        </w:rPr>
        <w:fldChar w:fldCharType="separate"/>
      </w:r>
      <w:r>
        <w:rPr>
          <w:color w:val="auto"/>
          <w:sz w:val="22"/>
          <w:szCs w:val="22"/>
        </w:rPr>
        <w:t>76</w:t>
      </w:r>
      <w:r>
        <w:rPr>
          <w:color w:val="auto"/>
          <w:sz w:val="22"/>
          <w:szCs w:val="22"/>
        </w:rPr>
        <w:fldChar w:fldCharType="end"/>
      </w:r>
      <w:r>
        <w:rPr>
          <w:color w:val="auto"/>
          <w:sz w:val="22"/>
          <w:szCs w:val="22"/>
        </w:rPr>
        <w:fldChar w:fldCharType="end"/>
      </w:r>
    </w:p>
    <w:p w14:paraId="3AE40AA9">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_Toc32154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2.1</w:t>
      </w:r>
      <w:r>
        <w:rPr>
          <w:rFonts w:hint="default" w:ascii="Times New Roman" w:hAnsi="Times New Roman" w:eastAsia="楷体" w:cs="Times New Roman"/>
          <w:color w:val="auto"/>
          <w:sz w:val="22"/>
          <w:szCs w:val="22"/>
          <w:lang w:eastAsia="zh-CN"/>
        </w:rPr>
        <w:t>预防与监控</w:t>
      </w:r>
      <w:r>
        <w:rPr>
          <w:color w:val="auto"/>
          <w:sz w:val="22"/>
          <w:szCs w:val="22"/>
        </w:rPr>
        <w:tab/>
      </w:r>
      <w:r>
        <w:rPr>
          <w:color w:val="auto"/>
          <w:sz w:val="22"/>
          <w:szCs w:val="22"/>
        </w:rPr>
        <w:fldChar w:fldCharType="begin"/>
      </w:r>
      <w:r>
        <w:rPr>
          <w:color w:val="auto"/>
          <w:sz w:val="22"/>
          <w:szCs w:val="22"/>
        </w:rPr>
        <w:instrText xml:space="preserve"> PAGEREF _Toc32154 </w:instrText>
      </w:r>
      <w:r>
        <w:rPr>
          <w:color w:val="auto"/>
          <w:sz w:val="22"/>
          <w:szCs w:val="22"/>
        </w:rPr>
        <w:fldChar w:fldCharType="separate"/>
      </w:r>
      <w:r>
        <w:rPr>
          <w:color w:val="auto"/>
          <w:sz w:val="22"/>
          <w:szCs w:val="22"/>
        </w:rPr>
        <w:t>76</w:t>
      </w:r>
      <w:r>
        <w:rPr>
          <w:color w:val="auto"/>
          <w:sz w:val="22"/>
          <w:szCs w:val="22"/>
        </w:rPr>
        <w:fldChar w:fldCharType="end"/>
      </w:r>
      <w:r>
        <w:rPr>
          <w:color w:val="auto"/>
          <w:sz w:val="22"/>
          <w:szCs w:val="22"/>
        </w:rPr>
        <w:fldChar w:fldCharType="end"/>
      </w:r>
    </w:p>
    <w:p w14:paraId="65C7F38C">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_Toc10151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2.2</w:t>
      </w:r>
      <w:r>
        <w:rPr>
          <w:rFonts w:hint="default" w:ascii="Times New Roman" w:hAnsi="Times New Roman" w:eastAsia="楷体" w:cs="Times New Roman"/>
          <w:color w:val="auto"/>
          <w:sz w:val="22"/>
          <w:szCs w:val="22"/>
          <w:lang w:eastAsia="zh-CN"/>
        </w:rPr>
        <w:t>预警行动</w:t>
      </w:r>
      <w:r>
        <w:rPr>
          <w:color w:val="auto"/>
          <w:sz w:val="22"/>
          <w:szCs w:val="22"/>
        </w:rPr>
        <w:tab/>
      </w:r>
      <w:r>
        <w:rPr>
          <w:color w:val="auto"/>
          <w:sz w:val="22"/>
          <w:szCs w:val="22"/>
        </w:rPr>
        <w:fldChar w:fldCharType="begin"/>
      </w:r>
      <w:r>
        <w:rPr>
          <w:color w:val="auto"/>
          <w:sz w:val="22"/>
          <w:szCs w:val="22"/>
        </w:rPr>
        <w:instrText xml:space="preserve"> PAGEREF _Toc10151 </w:instrText>
      </w:r>
      <w:r>
        <w:rPr>
          <w:color w:val="auto"/>
          <w:sz w:val="22"/>
          <w:szCs w:val="22"/>
        </w:rPr>
        <w:fldChar w:fldCharType="separate"/>
      </w:r>
      <w:r>
        <w:rPr>
          <w:color w:val="auto"/>
          <w:sz w:val="22"/>
          <w:szCs w:val="22"/>
        </w:rPr>
        <w:t>76</w:t>
      </w:r>
      <w:r>
        <w:rPr>
          <w:color w:val="auto"/>
          <w:sz w:val="22"/>
          <w:szCs w:val="22"/>
        </w:rPr>
        <w:fldChar w:fldCharType="end"/>
      </w:r>
      <w:r>
        <w:rPr>
          <w:color w:val="auto"/>
          <w:sz w:val="22"/>
          <w:szCs w:val="22"/>
        </w:rPr>
        <w:fldChar w:fldCharType="end"/>
      </w:r>
    </w:p>
    <w:p w14:paraId="1BF183B9">
      <w:pPr>
        <w:pStyle w:val="15"/>
        <w:pageBreakBefore w:val="0"/>
        <w:tabs>
          <w:tab w:val="right" w:leader="dot" w:pos="8902"/>
        </w:tabs>
        <w:kinsoku/>
        <w:overflowPunct/>
        <w:topLinePunct w:val="0"/>
        <w:bidi w:val="0"/>
        <w:adjustRightInd/>
        <w:snapToGrid/>
        <w:spacing w:before="0" w:after="0"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_Toc32483 </w:instrText>
      </w:r>
      <w:r>
        <w:rPr>
          <w:color w:val="auto"/>
          <w:sz w:val="22"/>
          <w:szCs w:val="22"/>
        </w:rPr>
        <w:fldChar w:fldCharType="separate"/>
      </w:r>
      <w:r>
        <w:rPr>
          <w:rFonts w:hint="default" w:ascii="Times New Roman" w:hAnsi="Times New Roman" w:eastAsia="黑体" w:cs="Times New Roman"/>
          <w:color w:val="auto"/>
          <w:sz w:val="22"/>
          <w:szCs w:val="22"/>
          <w:lang w:val="en-US" w:eastAsia="zh-CN"/>
        </w:rPr>
        <w:t>3.</w:t>
      </w:r>
      <w:r>
        <w:rPr>
          <w:rFonts w:hint="default" w:ascii="Times New Roman" w:hAnsi="Times New Roman" w:eastAsia="黑体" w:cs="Times New Roman"/>
          <w:color w:val="auto"/>
          <w:sz w:val="22"/>
          <w:szCs w:val="22"/>
          <w:lang w:eastAsia="zh-CN"/>
        </w:rPr>
        <w:t>信息报告和发布</w:t>
      </w:r>
      <w:r>
        <w:rPr>
          <w:color w:val="auto"/>
          <w:sz w:val="22"/>
          <w:szCs w:val="22"/>
        </w:rPr>
        <w:tab/>
      </w:r>
      <w:r>
        <w:rPr>
          <w:color w:val="auto"/>
          <w:sz w:val="22"/>
          <w:szCs w:val="22"/>
        </w:rPr>
        <w:fldChar w:fldCharType="begin"/>
      </w:r>
      <w:r>
        <w:rPr>
          <w:color w:val="auto"/>
          <w:sz w:val="22"/>
          <w:szCs w:val="22"/>
        </w:rPr>
        <w:instrText xml:space="preserve"> PAGEREF _Toc32483 </w:instrText>
      </w:r>
      <w:r>
        <w:rPr>
          <w:color w:val="auto"/>
          <w:sz w:val="22"/>
          <w:szCs w:val="22"/>
        </w:rPr>
        <w:fldChar w:fldCharType="separate"/>
      </w:r>
      <w:r>
        <w:rPr>
          <w:color w:val="auto"/>
          <w:sz w:val="22"/>
          <w:szCs w:val="22"/>
        </w:rPr>
        <w:t>77</w:t>
      </w:r>
      <w:r>
        <w:rPr>
          <w:color w:val="auto"/>
          <w:sz w:val="22"/>
          <w:szCs w:val="22"/>
        </w:rPr>
        <w:fldChar w:fldCharType="end"/>
      </w:r>
      <w:r>
        <w:rPr>
          <w:color w:val="auto"/>
          <w:sz w:val="22"/>
          <w:szCs w:val="22"/>
        </w:rPr>
        <w:fldChar w:fldCharType="end"/>
      </w:r>
    </w:p>
    <w:p w14:paraId="7934ACEC">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_Toc17014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3.1</w:t>
      </w:r>
      <w:r>
        <w:rPr>
          <w:rFonts w:hint="default" w:ascii="Times New Roman" w:hAnsi="Times New Roman" w:eastAsia="楷体" w:cs="Times New Roman"/>
          <w:color w:val="auto"/>
          <w:sz w:val="22"/>
          <w:szCs w:val="22"/>
          <w:lang w:eastAsia="zh-CN"/>
        </w:rPr>
        <w:t>信息报告</w:t>
      </w:r>
      <w:r>
        <w:rPr>
          <w:color w:val="auto"/>
          <w:sz w:val="22"/>
          <w:szCs w:val="22"/>
        </w:rPr>
        <w:tab/>
      </w:r>
      <w:r>
        <w:rPr>
          <w:color w:val="auto"/>
          <w:sz w:val="22"/>
          <w:szCs w:val="22"/>
        </w:rPr>
        <w:fldChar w:fldCharType="begin"/>
      </w:r>
      <w:r>
        <w:rPr>
          <w:color w:val="auto"/>
          <w:sz w:val="22"/>
          <w:szCs w:val="22"/>
        </w:rPr>
        <w:instrText xml:space="preserve"> PAGEREF _Toc17014 </w:instrText>
      </w:r>
      <w:r>
        <w:rPr>
          <w:color w:val="auto"/>
          <w:sz w:val="22"/>
          <w:szCs w:val="22"/>
        </w:rPr>
        <w:fldChar w:fldCharType="separate"/>
      </w:r>
      <w:r>
        <w:rPr>
          <w:color w:val="auto"/>
          <w:sz w:val="22"/>
          <w:szCs w:val="22"/>
        </w:rPr>
        <w:t>77</w:t>
      </w:r>
      <w:r>
        <w:rPr>
          <w:color w:val="auto"/>
          <w:sz w:val="22"/>
          <w:szCs w:val="22"/>
        </w:rPr>
        <w:fldChar w:fldCharType="end"/>
      </w:r>
      <w:r>
        <w:rPr>
          <w:color w:val="auto"/>
          <w:sz w:val="22"/>
          <w:szCs w:val="22"/>
        </w:rPr>
        <w:fldChar w:fldCharType="end"/>
      </w:r>
    </w:p>
    <w:p w14:paraId="68DF8239">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_Toc17782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3.2</w:t>
      </w:r>
      <w:r>
        <w:rPr>
          <w:rFonts w:hint="default" w:ascii="Times New Roman" w:hAnsi="Times New Roman" w:eastAsia="楷体" w:cs="Times New Roman"/>
          <w:color w:val="auto"/>
          <w:sz w:val="22"/>
          <w:szCs w:val="22"/>
          <w:lang w:eastAsia="zh-CN"/>
        </w:rPr>
        <w:t>信息发布</w:t>
      </w:r>
      <w:r>
        <w:rPr>
          <w:color w:val="auto"/>
          <w:sz w:val="22"/>
          <w:szCs w:val="22"/>
        </w:rPr>
        <w:tab/>
      </w:r>
      <w:r>
        <w:rPr>
          <w:color w:val="auto"/>
          <w:sz w:val="22"/>
          <w:szCs w:val="22"/>
        </w:rPr>
        <w:fldChar w:fldCharType="begin"/>
      </w:r>
      <w:r>
        <w:rPr>
          <w:color w:val="auto"/>
          <w:sz w:val="22"/>
          <w:szCs w:val="22"/>
        </w:rPr>
        <w:instrText xml:space="preserve"> PAGEREF _Toc17782 </w:instrText>
      </w:r>
      <w:r>
        <w:rPr>
          <w:color w:val="auto"/>
          <w:sz w:val="22"/>
          <w:szCs w:val="22"/>
        </w:rPr>
        <w:fldChar w:fldCharType="separate"/>
      </w:r>
      <w:r>
        <w:rPr>
          <w:color w:val="auto"/>
          <w:sz w:val="22"/>
          <w:szCs w:val="22"/>
        </w:rPr>
        <w:t>78</w:t>
      </w:r>
      <w:r>
        <w:rPr>
          <w:color w:val="auto"/>
          <w:sz w:val="22"/>
          <w:szCs w:val="22"/>
        </w:rPr>
        <w:fldChar w:fldCharType="end"/>
      </w:r>
      <w:r>
        <w:rPr>
          <w:color w:val="auto"/>
          <w:sz w:val="22"/>
          <w:szCs w:val="22"/>
        </w:rPr>
        <w:fldChar w:fldCharType="end"/>
      </w:r>
    </w:p>
    <w:p w14:paraId="49B74643">
      <w:pPr>
        <w:pStyle w:val="15"/>
        <w:pageBreakBefore w:val="0"/>
        <w:tabs>
          <w:tab w:val="right" w:leader="dot" w:pos="8902"/>
        </w:tabs>
        <w:kinsoku/>
        <w:overflowPunct/>
        <w:topLinePunct w:val="0"/>
        <w:bidi w:val="0"/>
        <w:adjustRightInd/>
        <w:snapToGrid/>
        <w:spacing w:before="0" w:after="0"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_Toc32046 </w:instrText>
      </w:r>
      <w:r>
        <w:rPr>
          <w:color w:val="auto"/>
          <w:sz w:val="22"/>
          <w:szCs w:val="22"/>
        </w:rPr>
        <w:fldChar w:fldCharType="separate"/>
      </w:r>
      <w:r>
        <w:rPr>
          <w:rFonts w:hint="default" w:ascii="Times New Roman" w:hAnsi="Times New Roman" w:eastAsia="黑体" w:cs="Times New Roman"/>
          <w:color w:val="auto"/>
          <w:sz w:val="22"/>
          <w:szCs w:val="22"/>
          <w:lang w:val="en-US" w:eastAsia="zh-CN"/>
        </w:rPr>
        <w:t>4.</w:t>
      </w:r>
      <w:r>
        <w:rPr>
          <w:rFonts w:hint="default" w:ascii="Times New Roman" w:hAnsi="Times New Roman" w:eastAsia="黑体" w:cs="Times New Roman"/>
          <w:color w:val="auto"/>
          <w:sz w:val="22"/>
          <w:szCs w:val="22"/>
          <w:lang w:eastAsia="zh-CN"/>
        </w:rPr>
        <w:t>应急响应</w:t>
      </w:r>
      <w:r>
        <w:rPr>
          <w:color w:val="auto"/>
          <w:sz w:val="22"/>
          <w:szCs w:val="22"/>
        </w:rPr>
        <w:tab/>
      </w:r>
      <w:r>
        <w:rPr>
          <w:color w:val="auto"/>
          <w:sz w:val="22"/>
          <w:szCs w:val="22"/>
        </w:rPr>
        <w:fldChar w:fldCharType="begin"/>
      </w:r>
      <w:r>
        <w:rPr>
          <w:color w:val="auto"/>
          <w:sz w:val="22"/>
          <w:szCs w:val="22"/>
        </w:rPr>
        <w:instrText xml:space="preserve"> PAGEREF _Toc32046 </w:instrText>
      </w:r>
      <w:r>
        <w:rPr>
          <w:color w:val="auto"/>
          <w:sz w:val="22"/>
          <w:szCs w:val="22"/>
        </w:rPr>
        <w:fldChar w:fldCharType="separate"/>
      </w:r>
      <w:r>
        <w:rPr>
          <w:color w:val="auto"/>
          <w:sz w:val="22"/>
          <w:szCs w:val="22"/>
        </w:rPr>
        <w:t>78</w:t>
      </w:r>
      <w:r>
        <w:rPr>
          <w:color w:val="auto"/>
          <w:sz w:val="22"/>
          <w:szCs w:val="22"/>
        </w:rPr>
        <w:fldChar w:fldCharType="end"/>
      </w:r>
      <w:r>
        <w:rPr>
          <w:color w:val="auto"/>
          <w:sz w:val="22"/>
          <w:szCs w:val="22"/>
        </w:rPr>
        <w:fldChar w:fldCharType="end"/>
      </w:r>
    </w:p>
    <w:p w14:paraId="7E9541B5">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_Toc30377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4.1</w:t>
      </w:r>
      <w:r>
        <w:rPr>
          <w:rFonts w:hint="default" w:ascii="Times New Roman" w:hAnsi="Times New Roman" w:eastAsia="楷体" w:cs="Times New Roman"/>
          <w:color w:val="auto"/>
          <w:sz w:val="22"/>
          <w:szCs w:val="22"/>
          <w:lang w:eastAsia="zh-CN"/>
        </w:rPr>
        <w:t>应急响应启动条件</w:t>
      </w:r>
      <w:r>
        <w:rPr>
          <w:color w:val="auto"/>
          <w:sz w:val="22"/>
          <w:szCs w:val="22"/>
        </w:rPr>
        <w:tab/>
      </w:r>
      <w:r>
        <w:rPr>
          <w:color w:val="auto"/>
          <w:sz w:val="22"/>
          <w:szCs w:val="22"/>
        </w:rPr>
        <w:fldChar w:fldCharType="begin"/>
      </w:r>
      <w:r>
        <w:rPr>
          <w:color w:val="auto"/>
          <w:sz w:val="22"/>
          <w:szCs w:val="22"/>
        </w:rPr>
        <w:instrText xml:space="preserve"> PAGEREF _Toc30377 </w:instrText>
      </w:r>
      <w:r>
        <w:rPr>
          <w:color w:val="auto"/>
          <w:sz w:val="22"/>
          <w:szCs w:val="22"/>
        </w:rPr>
        <w:fldChar w:fldCharType="separate"/>
      </w:r>
      <w:r>
        <w:rPr>
          <w:color w:val="auto"/>
          <w:sz w:val="22"/>
          <w:szCs w:val="22"/>
        </w:rPr>
        <w:t>78</w:t>
      </w:r>
      <w:r>
        <w:rPr>
          <w:color w:val="auto"/>
          <w:sz w:val="22"/>
          <w:szCs w:val="22"/>
        </w:rPr>
        <w:fldChar w:fldCharType="end"/>
      </w:r>
      <w:r>
        <w:rPr>
          <w:color w:val="auto"/>
          <w:sz w:val="22"/>
          <w:szCs w:val="22"/>
        </w:rPr>
        <w:fldChar w:fldCharType="end"/>
      </w:r>
    </w:p>
    <w:p w14:paraId="00C11857">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_Toc13056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4.2</w:t>
      </w:r>
      <w:r>
        <w:rPr>
          <w:rFonts w:hint="default" w:ascii="Times New Roman" w:hAnsi="Times New Roman" w:eastAsia="楷体" w:cs="Times New Roman"/>
          <w:color w:val="auto"/>
          <w:sz w:val="22"/>
          <w:szCs w:val="22"/>
          <w:lang w:eastAsia="zh-CN"/>
        </w:rPr>
        <w:t>应急响应启动程序</w:t>
      </w:r>
      <w:r>
        <w:rPr>
          <w:color w:val="auto"/>
          <w:sz w:val="22"/>
          <w:szCs w:val="22"/>
        </w:rPr>
        <w:tab/>
      </w:r>
      <w:r>
        <w:rPr>
          <w:color w:val="auto"/>
          <w:sz w:val="22"/>
          <w:szCs w:val="22"/>
        </w:rPr>
        <w:fldChar w:fldCharType="begin"/>
      </w:r>
      <w:r>
        <w:rPr>
          <w:color w:val="auto"/>
          <w:sz w:val="22"/>
          <w:szCs w:val="22"/>
        </w:rPr>
        <w:instrText xml:space="preserve"> PAGEREF _Toc13056 </w:instrText>
      </w:r>
      <w:r>
        <w:rPr>
          <w:color w:val="auto"/>
          <w:sz w:val="22"/>
          <w:szCs w:val="22"/>
        </w:rPr>
        <w:fldChar w:fldCharType="separate"/>
      </w:r>
      <w:r>
        <w:rPr>
          <w:color w:val="auto"/>
          <w:sz w:val="22"/>
          <w:szCs w:val="22"/>
        </w:rPr>
        <w:t>79</w:t>
      </w:r>
      <w:r>
        <w:rPr>
          <w:color w:val="auto"/>
          <w:sz w:val="22"/>
          <w:szCs w:val="22"/>
        </w:rPr>
        <w:fldChar w:fldCharType="end"/>
      </w:r>
      <w:r>
        <w:rPr>
          <w:color w:val="auto"/>
          <w:sz w:val="22"/>
          <w:szCs w:val="22"/>
        </w:rPr>
        <w:fldChar w:fldCharType="end"/>
      </w:r>
    </w:p>
    <w:p w14:paraId="186D7C51">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_Toc9109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4.3</w:t>
      </w:r>
      <w:r>
        <w:rPr>
          <w:rFonts w:hint="default" w:ascii="Times New Roman" w:hAnsi="Times New Roman" w:eastAsia="楷体" w:cs="Times New Roman"/>
          <w:color w:val="auto"/>
          <w:sz w:val="22"/>
          <w:szCs w:val="22"/>
        </w:rPr>
        <w:t>应急响应措施</w:t>
      </w:r>
      <w:r>
        <w:rPr>
          <w:color w:val="auto"/>
          <w:sz w:val="22"/>
          <w:szCs w:val="22"/>
        </w:rPr>
        <w:tab/>
      </w:r>
      <w:r>
        <w:rPr>
          <w:color w:val="auto"/>
          <w:sz w:val="22"/>
          <w:szCs w:val="22"/>
        </w:rPr>
        <w:fldChar w:fldCharType="begin"/>
      </w:r>
      <w:r>
        <w:rPr>
          <w:color w:val="auto"/>
          <w:sz w:val="22"/>
          <w:szCs w:val="22"/>
        </w:rPr>
        <w:instrText xml:space="preserve"> PAGEREF _Toc9109 </w:instrText>
      </w:r>
      <w:r>
        <w:rPr>
          <w:color w:val="auto"/>
          <w:sz w:val="22"/>
          <w:szCs w:val="22"/>
        </w:rPr>
        <w:fldChar w:fldCharType="separate"/>
      </w:r>
      <w:r>
        <w:rPr>
          <w:color w:val="auto"/>
          <w:sz w:val="22"/>
          <w:szCs w:val="22"/>
        </w:rPr>
        <w:t>80</w:t>
      </w:r>
      <w:r>
        <w:rPr>
          <w:color w:val="auto"/>
          <w:sz w:val="22"/>
          <w:szCs w:val="22"/>
        </w:rPr>
        <w:fldChar w:fldCharType="end"/>
      </w:r>
      <w:r>
        <w:rPr>
          <w:color w:val="auto"/>
          <w:sz w:val="22"/>
          <w:szCs w:val="22"/>
        </w:rPr>
        <w:fldChar w:fldCharType="end"/>
      </w:r>
    </w:p>
    <w:p w14:paraId="1763570F">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_Toc16696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4.4</w:t>
      </w:r>
      <w:r>
        <w:rPr>
          <w:rFonts w:hint="default" w:ascii="Times New Roman" w:hAnsi="Times New Roman" w:eastAsia="楷体" w:cs="Times New Roman"/>
          <w:color w:val="auto"/>
          <w:sz w:val="22"/>
          <w:szCs w:val="22"/>
          <w:lang w:eastAsia="zh-CN"/>
        </w:rPr>
        <w:t>应急响应终止</w:t>
      </w:r>
      <w:r>
        <w:rPr>
          <w:color w:val="auto"/>
          <w:sz w:val="22"/>
          <w:szCs w:val="22"/>
        </w:rPr>
        <w:tab/>
      </w:r>
      <w:r>
        <w:rPr>
          <w:color w:val="auto"/>
          <w:sz w:val="22"/>
          <w:szCs w:val="22"/>
        </w:rPr>
        <w:fldChar w:fldCharType="begin"/>
      </w:r>
      <w:r>
        <w:rPr>
          <w:color w:val="auto"/>
          <w:sz w:val="22"/>
          <w:szCs w:val="22"/>
        </w:rPr>
        <w:instrText xml:space="preserve"> PAGEREF _Toc16696 </w:instrText>
      </w:r>
      <w:r>
        <w:rPr>
          <w:color w:val="auto"/>
          <w:sz w:val="22"/>
          <w:szCs w:val="22"/>
        </w:rPr>
        <w:fldChar w:fldCharType="separate"/>
      </w:r>
      <w:r>
        <w:rPr>
          <w:color w:val="auto"/>
          <w:sz w:val="22"/>
          <w:szCs w:val="22"/>
        </w:rPr>
        <w:t>84</w:t>
      </w:r>
      <w:r>
        <w:rPr>
          <w:color w:val="auto"/>
          <w:sz w:val="22"/>
          <w:szCs w:val="22"/>
        </w:rPr>
        <w:fldChar w:fldCharType="end"/>
      </w:r>
      <w:r>
        <w:rPr>
          <w:color w:val="auto"/>
          <w:sz w:val="22"/>
          <w:szCs w:val="22"/>
        </w:rPr>
        <w:fldChar w:fldCharType="end"/>
      </w:r>
    </w:p>
    <w:p w14:paraId="1ECA1B78">
      <w:pPr>
        <w:pStyle w:val="15"/>
        <w:pageBreakBefore w:val="0"/>
        <w:tabs>
          <w:tab w:val="right" w:leader="dot" w:pos="8902"/>
        </w:tabs>
        <w:kinsoku/>
        <w:overflowPunct/>
        <w:topLinePunct w:val="0"/>
        <w:bidi w:val="0"/>
        <w:adjustRightInd/>
        <w:snapToGrid/>
        <w:spacing w:before="0" w:after="0"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_Toc14748 </w:instrText>
      </w:r>
      <w:r>
        <w:rPr>
          <w:color w:val="auto"/>
          <w:sz w:val="22"/>
          <w:szCs w:val="22"/>
        </w:rPr>
        <w:fldChar w:fldCharType="separate"/>
      </w:r>
      <w:r>
        <w:rPr>
          <w:rFonts w:hint="default" w:ascii="Times New Roman" w:hAnsi="Times New Roman" w:eastAsia="黑体" w:cs="Times New Roman"/>
          <w:color w:val="auto"/>
          <w:sz w:val="22"/>
          <w:szCs w:val="22"/>
          <w:lang w:val="en-US" w:eastAsia="zh-CN"/>
        </w:rPr>
        <w:t>5.</w:t>
      </w:r>
      <w:r>
        <w:rPr>
          <w:rFonts w:hint="default" w:ascii="Times New Roman" w:hAnsi="Times New Roman" w:eastAsia="黑体" w:cs="Times New Roman"/>
          <w:color w:val="auto"/>
          <w:sz w:val="22"/>
          <w:szCs w:val="22"/>
          <w:lang w:eastAsia="zh-CN"/>
        </w:rPr>
        <w:t>善后处理</w:t>
      </w:r>
      <w:r>
        <w:rPr>
          <w:color w:val="auto"/>
          <w:sz w:val="22"/>
          <w:szCs w:val="22"/>
        </w:rPr>
        <w:tab/>
      </w:r>
      <w:r>
        <w:rPr>
          <w:color w:val="auto"/>
          <w:sz w:val="22"/>
          <w:szCs w:val="22"/>
        </w:rPr>
        <w:fldChar w:fldCharType="begin"/>
      </w:r>
      <w:r>
        <w:rPr>
          <w:color w:val="auto"/>
          <w:sz w:val="22"/>
          <w:szCs w:val="22"/>
        </w:rPr>
        <w:instrText xml:space="preserve"> PAGEREF _Toc14748 </w:instrText>
      </w:r>
      <w:r>
        <w:rPr>
          <w:color w:val="auto"/>
          <w:sz w:val="22"/>
          <w:szCs w:val="22"/>
        </w:rPr>
        <w:fldChar w:fldCharType="separate"/>
      </w:r>
      <w:r>
        <w:rPr>
          <w:color w:val="auto"/>
          <w:sz w:val="22"/>
          <w:szCs w:val="22"/>
        </w:rPr>
        <w:t>84</w:t>
      </w:r>
      <w:r>
        <w:rPr>
          <w:color w:val="auto"/>
          <w:sz w:val="22"/>
          <w:szCs w:val="22"/>
        </w:rPr>
        <w:fldChar w:fldCharType="end"/>
      </w:r>
      <w:r>
        <w:rPr>
          <w:color w:val="auto"/>
          <w:sz w:val="22"/>
          <w:szCs w:val="22"/>
        </w:rPr>
        <w:fldChar w:fldCharType="end"/>
      </w:r>
    </w:p>
    <w:p w14:paraId="463D31CB">
      <w:pPr>
        <w:pStyle w:val="15"/>
        <w:pageBreakBefore w:val="0"/>
        <w:tabs>
          <w:tab w:val="right" w:leader="dot" w:pos="8902"/>
        </w:tabs>
        <w:kinsoku/>
        <w:overflowPunct/>
        <w:topLinePunct w:val="0"/>
        <w:bidi w:val="0"/>
        <w:adjustRightInd/>
        <w:snapToGrid/>
        <w:spacing w:before="0" w:after="0"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_Toc15929 </w:instrText>
      </w:r>
      <w:r>
        <w:rPr>
          <w:color w:val="auto"/>
          <w:sz w:val="22"/>
          <w:szCs w:val="22"/>
        </w:rPr>
        <w:fldChar w:fldCharType="separate"/>
      </w:r>
      <w:r>
        <w:rPr>
          <w:rFonts w:hint="default" w:ascii="Times New Roman" w:hAnsi="Times New Roman" w:eastAsia="黑体" w:cs="Times New Roman"/>
          <w:color w:val="auto"/>
          <w:sz w:val="22"/>
          <w:szCs w:val="22"/>
          <w:lang w:val="en-US" w:eastAsia="zh-CN"/>
        </w:rPr>
        <w:t>6.</w:t>
      </w:r>
      <w:r>
        <w:rPr>
          <w:rFonts w:hint="default" w:ascii="Times New Roman" w:hAnsi="Times New Roman" w:eastAsia="黑体" w:cs="Times New Roman"/>
          <w:color w:val="auto"/>
          <w:sz w:val="22"/>
          <w:szCs w:val="22"/>
          <w:lang w:eastAsia="zh-CN"/>
        </w:rPr>
        <w:t>事故调查</w:t>
      </w:r>
      <w:r>
        <w:rPr>
          <w:color w:val="auto"/>
          <w:sz w:val="22"/>
          <w:szCs w:val="22"/>
        </w:rPr>
        <w:tab/>
      </w:r>
      <w:r>
        <w:rPr>
          <w:color w:val="auto"/>
          <w:sz w:val="22"/>
          <w:szCs w:val="22"/>
        </w:rPr>
        <w:fldChar w:fldCharType="begin"/>
      </w:r>
      <w:r>
        <w:rPr>
          <w:color w:val="auto"/>
          <w:sz w:val="22"/>
          <w:szCs w:val="22"/>
        </w:rPr>
        <w:instrText xml:space="preserve"> PAGEREF _Toc15929 </w:instrText>
      </w:r>
      <w:r>
        <w:rPr>
          <w:color w:val="auto"/>
          <w:sz w:val="22"/>
          <w:szCs w:val="22"/>
        </w:rPr>
        <w:fldChar w:fldCharType="separate"/>
      </w:r>
      <w:r>
        <w:rPr>
          <w:color w:val="auto"/>
          <w:sz w:val="22"/>
          <w:szCs w:val="22"/>
        </w:rPr>
        <w:t>85</w:t>
      </w:r>
      <w:r>
        <w:rPr>
          <w:color w:val="auto"/>
          <w:sz w:val="22"/>
          <w:szCs w:val="22"/>
        </w:rPr>
        <w:fldChar w:fldCharType="end"/>
      </w:r>
      <w:r>
        <w:rPr>
          <w:color w:val="auto"/>
          <w:sz w:val="22"/>
          <w:szCs w:val="22"/>
        </w:rPr>
        <w:fldChar w:fldCharType="end"/>
      </w:r>
    </w:p>
    <w:p w14:paraId="528B51F6">
      <w:pPr>
        <w:pStyle w:val="15"/>
        <w:pageBreakBefore w:val="0"/>
        <w:tabs>
          <w:tab w:val="right" w:leader="dot" w:pos="8902"/>
        </w:tabs>
        <w:kinsoku/>
        <w:overflowPunct/>
        <w:topLinePunct w:val="0"/>
        <w:bidi w:val="0"/>
        <w:adjustRightInd/>
        <w:snapToGrid/>
        <w:spacing w:before="0" w:after="0"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_Toc502 </w:instrText>
      </w:r>
      <w:r>
        <w:rPr>
          <w:color w:val="auto"/>
          <w:sz w:val="22"/>
          <w:szCs w:val="22"/>
        </w:rPr>
        <w:fldChar w:fldCharType="separate"/>
      </w:r>
      <w:r>
        <w:rPr>
          <w:rFonts w:hint="default" w:ascii="Times New Roman" w:hAnsi="Times New Roman" w:eastAsia="黑体" w:cs="Times New Roman"/>
          <w:color w:val="auto"/>
          <w:sz w:val="22"/>
          <w:szCs w:val="22"/>
          <w:lang w:val="en-US" w:eastAsia="zh-CN"/>
        </w:rPr>
        <w:t>7.</w:t>
      </w:r>
      <w:r>
        <w:rPr>
          <w:rFonts w:hint="default" w:ascii="Times New Roman" w:hAnsi="Times New Roman" w:eastAsia="黑体" w:cs="Times New Roman"/>
          <w:color w:val="auto"/>
          <w:sz w:val="22"/>
          <w:szCs w:val="22"/>
          <w:lang w:eastAsia="zh-CN"/>
        </w:rPr>
        <w:t>附件</w:t>
      </w:r>
      <w:r>
        <w:rPr>
          <w:color w:val="auto"/>
          <w:sz w:val="22"/>
          <w:szCs w:val="22"/>
        </w:rPr>
        <w:tab/>
      </w:r>
      <w:r>
        <w:rPr>
          <w:color w:val="auto"/>
          <w:sz w:val="22"/>
          <w:szCs w:val="22"/>
        </w:rPr>
        <w:fldChar w:fldCharType="begin"/>
      </w:r>
      <w:r>
        <w:rPr>
          <w:color w:val="auto"/>
          <w:sz w:val="22"/>
          <w:szCs w:val="22"/>
        </w:rPr>
        <w:instrText xml:space="preserve"> PAGEREF _Toc502 </w:instrText>
      </w:r>
      <w:r>
        <w:rPr>
          <w:color w:val="auto"/>
          <w:sz w:val="22"/>
          <w:szCs w:val="22"/>
        </w:rPr>
        <w:fldChar w:fldCharType="separate"/>
      </w:r>
      <w:r>
        <w:rPr>
          <w:color w:val="auto"/>
          <w:sz w:val="22"/>
          <w:szCs w:val="22"/>
        </w:rPr>
        <w:t>86</w:t>
      </w:r>
      <w:r>
        <w:rPr>
          <w:color w:val="auto"/>
          <w:sz w:val="22"/>
          <w:szCs w:val="22"/>
        </w:rPr>
        <w:fldChar w:fldCharType="end"/>
      </w:r>
      <w:r>
        <w:rPr>
          <w:color w:val="auto"/>
          <w:sz w:val="22"/>
          <w:szCs w:val="22"/>
        </w:rPr>
        <w:fldChar w:fldCharType="end"/>
      </w:r>
    </w:p>
    <w:p w14:paraId="45A9B1B8">
      <w:pPr>
        <w:pStyle w:val="21"/>
        <w:pageBreakBefore w:val="0"/>
        <w:tabs>
          <w:tab w:val="right" w:pos="4000"/>
          <w:tab w:val="clear" w:pos="6300"/>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_Toc12600 </w:instrText>
      </w:r>
      <w:r>
        <w:rPr>
          <w:color w:val="auto"/>
          <w:sz w:val="22"/>
          <w:szCs w:val="22"/>
        </w:rPr>
        <w:fldChar w:fldCharType="separate"/>
      </w:r>
      <w:r>
        <w:rPr>
          <w:rFonts w:hint="eastAsia" w:ascii="宋体" w:hAnsi="宋体" w:eastAsia="宋体" w:cs="宋体"/>
          <w:color w:val="auto"/>
          <w:sz w:val="22"/>
          <w:szCs w:val="22"/>
          <w:lang w:val="en-US" w:eastAsia="zh-CN"/>
        </w:rPr>
        <w:t>第</w:t>
      </w:r>
      <w:r>
        <w:rPr>
          <w:rFonts w:hint="eastAsia" w:cs="宋体"/>
          <w:color w:val="auto"/>
          <w:sz w:val="22"/>
          <w:szCs w:val="22"/>
          <w:lang w:val="en-US" w:eastAsia="zh-CN"/>
        </w:rPr>
        <w:t>四</w:t>
      </w:r>
      <w:r>
        <w:rPr>
          <w:rFonts w:hint="eastAsia" w:ascii="宋体" w:hAnsi="宋体" w:eastAsia="宋体" w:cs="宋体"/>
          <w:color w:val="auto"/>
          <w:sz w:val="22"/>
          <w:szCs w:val="22"/>
          <w:lang w:val="en-US" w:eastAsia="zh-CN"/>
        </w:rPr>
        <w:t>章</w:t>
      </w:r>
      <w:r>
        <w:rPr>
          <w:rFonts w:hint="eastAsia" w:cs="宋体"/>
          <w:color w:val="auto"/>
          <w:sz w:val="22"/>
          <w:szCs w:val="22"/>
          <w:lang w:val="en-US" w:eastAsia="zh-CN"/>
        </w:rPr>
        <w:tab/>
      </w:r>
      <w:r>
        <w:rPr>
          <w:rFonts w:hint="eastAsia" w:ascii="宋体" w:hAnsi="宋体" w:eastAsia="宋体" w:cs="宋体"/>
          <w:color w:val="auto"/>
          <w:sz w:val="22"/>
          <w:szCs w:val="22"/>
          <w:lang w:val="en-US" w:eastAsia="zh-CN"/>
        </w:rPr>
        <w:t>建筑施工安全事故专项应急预案</w:t>
      </w:r>
      <w:r>
        <w:rPr>
          <w:color w:val="auto"/>
          <w:sz w:val="22"/>
          <w:szCs w:val="22"/>
        </w:rPr>
        <w:tab/>
      </w:r>
      <w:r>
        <w:rPr>
          <w:color w:val="auto"/>
          <w:sz w:val="22"/>
          <w:szCs w:val="22"/>
        </w:rPr>
        <w:fldChar w:fldCharType="begin"/>
      </w:r>
      <w:r>
        <w:rPr>
          <w:color w:val="auto"/>
          <w:sz w:val="22"/>
          <w:szCs w:val="22"/>
        </w:rPr>
        <w:instrText xml:space="preserve"> PAGEREF _Toc12600 </w:instrText>
      </w:r>
      <w:r>
        <w:rPr>
          <w:color w:val="auto"/>
          <w:sz w:val="22"/>
          <w:szCs w:val="22"/>
        </w:rPr>
        <w:fldChar w:fldCharType="separate"/>
      </w:r>
      <w:r>
        <w:rPr>
          <w:color w:val="auto"/>
          <w:sz w:val="22"/>
          <w:szCs w:val="22"/>
        </w:rPr>
        <w:t>89</w:t>
      </w:r>
      <w:r>
        <w:rPr>
          <w:color w:val="auto"/>
          <w:sz w:val="22"/>
          <w:szCs w:val="22"/>
        </w:rPr>
        <w:fldChar w:fldCharType="end"/>
      </w:r>
      <w:r>
        <w:rPr>
          <w:color w:val="auto"/>
          <w:sz w:val="22"/>
          <w:szCs w:val="22"/>
        </w:rPr>
        <w:fldChar w:fldCharType="end"/>
      </w:r>
    </w:p>
    <w:p w14:paraId="501E4158">
      <w:pPr>
        <w:pStyle w:val="15"/>
        <w:pageBreakBefore w:val="0"/>
        <w:tabs>
          <w:tab w:val="right" w:leader="dot" w:pos="8902"/>
        </w:tabs>
        <w:kinsoku/>
        <w:overflowPunct/>
        <w:topLinePunct w:val="0"/>
        <w:bidi w:val="0"/>
        <w:adjustRightInd/>
        <w:snapToGrid/>
        <w:spacing w:before="0" w:after="0"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_Toc9844 </w:instrText>
      </w:r>
      <w:r>
        <w:rPr>
          <w:color w:val="auto"/>
          <w:sz w:val="22"/>
          <w:szCs w:val="22"/>
        </w:rPr>
        <w:fldChar w:fldCharType="separate"/>
      </w:r>
      <w:r>
        <w:rPr>
          <w:rFonts w:hint="default" w:ascii="Times New Roman" w:hAnsi="Times New Roman" w:eastAsia="黑体" w:cs="Times New Roman"/>
          <w:color w:val="auto"/>
          <w:sz w:val="22"/>
          <w:szCs w:val="22"/>
          <w:lang w:val="en-US" w:eastAsia="zh-CN"/>
        </w:rPr>
        <w:t>1.</w:t>
      </w:r>
      <w:r>
        <w:rPr>
          <w:rFonts w:hint="default" w:ascii="Times New Roman" w:hAnsi="Times New Roman" w:eastAsia="黑体" w:cs="Times New Roman"/>
          <w:color w:val="auto"/>
          <w:sz w:val="22"/>
          <w:szCs w:val="22"/>
          <w:lang w:eastAsia="zh-CN"/>
        </w:rPr>
        <w:t>适用范围</w:t>
      </w:r>
      <w:r>
        <w:rPr>
          <w:color w:val="auto"/>
          <w:sz w:val="22"/>
          <w:szCs w:val="22"/>
        </w:rPr>
        <w:tab/>
      </w:r>
      <w:r>
        <w:rPr>
          <w:color w:val="auto"/>
          <w:sz w:val="22"/>
          <w:szCs w:val="22"/>
        </w:rPr>
        <w:fldChar w:fldCharType="begin"/>
      </w:r>
      <w:r>
        <w:rPr>
          <w:color w:val="auto"/>
          <w:sz w:val="22"/>
          <w:szCs w:val="22"/>
        </w:rPr>
        <w:instrText xml:space="preserve"> PAGEREF _Toc9844 </w:instrText>
      </w:r>
      <w:r>
        <w:rPr>
          <w:color w:val="auto"/>
          <w:sz w:val="22"/>
          <w:szCs w:val="22"/>
        </w:rPr>
        <w:fldChar w:fldCharType="separate"/>
      </w:r>
      <w:r>
        <w:rPr>
          <w:color w:val="auto"/>
          <w:sz w:val="22"/>
          <w:szCs w:val="22"/>
        </w:rPr>
        <w:t>89</w:t>
      </w:r>
      <w:r>
        <w:rPr>
          <w:color w:val="auto"/>
          <w:sz w:val="22"/>
          <w:szCs w:val="22"/>
        </w:rPr>
        <w:fldChar w:fldCharType="end"/>
      </w:r>
      <w:r>
        <w:rPr>
          <w:color w:val="auto"/>
          <w:sz w:val="22"/>
          <w:szCs w:val="22"/>
        </w:rPr>
        <w:fldChar w:fldCharType="end"/>
      </w:r>
    </w:p>
    <w:p w14:paraId="7209805A">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_Toc9833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1.1</w:t>
      </w:r>
      <w:r>
        <w:rPr>
          <w:rFonts w:hint="default" w:ascii="Times New Roman" w:hAnsi="Times New Roman" w:eastAsia="楷体" w:cs="Times New Roman"/>
          <w:color w:val="auto"/>
          <w:sz w:val="22"/>
          <w:szCs w:val="22"/>
          <w:lang w:eastAsia="zh-CN"/>
        </w:rPr>
        <w:t>灾害类型</w:t>
      </w:r>
      <w:r>
        <w:rPr>
          <w:color w:val="auto"/>
          <w:sz w:val="22"/>
          <w:szCs w:val="22"/>
        </w:rPr>
        <w:tab/>
      </w:r>
      <w:r>
        <w:rPr>
          <w:color w:val="auto"/>
          <w:sz w:val="22"/>
          <w:szCs w:val="22"/>
        </w:rPr>
        <w:fldChar w:fldCharType="begin"/>
      </w:r>
      <w:r>
        <w:rPr>
          <w:color w:val="auto"/>
          <w:sz w:val="22"/>
          <w:szCs w:val="22"/>
        </w:rPr>
        <w:instrText xml:space="preserve"> PAGEREF _Toc9833 </w:instrText>
      </w:r>
      <w:r>
        <w:rPr>
          <w:color w:val="auto"/>
          <w:sz w:val="22"/>
          <w:szCs w:val="22"/>
        </w:rPr>
        <w:fldChar w:fldCharType="separate"/>
      </w:r>
      <w:r>
        <w:rPr>
          <w:color w:val="auto"/>
          <w:sz w:val="22"/>
          <w:szCs w:val="22"/>
        </w:rPr>
        <w:t>89</w:t>
      </w:r>
      <w:r>
        <w:rPr>
          <w:color w:val="auto"/>
          <w:sz w:val="22"/>
          <w:szCs w:val="22"/>
        </w:rPr>
        <w:fldChar w:fldCharType="end"/>
      </w:r>
      <w:r>
        <w:rPr>
          <w:color w:val="auto"/>
          <w:sz w:val="22"/>
          <w:szCs w:val="22"/>
        </w:rPr>
        <w:fldChar w:fldCharType="end"/>
      </w:r>
    </w:p>
    <w:p w14:paraId="175458ED">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_Toc3456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1.2</w:t>
      </w:r>
      <w:r>
        <w:rPr>
          <w:rFonts w:hint="default" w:ascii="Times New Roman" w:hAnsi="Times New Roman" w:eastAsia="楷体" w:cs="Times New Roman"/>
          <w:color w:val="auto"/>
          <w:sz w:val="22"/>
          <w:szCs w:val="22"/>
          <w:lang w:eastAsia="zh-CN"/>
        </w:rPr>
        <w:t>风险分析</w:t>
      </w:r>
      <w:r>
        <w:rPr>
          <w:color w:val="auto"/>
          <w:sz w:val="22"/>
          <w:szCs w:val="22"/>
        </w:rPr>
        <w:tab/>
      </w:r>
      <w:r>
        <w:rPr>
          <w:color w:val="auto"/>
          <w:sz w:val="22"/>
          <w:szCs w:val="22"/>
        </w:rPr>
        <w:fldChar w:fldCharType="begin"/>
      </w:r>
      <w:r>
        <w:rPr>
          <w:color w:val="auto"/>
          <w:sz w:val="22"/>
          <w:szCs w:val="22"/>
        </w:rPr>
        <w:instrText xml:space="preserve"> PAGEREF _Toc3456 </w:instrText>
      </w:r>
      <w:r>
        <w:rPr>
          <w:color w:val="auto"/>
          <w:sz w:val="22"/>
          <w:szCs w:val="22"/>
        </w:rPr>
        <w:fldChar w:fldCharType="separate"/>
      </w:r>
      <w:r>
        <w:rPr>
          <w:color w:val="auto"/>
          <w:sz w:val="22"/>
          <w:szCs w:val="22"/>
        </w:rPr>
        <w:t>89</w:t>
      </w:r>
      <w:r>
        <w:rPr>
          <w:color w:val="auto"/>
          <w:sz w:val="22"/>
          <w:szCs w:val="22"/>
        </w:rPr>
        <w:fldChar w:fldCharType="end"/>
      </w:r>
      <w:r>
        <w:rPr>
          <w:color w:val="auto"/>
          <w:sz w:val="22"/>
          <w:szCs w:val="22"/>
        </w:rPr>
        <w:fldChar w:fldCharType="end"/>
      </w:r>
    </w:p>
    <w:p w14:paraId="07253566">
      <w:pPr>
        <w:pStyle w:val="15"/>
        <w:pageBreakBefore w:val="0"/>
        <w:tabs>
          <w:tab w:val="right" w:leader="dot" w:pos="8902"/>
        </w:tabs>
        <w:kinsoku/>
        <w:overflowPunct/>
        <w:topLinePunct w:val="0"/>
        <w:bidi w:val="0"/>
        <w:adjustRightInd/>
        <w:snapToGrid/>
        <w:spacing w:before="0" w:after="0"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_Toc20872 </w:instrText>
      </w:r>
      <w:r>
        <w:rPr>
          <w:color w:val="auto"/>
          <w:sz w:val="22"/>
          <w:szCs w:val="22"/>
        </w:rPr>
        <w:fldChar w:fldCharType="separate"/>
      </w:r>
      <w:r>
        <w:rPr>
          <w:rFonts w:hint="default" w:ascii="Times New Roman" w:hAnsi="Times New Roman" w:eastAsia="黑体" w:cs="Times New Roman"/>
          <w:color w:val="auto"/>
          <w:sz w:val="22"/>
          <w:szCs w:val="22"/>
          <w:lang w:val="en-US" w:eastAsia="zh-CN"/>
        </w:rPr>
        <w:t>2.</w:t>
      </w:r>
      <w:r>
        <w:rPr>
          <w:rFonts w:hint="default" w:ascii="Times New Roman" w:hAnsi="Times New Roman" w:eastAsia="黑体" w:cs="Times New Roman"/>
          <w:color w:val="auto"/>
          <w:sz w:val="22"/>
          <w:szCs w:val="22"/>
          <w:lang w:eastAsia="zh-CN"/>
        </w:rPr>
        <w:t>组织指挥体系及职责</w:t>
      </w:r>
      <w:r>
        <w:rPr>
          <w:color w:val="auto"/>
          <w:sz w:val="22"/>
          <w:szCs w:val="22"/>
        </w:rPr>
        <w:tab/>
      </w:r>
      <w:r>
        <w:rPr>
          <w:color w:val="auto"/>
          <w:sz w:val="22"/>
          <w:szCs w:val="22"/>
        </w:rPr>
        <w:fldChar w:fldCharType="begin"/>
      </w:r>
      <w:r>
        <w:rPr>
          <w:color w:val="auto"/>
          <w:sz w:val="22"/>
          <w:szCs w:val="22"/>
        </w:rPr>
        <w:instrText xml:space="preserve"> PAGEREF _Toc20872 </w:instrText>
      </w:r>
      <w:r>
        <w:rPr>
          <w:color w:val="auto"/>
          <w:sz w:val="22"/>
          <w:szCs w:val="22"/>
        </w:rPr>
        <w:fldChar w:fldCharType="separate"/>
      </w:r>
      <w:r>
        <w:rPr>
          <w:color w:val="auto"/>
          <w:sz w:val="22"/>
          <w:szCs w:val="22"/>
        </w:rPr>
        <w:t>90</w:t>
      </w:r>
      <w:r>
        <w:rPr>
          <w:color w:val="auto"/>
          <w:sz w:val="22"/>
          <w:szCs w:val="22"/>
        </w:rPr>
        <w:fldChar w:fldCharType="end"/>
      </w:r>
      <w:r>
        <w:rPr>
          <w:color w:val="auto"/>
          <w:sz w:val="22"/>
          <w:szCs w:val="22"/>
        </w:rPr>
        <w:fldChar w:fldCharType="end"/>
      </w:r>
    </w:p>
    <w:p w14:paraId="047C00D0">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_Toc20212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2.1</w:t>
      </w:r>
      <w:r>
        <w:rPr>
          <w:rFonts w:hint="default" w:ascii="Times New Roman" w:hAnsi="Times New Roman" w:eastAsia="楷体" w:cs="Times New Roman"/>
          <w:color w:val="auto"/>
          <w:sz w:val="22"/>
          <w:szCs w:val="22"/>
          <w:lang w:eastAsia="zh-CN"/>
        </w:rPr>
        <w:t>应急领导机构</w:t>
      </w:r>
      <w:r>
        <w:rPr>
          <w:color w:val="auto"/>
          <w:sz w:val="22"/>
          <w:szCs w:val="22"/>
        </w:rPr>
        <w:tab/>
      </w:r>
      <w:r>
        <w:rPr>
          <w:color w:val="auto"/>
          <w:sz w:val="22"/>
          <w:szCs w:val="22"/>
        </w:rPr>
        <w:fldChar w:fldCharType="begin"/>
      </w:r>
      <w:r>
        <w:rPr>
          <w:color w:val="auto"/>
          <w:sz w:val="22"/>
          <w:szCs w:val="22"/>
        </w:rPr>
        <w:instrText xml:space="preserve"> PAGEREF _Toc20212 </w:instrText>
      </w:r>
      <w:r>
        <w:rPr>
          <w:color w:val="auto"/>
          <w:sz w:val="22"/>
          <w:szCs w:val="22"/>
        </w:rPr>
        <w:fldChar w:fldCharType="separate"/>
      </w:r>
      <w:r>
        <w:rPr>
          <w:color w:val="auto"/>
          <w:sz w:val="22"/>
          <w:szCs w:val="22"/>
        </w:rPr>
        <w:t>90</w:t>
      </w:r>
      <w:r>
        <w:rPr>
          <w:color w:val="auto"/>
          <w:sz w:val="22"/>
          <w:szCs w:val="22"/>
        </w:rPr>
        <w:fldChar w:fldCharType="end"/>
      </w:r>
      <w:r>
        <w:rPr>
          <w:color w:val="auto"/>
          <w:sz w:val="22"/>
          <w:szCs w:val="22"/>
        </w:rPr>
        <w:fldChar w:fldCharType="end"/>
      </w:r>
    </w:p>
    <w:p w14:paraId="54429372">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_Toc6614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2.2</w:t>
      </w:r>
      <w:r>
        <w:rPr>
          <w:rFonts w:hint="default" w:ascii="Times New Roman" w:hAnsi="Times New Roman" w:eastAsia="楷体" w:cs="Times New Roman"/>
          <w:color w:val="auto"/>
          <w:sz w:val="22"/>
          <w:szCs w:val="22"/>
          <w:lang w:eastAsia="zh-CN"/>
        </w:rPr>
        <w:t>应急办事机构</w:t>
      </w:r>
      <w:r>
        <w:rPr>
          <w:color w:val="auto"/>
          <w:sz w:val="22"/>
          <w:szCs w:val="22"/>
        </w:rPr>
        <w:tab/>
      </w:r>
      <w:r>
        <w:rPr>
          <w:color w:val="auto"/>
          <w:sz w:val="22"/>
          <w:szCs w:val="22"/>
        </w:rPr>
        <w:fldChar w:fldCharType="begin"/>
      </w:r>
      <w:r>
        <w:rPr>
          <w:color w:val="auto"/>
          <w:sz w:val="22"/>
          <w:szCs w:val="22"/>
        </w:rPr>
        <w:instrText xml:space="preserve"> PAGEREF _Toc6614 </w:instrText>
      </w:r>
      <w:r>
        <w:rPr>
          <w:color w:val="auto"/>
          <w:sz w:val="22"/>
          <w:szCs w:val="22"/>
        </w:rPr>
        <w:fldChar w:fldCharType="separate"/>
      </w:r>
      <w:r>
        <w:rPr>
          <w:color w:val="auto"/>
          <w:sz w:val="22"/>
          <w:szCs w:val="22"/>
        </w:rPr>
        <w:t>90</w:t>
      </w:r>
      <w:r>
        <w:rPr>
          <w:color w:val="auto"/>
          <w:sz w:val="22"/>
          <w:szCs w:val="22"/>
        </w:rPr>
        <w:fldChar w:fldCharType="end"/>
      </w:r>
      <w:r>
        <w:rPr>
          <w:color w:val="auto"/>
          <w:sz w:val="22"/>
          <w:szCs w:val="22"/>
        </w:rPr>
        <w:fldChar w:fldCharType="end"/>
      </w:r>
    </w:p>
    <w:p w14:paraId="4EB8F1BB">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_Toc20661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2.3</w:t>
      </w:r>
      <w:r>
        <w:rPr>
          <w:rFonts w:hint="default" w:ascii="Times New Roman" w:hAnsi="Times New Roman" w:eastAsia="楷体" w:cs="Times New Roman"/>
          <w:color w:val="auto"/>
          <w:sz w:val="22"/>
          <w:szCs w:val="22"/>
          <w:lang w:eastAsia="zh-CN"/>
        </w:rPr>
        <w:t>应急处置机构</w:t>
      </w:r>
      <w:r>
        <w:rPr>
          <w:color w:val="auto"/>
          <w:sz w:val="22"/>
          <w:szCs w:val="22"/>
        </w:rPr>
        <w:tab/>
      </w:r>
      <w:r>
        <w:rPr>
          <w:color w:val="auto"/>
          <w:sz w:val="22"/>
          <w:szCs w:val="22"/>
        </w:rPr>
        <w:fldChar w:fldCharType="begin"/>
      </w:r>
      <w:r>
        <w:rPr>
          <w:color w:val="auto"/>
          <w:sz w:val="22"/>
          <w:szCs w:val="22"/>
        </w:rPr>
        <w:instrText xml:space="preserve"> PAGEREF _Toc20661 </w:instrText>
      </w:r>
      <w:r>
        <w:rPr>
          <w:color w:val="auto"/>
          <w:sz w:val="22"/>
          <w:szCs w:val="22"/>
        </w:rPr>
        <w:fldChar w:fldCharType="separate"/>
      </w:r>
      <w:r>
        <w:rPr>
          <w:color w:val="auto"/>
          <w:sz w:val="22"/>
          <w:szCs w:val="22"/>
        </w:rPr>
        <w:t>91</w:t>
      </w:r>
      <w:r>
        <w:rPr>
          <w:color w:val="auto"/>
          <w:sz w:val="22"/>
          <w:szCs w:val="22"/>
        </w:rPr>
        <w:fldChar w:fldCharType="end"/>
      </w:r>
      <w:r>
        <w:rPr>
          <w:color w:val="auto"/>
          <w:sz w:val="22"/>
          <w:szCs w:val="22"/>
        </w:rPr>
        <w:fldChar w:fldCharType="end"/>
      </w:r>
    </w:p>
    <w:p w14:paraId="7F4AA236">
      <w:pPr>
        <w:pStyle w:val="15"/>
        <w:pageBreakBefore w:val="0"/>
        <w:tabs>
          <w:tab w:val="right" w:leader="dot" w:pos="8902"/>
        </w:tabs>
        <w:kinsoku/>
        <w:overflowPunct/>
        <w:topLinePunct w:val="0"/>
        <w:bidi w:val="0"/>
        <w:adjustRightInd/>
        <w:snapToGrid/>
        <w:spacing w:before="0" w:after="0"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_Toc695 </w:instrText>
      </w:r>
      <w:r>
        <w:rPr>
          <w:color w:val="auto"/>
          <w:sz w:val="22"/>
          <w:szCs w:val="22"/>
        </w:rPr>
        <w:fldChar w:fldCharType="separate"/>
      </w:r>
      <w:r>
        <w:rPr>
          <w:rFonts w:hint="default" w:ascii="Times New Roman" w:hAnsi="Times New Roman" w:eastAsia="黑体" w:cs="Times New Roman"/>
          <w:color w:val="auto"/>
          <w:sz w:val="22"/>
          <w:szCs w:val="22"/>
          <w:lang w:val="en-US" w:eastAsia="zh-CN"/>
        </w:rPr>
        <w:t>3.</w:t>
      </w:r>
      <w:r>
        <w:rPr>
          <w:rFonts w:hint="default" w:ascii="Times New Roman" w:hAnsi="Times New Roman" w:eastAsia="黑体" w:cs="Times New Roman"/>
          <w:color w:val="auto"/>
          <w:sz w:val="22"/>
          <w:szCs w:val="22"/>
          <w:lang w:eastAsia="zh-CN"/>
        </w:rPr>
        <w:t>预防预警机制</w:t>
      </w:r>
      <w:r>
        <w:rPr>
          <w:color w:val="auto"/>
          <w:sz w:val="22"/>
          <w:szCs w:val="22"/>
        </w:rPr>
        <w:tab/>
      </w:r>
      <w:r>
        <w:rPr>
          <w:color w:val="auto"/>
          <w:sz w:val="22"/>
          <w:szCs w:val="22"/>
        </w:rPr>
        <w:fldChar w:fldCharType="begin"/>
      </w:r>
      <w:r>
        <w:rPr>
          <w:color w:val="auto"/>
          <w:sz w:val="22"/>
          <w:szCs w:val="22"/>
        </w:rPr>
        <w:instrText xml:space="preserve"> PAGEREF _Toc695 </w:instrText>
      </w:r>
      <w:r>
        <w:rPr>
          <w:color w:val="auto"/>
          <w:sz w:val="22"/>
          <w:szCs w:val="22"/>
        </w:rPr>
        <w:fldChar w:fldCharType="separate"/>
      </w:r>
      <w:r>
        <w:rPr>
          <w:color w:val="auto"/>
          <w:sz w:val="22"/>
          <w:szCs w:val="22"/>
        </w:rPr>
        <w:t>92</w:t>
      </w:r>
      <w:r>
        <w:rPr>
          <w:color w:val="auto"/>
          <w:sz w:val="22"/>
          <w:szCs w:val="22"/>
        </w:rPr>
        <w:fldChar w:fldCharType="end"/>
      </w:r>
      <w:r>
        <w:rPr>
          <w:color w:val="auto"/>
          <w:sz w:val="22"/>
          <w:szCs w:val="22"/>
        </w:rPr>
        <w:fldChar w:fldCharType="end"/>
      </w:r>
    </w:p>
    <w:p w14:paraId="70127A63">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_Toc20802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3.1信息监测</w:t>
      </w:r>
      <w:r>
        <w:rPr>
          <w:color w:val="auto"/>
          <w:sz w:val="22"/>
          <w:szCs w:val="22"/>
        </w:rPr>
        <w:tab/>
      </w:r>
      <w:r>
        <w:rPr>
          <w:color w:val="auto"/>
          <w:sz w:val="22"/>
          <w:szCs w:val="22"/>
        </w:rPr>
        <w:fldChar w:fldCharType="begin"/>
      </w:r>
      <w:r>
        <w:rPr>
          <w:color w:val="auto"/>
          <w:sz w:val="22"/>
          <w:szCs w:val="22"/>
        </w:rPr>
        <w:instrText xml:space="preserve"> PAGEREF _Toc20802 </w:instrText>
      </w:r>
      <w:r>
        <w:rPr>
          <w:color w:val="auto"/>
          <w:sz w:val="22"/>
          <w:szCs w:val="22"/>
        </w:rPr>
        <w:fldChar w:fldCharType="separate"/>
      </w:r>
      <w:r>
        <w:rPr>
          <w:color w:val="auto"/>
          <w:sz w:val="22"/>
          <w:szCs w:val="22"/>
        </w:rPr>
        <w:t>92</w:t>
      </w:r>
      <w:r>
        <w:rPr>
          <w:color w:val="auto"/>
          <w:sz w:val="22"/>
          <w:szCs w:val="22"/>
        </w:rPr>
        <w:fldChar w:fldCharType="end"/>
      </w:r>
      <w:r>
        <w:rPr>
          <w:color w:val="auto"/>
          <w:sz w:val="22"/>
          <w:szCs w:val="22"/>
        </w:rPr>
        <w:fldChar w:fldCharType="end"/>
      </w:r>
    </w:p>
    <w:p w14:paraId="100B4FA7">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_Toc16027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3.2监测信息报告程序</w:t>
      </w:r>
      <w:r>
        <w:rPr>
          <w:color w:val="auto"/>
          <w:sz w:val="22"/>
          <w:szCs w:val="22"/>
        </w:rPr>
        <w:tab/>
      </w:r>
      <w:r>
        <w:rPr>
          <w:color w:val="auto"/>
          <w:sz w:val="22"/>
          <w:szCs w:val="22"/>
        </w:rPr>
        <w:fldChar w:fldCharType="begin"/>
      </w:r>
      <w:r>
        <w:rPr>
          <w:color w:val="auto"/>
          <w:sz w:val="22"/>
          <w:szCs w:val="22"/>
        </w:rPr>
        <w:instrText xml:space="preserve"> PAGEREF _Toc16027 </w:instrText>
      </w:r>
      <w:r>
        <w:rPr>
          <w:color w:val="auto"/>
          <w:sz w:val="22"/>
          <w:szCs w:val="22"/>
        </w:rPr>
        <w:fldChar w:fldCharType="separate"/>
      </w:r>
      <w:r>
        <w:rPr>
          <w:color w:val="auto"/>
          <w:sz w:val="22"/>
          <w:szCs w:val="22"/>
        </w:rPr>
        <w:t>92</w:t>
      </w:r>
      <w:r>
        <w:rPr>
          <w:color w:val="auto"/>
          <w:sz w:val="22"/>
          <w:szCs w:val="22"/>
        </w:rPr>
        <w:fldChar w:fldCharType="end"/>
      </w:r>
      <w:r>
        <w:rPr>
          <w:color w:val="auto"/>
          <w:sz w:val="22"/>
          <w:szCs w:val="22"/>
        </w:rPr>
        <w:fldChar w:fldCharType="end"/>
      </w:r>
    </w:p>
    <w:p w14:paraId="4A92801D">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_Toc6034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3.3预警预防行动</w:t>
      </w:r>
      <w:r>
        <w:rPr>
          <w:color w:val="auto"/>
          <w:sz w:val="22"/>
          <w:szCs w:val="22"/>
        </w:rPr>
        <w:tab/>
      </w:r>
      <w:r>
        <w:rPr>
          <w:color w:val="auto"/>
          <w:sz w:val="22"/>
          <w:szCs w:val="22"/>
        </w:rPr>
        <w:fldChar w:fldCharType="begin"/>
      </w:r>
      <w:r>
        <w:rPr>
          <w:color w:val="auto"/>
          <w:sz w:val="22"/>
          <w:szCs w:val="22"/>
        </w:rPr>
        <w:instrText xml:space="preserve"> PAGEREF _Toc6034 </w:instrText>
      </w:r>
      <w:r>
        <w:rPr>
          <w:color w:val="auto"/>
          <w:sz w:val="22"/>
          <w:szCs w:val="22"/>
        </w:rPr>
        <w:fldChar w:fldCharType="separate"/>
      </w:r>
      <w:r>
        <w:rPr>
          <w:color w:val="auto"/>
          <w:sz w:val="22"/>
          <w:szCs w:val="22"/>
        </w:rPr>
        <w:t>93</w:t>
      </w:r>
      <w:r>
        <w:rPr>
          <w:color w:val="auto"/>
          <w:sz w:val="22"/>
          <w:szCs w:val="22"/>
        </w:rPr>
        <w:fldChar w:fldCharType="end"/>
      </w:r>
      <w:r>
        <w:rPr>
          <w:color w:val="auto"/>
          <w:sz w:val="22"/>
          <w:szCs w:val="22"/>
        </w:rPr>
        <w:fldChar w:fldCharType="end"/>
      </w:r>
    </w:p>
    <w:p w14:paraId="0F1D0DA6">
      <w:pPr>
        <w:pStyle w:val="15"/>
        <w:pageBreakBefore w:val="0"/>
        <w:tabs>
          <w:tab w:val="right" w:leader="dot" w:pos="8902"/>
        </w:tabs>
        <w:kinsoku/>
        <w:overflowPunct/>
        <w:topLinePunct w:val="0"/>
        <w:bidi w:val="0"/>
        <w:adjustRightInd/>
        <w:snapToGrid/>
        <w:spacing w:before="0" w:after="0"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_Toc26074 </w:instrText>
      </w:r>
      <w:r>
        <w:rPr>
          <w:color w:val="auto"/>
          <w:sz w:val="22"/>
          <w:szCs w:val="22"/>
        </w:rPr>
        <w:fldChar w:fldCharType="separate"/>
      </w:r>
      <w:r>
        <w:rPr>
          <w:rFonts w:hint="default" w:ascii="Times New Roman" w:hAnsi="Times New Roman" w:eastAsia="黑体" w:cs="Times New Roman"/>
          <w:color w:val="auto"/>
          <w:sz w:val="22"/>
          <w:szCs w:val="22"/>
          <w:lang w:val="en-US" w:eastAsia="zh-CN"/>
        </w:rPr>
        <w:t>4.</w:t>
      </w:r>
      <w:r>
        <w:rPr>
          <w:rFonts w:hint="default" w:ascii="Times New Roman" w:hAnsi="Times New Roman" w:eastAsia="黑体" w:cs="Times New Roman"/>
          <w:color w:val="auto"/>
          <w:sz w:val="22"/>
          <w:szCs w:val="22"/>
          <w:lang w:eastAsia="zh-CN"/>
        </w:rPr>
        <w:t>信息报告和发布</w:t>
      </w:r>
      <w:r>
        <w:rPr>
          <w:color w:val="auto"/>
          <w:sz w:val="22"/>
          <w:szCs w:val="22"/>
        </w:rPr>
        <w:tab/>
      </w:r>
      <w:r>
        <w:rPr>
          <w:color w:val="auto"/>
          <w:sz w:val="22"/>
          <w:szCs w:val="22"/>
        </w:rPr>
        <w:fldChar w:fldCharType="begin"/>
      </w:r>
      <w:r>
        <w:rPr>
          <w:color w:val="auto"/>
          <w:sz w:val="22"/>
          <w:szCs w:val="22"/>
        </w:rPr>
        <w:instrText xml:space="preserve"> PAGEREF _Toc26074 </w:instrText>
      </w:r>
      <w:r>
        <w:rPr>
          <w:color w:val="auto"/>
          <w:sz w:val="22"/>
          <w:szCs w:val="22"/>
        </w:rPr>
        <w:fldChar w:fldCharType="separate"/>
      </w:r>
      <w:r>
        <w:rPr>
          <w:color w:val="auto"/>
          <w:sz w:val="22"/>
          <w:szCs w:val="22"/>
        </w:rPr>
        <w:t>93</w:t>
      </w:r>
      <w:r>
        <w:rPr>
          <w:color w:val="auto"/>
          <w:sz w:val="22"/>
          <w:szCs w:val="22"/>
        </w:rPr>
        <w:fldChar w:fldCharType="end"/>
      </w:r>
      <w:r>
        <w:rPr>
          <w:color w:val="auto"/>
          <w:sz w:val="22"/>
          <w:szCs w:val="22"/>
        </w:rPr>
        <w:fldChar w:fldCharType="end"/>
      </w:r>
    </w:p>
    <w:p w14:paraId="5803C751">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_Toc31470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4.1</w:t>
      </w:r>
      <w:r>
        <w:rPr>
          <w:rFonts w:hint="default" w:ascii="Times New Roman" w:hAnsi="Times New Roman" w:eastAsia="楷体" w:cs="Times New Roman"/>
          <w:color w:val="auto"/>
          <w:sz w:val="22"/>
          <w:szCs w:val="22"/>
          <w:lang w:eastAsia="zh-CN"/>
        </w:rPr>
        <w:t>信息报告</w:t>
      </w:r>
      <w:r>
        <w:rPr>
          <w:color w:val="auto"/>
          <w:sz w:val="22"/>
          <w:szCs w:val="22"/>
        </w:rPr>
        <w:tab/>
      </w:r>
      <w:r>
        <w:rPr>
          <w:color w:val="auto"/>
          <w:sz w:val="22"/>
          <w:szCs w:val="22"/>
        </w:rPr>
        <w:fldChar w:fldCharType="begin"/>
      </w:r>
      <w:r>
        <w:rPr>
          <w:color w:val="auto"/>
          <w:sz w:val="22"/>
          <w:szCs w:val="22"/>
        </w:rPr>
        <w:instrText xml:space="preserve"> PAGEREF _Toc31470 </w:instrText>
      </w:r>
      <w:r>
        <w:rPr>
          <w:color w:val="auto"/>
          <w:sz w:val="22"/>
          <w:szCs w:val="22"/>
        </w:rPr>
        <w:fldChar w:fldCharType="separate"/>
      </w:r>
      <w:r>
        <w:rPr>
          <w:color w:val="auto"/>
          <w:sz w:val="22"/>
          <w:szCs w:val="22"/>
        </w:rPr>
        <w:t>93</w:t>
      </w:r>
      <w:r>
        <w:rPr>
          <w:color w:val="auto"/>
          <w:sz w:val="22"/>
          <w:szCs w:val="22"/>
        </w:rPr>
        <w:fldChar w:fldCharType="end"/>
      </w:r>
      <w:r>
        <w:rPr>
          <w:color w:val="auto"/>
          <w:sz w:val="22"/>
          <w:szCs w:val="22"/>
        </w:rPr>
        <w:fldChar w:fldCharType="end"/>
      </w:r>
    </w:p>
    <w:p w14:paraId="45CD7CC8">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_Toc22942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4.2信息发布</w:t>
      </w:r>
      <w:r>
        <w:rPr>
          <w:color w:val="auto"/>
          <w:sz w:val="22"/>
          <w:szCs w:val="22"/>
        </w:rPr>
        <w:tab/>
      </w:r>
      <w:r>
        <w:rPr>
          <w:color w:val="auto"/>
          <w:sz w:val="22"/>
          <w:szCs w:val="22"/>
        </w:rPr>
        <w:fldChar w:fldCharType="begin"/>
      </w:r>
      <w:r>
        <w:rPr>
          <w:color w:val="auto"/>
          <w:sz w:val="22"/>
          <w:szCs w:val="22"/>
        </w:rPr>
        <w:instrText xml:space="preserve"> PAGEREF _Toc22942 </w:instrText>
      </w:r>
      <w:r>
        <w:rPr>
          <w:color w:val="auto"/>
          <w:sz w:val="22"/>
          <w:szCs w:val="22"/>
        </w:rPr>
        <w:fldChar w:fldCharType="separate"/>
      </w:r>
      <w:r>
        <w:rPr>
          <w:color w:val="auto"/>
          <w:sz w:val="22"/>
          <w:szCs w:val="22"/>
        </w:rPr>
        <w:t>94</w:t>
      </w:r>
      <w:r>
        <w:rPr>
          <w:color w:val="auto"/>
          <w:sz w:val="22"/>
          <w:szCs w:val="22"/>
        </w:rPr>
        <w:fldChar w:fldCharType="end"/>
      </w:r>
      <w:r>
        <w:rPr>
          <w:color w:val="auto"/>
          <w:sz w:val="22"/>
          <w:szCs w:val="22"/>
        </w:rPr>
        <w:fldChar w:fldCharType="end"/>
      </w:r>
    </w:p>
    <w:p w14:paraId="41112DB7">
      <w:pPr>
        <w:pStyle w:val="15"/>
        <w:pageBreakBefore w:val="0"/>
        <w:tabs>
          <w:tab w:val="right" w:leader="dot" w:pos="8902"/>
        </w:tabs>
        <w:kinsoku/>
        <w:overflowPunct/>
        <w:topLinePunct w:val="0"/>
        <w:bidi w:val="0"/>
        <w:adjustRightInd/>
        <w:snapToGrid/>
        <w:spacing w:before="0" w:after="0"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_Toc19126 </w:instrText>
      </w:r>
      <w:r>
        <w:rPr>
          <w:color w:val="auto"/>
          <w:sz w:val="22"/>
          <w:szCs w:val="22"/>
        </w:rPr>
        <w:fldChar w:fldCharType="separate"/>
      </w:r>
      <w:r>
        <w:rPr>
          <w:rFonts w:hint="default" w:ascii="Times New Roman" w:hAnsi="Times New Roman" w:eastAsia="黑体" w:cs="Times New Roman"/>
          <w:color w:val="auto"/>
          <w:sz w:val="22"/>
          <w:szCs w:val="22"/>
          <w:lang w:val="en-US" w:eastAsia="zh-CN"/>
        </w:rPr>
        <w:t>5.</w:t>
      </w:r>
      <w:r>
        <w:rPr>
          <w:rFonts w:hint="default" w:ascii="Times New Roman" w:hAnsi="Times New Roman" w:eastAsia="黑体" w:cs="Times New Roman"/>
          <w:color w:val="auto"/>
          <w:sz w:val="22"/>
          <w:szCs w:val="22"/>
          <w:lang w:eastAsia="zh-CN"/>
        </w:rPr>
        <w:t>应急响应</w:t>
      </w:r>
      <w:r>
        <w:rPr>
          <w:color w:val="auto"/>
          <w:sz w:val="22"/>
          <w:szCs w:val="22"/>
        </w:rPr>
        <w:tab/>
      </w:r>
      <w:r>
        <w:rPr>
          <w:color w:val="auto"/>
          <w:sz w:val="22"/>
          <w:szCs w:val="22"/>
        </w:rPr>
        <w:fldChar w:fldCharType="begin"/>
      </w:r>
      <w:r>
        <w:rPr>
          <w:color w:val="auto"/>
          <w:sz w:val="22"/>
          <w:szCs w:val="22"/>
        </w:rPr>
        <w:instrText xml:space="preserve"> PAGEREF _Toc19126 </w:instrText>
      </w:r>
      <w:r>
        <w:rPr>
          <w:color w:val="auto"/>
          <w:sz w:val="22"/>
          <w:szCs w:val="22"/>
        </w:rPr>
        <w:fldChar w:fldCharType="separate"/>
      </w:r>
      <w:r>
        <w:rPr>
          <w:color w:val="auto"/>
          <w:sz w:val="22"/>
          <w:szCs w:val="22"/>
        </w:rPr>
        <w:t>94</w:t>
      </w:r>
      <w:r>
        <w:rPr>
          <w:color w:val="auto"/>
          <w:sz w:val="22"/>
          <w:szCs w:val="22"/>
        </w:rPr>
        <w:fldChar w:fldCharType="end"/>
      </w:r>
      <w:r>
        <w:rPr>
          <w:color w:val="auto"/>
          <w:sz w:val="22"/>
          <w:szCs w:val="22"/>
        </w:rPr>
        <w:fldChar w:fldCharType="end"/>
      </w:r>
    </w:p>
    <w:p w14:paraId="12791B14">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_Toc23330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5.1</w:t>
      </w:r>
      <w:r>
        <w:rPr>
          <w:rFonts w:hint="default" w:ascii="Times New Roman" w:hAnsi="Times New Roman" w:eastAsia="楷体" w:cs="Times New Roman"/>
          <w:color w:val="auto"/>
          <w:sz w:val="22"/>
          <w:szCs w:val="22"/>
          <w:lang w:eastAsia="zh-CN"/>
        </w:rPr>
        <w:t>应急响应启动条件</w:t>
      </w:r>
      <w:r>
        <w:rPr>
          <w:color w:val="auto"/>
          <w:sz w:val="22"/>
          <w:szCs w:val="22"/>
        </w:rPr>
        <w:tab/>
      </w:r>
      <w:r>
        <w:rPr>
          <w:color w:val="auto"/>
          <w:sz w:val="22"/>
          <w:szCs w:val="22"/>
        </w:rPr>
        <w:fldChar w:fldCharType="begin"/>
      </w:r>
      <w:r>
        <w:rPr>
          <w:color w:val="auto"/>
          <w:sz w:val="22"/>
          <w:szCs w:val="22"/>
        </w:rPr>
        <w:instrText xml:space="preserve"> PAGEREF _Toc23330 </w:instrText>
      </w:r>
      <w:r>
        <w:rPr>
          <w:color w:val="auto"/>
          <w:sz w:val="22"/>
          <w:szCs w:val="22"/>
        </w:rPr>
        <w:fldChar w:fldCharType="separate"/>
      </w:r>
      <w:r>
        <w:rPr>
          <w:color w:val="auto"/>
          <w:sz w:val="22"/>
          <w:szCs w:val="22"/>
        </w:rPr>
        <w:t>95</w:t>
      </w:r>
      <w:r>
        <w:rPr>
          <w:color w:val="auto"/>
          <w:sz w:val="22"/>
          <w:szCs w:val="22"/>
        </w:rPr>
        <w:fldChar w:fldCharType="end"/>
      </w:r>
      <w:r>
        <w:rPr>
          <w:color w:val="auto"/>
          <w:sz w:val="22"/>
          <w:szCs w:val="22"/>
        </w:rPr>
        <w:fldChar w:fldCharType="end"/>
      </w:r>
    </w:p>
    <w:p w14:paraId="211D757F">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_Toc7472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5.2</w:t>
      </w:r>
      <w:r>
        <w:rPr>
          <w:rFonts w:hint="default" w:ascii="Times New Roman" w:hAnsi="Times New Roman" w:eastAsia="楷体" w:cs="Times New Roman"/>
          <w:color w:val="auto"/>
          <w:sz w:val="22"/>
          <w:szCs w:val="22"/>
          <w:lang w:eastAsia="zh-CN"/>
        </w:rPr>
        <w:t>应急响应启动程序</w:t>
      </w:r>
      <w:r>
        <w:rPr>
          <w:color w:val="auto"/>
          <w:sz w:val="22"/>
          <w:szCs w:val="22"/>
        </w:rPr>
        <w:tab/>
      </w:r>
      <w:r>
        <w:rPr>
          <w:color w:val="auto"/>
          <w:sz w:val="22"/>
          <w:szCs w:val="22"/>
        </w:rPr>
        <w:fldChar w:fldCharType="begin"/>
      </w:r>
      <w:r>
        <w:rPr>
          <w:color w:val="auto"/>
          <w:sz w:val="22"/>
          <w:szCs w:val="22"/>
        </w:rPr>
        <w:instrText xml:space="preserve"> PAGEREF _Toc7472 </w:instrText>
      </w:r>
      <w:r>
        <w:rPr>
          <w:color w:val="auto"/>
          <w:sz w:val="22"/>
          <w:szCs w:val="22"/>
        </w:rPr>
        <w:fldChar w:fldCharType="separate"/>
      </w:r>
      <w:r>
        <w:rPr>
          <w:color w:val="auto"/>
          <w:sz w:val="22"/>
          <w:szCs w:val="22"/>
        </w:rPr>
        <w:t>96</w:t>
      </w:r>
      <w:r>
        <w:rPr>
          <w:color w:val="auto"/>
          <w:sz w:val="22"/>
          <w:szCs w:val="22"/>
        </w:rPr>
        <w:fldChar w:fldCharType="end"/>
      </w:r>
      <w:r>
        <w:rPr>
          <w:color w:val="auto"/>
          <w:sz w:val="22"/>
          <w:szCs w:val="22"/>
        </w:rPr>
        <w:fldChar w:fldCharType="end"/>
      </w:r>
    </w:p>
    <w:p w14:paraId="592202B3">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_Toc25027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5.3</w:t>
      </w:r>
      <w:r>
        <w:rPr>
          <w:rFonts w:hint="default" w:ascii="Times New Roman" w:hAnsi="Times New Roman" w:eastAsia="楷体" w:cs="Times New Roman"/>
          <w:color w:val="auto"/>
          <w:sz w:val="22"/>
          <w:szCs w:val="22"/>
          <w:lang w:eastAsia="zh-CN"/>
        </w:rPr>
        <w:t>应急响应措施</w:t>
      </w:r>
      <w:r>
        <w:rPr>
          <w:color w:val="auto"/>
          <w:sz w:val="22"/>
          <w:szCs w:val="22"/>
        </w:rPr>
        <w:tab/>
      </w:r>
      <w:r>
        <w:rPr>
          <w:color w:val="auto"/>
          <w:sz w:val="22"/>
          <w:szCs w:val="22"/>
        </w:rPr>
        <w:fldChar w:fldCharType="begin"/>
      </w:r>
      <w:r>
        <w:rPr>
          <w:color w:val="auto"/>
          <w:sz w:val="22"/>
          <w:szCs w:val="22"/>
        </w:rPr>
        <w:instrText xml:space="preserve"> PAGEREF _Toc25027 </w:instrText>
      </w:r>
      <w:r>
        <w:rPr>
          <w:color w:val="auto"/>
          <w:sz w:val="22"/>
          <w:szCs w:val="22"/>
        </w:rPr>
        <w:fldChar w:fldCharType="separate"/>
      </w:r>
      <w:r>
        <w:rPr>
          <w:color w:val="auto"/>
          <w:sz w:val="22"/>
          <w:szCs w:val="22"/>
        </w:rPr>
        <w:t>97</w:t>
      </w:r>
      <w:r>
        <w:rPr>
          <w:color w:val="auto"/>
          <w:sz w:val="22"/>
          <w:szCs w:val="22"/>
        </w:rPr>
        <w:fldChar w:fldCharType="end"/>
      </w:r>
      <w:r>
        <w:rPr>
          <w:color w:val="auto"/>
          <w:sz w:val="22"/>
          <w:szCs w:val="22"/>
        </w:rPr>
        <w:fldChar w:fldCharType="end"/>
      </w:r>
    </w:p>
    <w:p w14:paraId="391E45D2">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_Toc1479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5.4</w:t>
      </w:r>
      <w:r>
        <w:rPr>
          <w:rFonts w:hint="default" w:ascii="Times New Roman" w:hAnsi="Times New Roman" w:eastAsia="楷体" w:cs="Times New Roman"/>
          <w:color w:val="auto"/>
          <w:sz w:val="22"/>
          <w:szCs w:val="22"/>
          <w:lang w:eastAsia="zh-CN"/>
        </w:rPr>
        <w:t>应急响应终止</w:t>
      </w:r>
      <w:r>
        <w:rPr>
          <w:color w:val="auto"/>
          <w:sz w:val="22"/>
          <w:szCs w:val="22"/>
        </w:rPr>
        <w:tab/>
      </w:r>
      <w:r>
        <w:rPr>
          <w:color w:val="auto"/>
          <w:sz w:val="22"/>
          <w:szCs w:val="22"/>
        </w:rPr>
        <w:fldChar w:fldCharType="begin"/>
      </w:r>
      <w:r>
        <w:rPr>
          <w:color w:val="auto"/>
          <w:sz w:val="22"/>
          <w:szCs w:val="22"/>
        </w:rPr>
        <w:instrText xml:space="preserve"> PAGEREF _Toc1479 </w:instrText>
      </w:r>
      <w:r>
        <w:rPr>
          <w:color w:val="auto"/>
          <w:sz w:val="22"/>
          <w:szCs w:val="22"/>
        </w:rPr>
        <w:fldChar w:fldCharType="separate"/>
      </w:r>
      <w:r>
        <w:rPr>
          <w:color w:val="auto"/>
          <w:sz w:val="22"/>
          <w:szCs w:val="22"/>
        </w:rPr>
        <w:t>98</w:t>
      </w:r>
      <w:r>
        <w:rPr>
          <w:color w:val="auto"/>
          <w:sz w:val="22"/>
          <w:szCs w:val="22"/>
        </w:rPr>
        <w:fldChar w:fldCharType="end"/>
      </w:r>
      <w:r>
        <w:rPr>
          <w:color w:val="auto"/>
          <w:sz w:val="22"/>
          <w:szCs w:val="22"/>
        </w:rPr>
        <w:fldChar w:fldCharType="end"/>
      </w:r>
    </w:p>
    <w:p w14:paraId="2192CEA5">
      <w:pPr>
        <w:pStyle w:val="15"/>
        <w:pageBreakBefore w:val="0"/>
        <w:tabs>
          <w:tab w:val="right" w:leader="dot" w:pos="8902"/>
        </w:tabs>
        <w:kinsoku/>
        <w:overflowPunct/>
        <w:topLinePunct w:val="0"/>
        <w:bidi w:val="0"/>
        <w:adjustRightInd/>
        <w:snapToGrid/>
        <w:spacing w:before="0" w:after="0"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_Toc20148 </w:instrText>
      </w:r>
      <w:r>
        <w:rPr>
          <w:color w:val="auto"/>
          <w:sz w:val="22"/>
          <w:szCs w:val="22"/>
        </w:rPr>
        <w:fldChar w:fldCharType="separate"/>
      </w:r>
      <w:r>
        <w:rPr>
          <w:rFonts w:hint="default" w:ascii="Times New Roman" w:hAnsi="Times New Roman" w:eastAsia="黑体" w:cs="Times New Roman"/>
          <w:color w:val="auto"/>
          <w:sz w:val="22"/>
          <w:szCs w:val="22"/>
          <w:lang w:val="en-US" w:eastAsia="zh-CN"/>
        </w:rPr>
        <w:t>6.</w:t>
      </w:r>
      <w:r>
        <w:rPr>
          <w:rFonts w:hint="default" w:ascii="Times New Roman" w:hAnsi="Times New Roman" w:eastAsia="黑体" w:cs="Times New Roman"/>
          <w:color w:val="auto"/>
          <w:sz w:val="22"/>
          <w:szCs w:val="22"/>
          <w:lang w:eastAsia="zh-CN"/>
        </w:rPr>
        <w:t>善后处理</w:t>
      </w:r>
      <w:r>
        <w:rPr>
          <w:color w:val="auto"/>
          <w:sz w:val="22"/>
          <w:szCs w:val="22"/>
        </w:rPr>
        <w:tab/>
      </w:r>
      <w:r>
        <w:rPr>
          <w:color w:val="auto"/>
          <w:sz w:val="22"/>
          <w:szCs w:val="22"/>
        </w:rPr>
        <w:fldChar w:fldCharType="begin"/>
      </w:r>
      <w:r>
        <w:rPr>
          <w:color w:val="auto"/>
          <w:sz w:val="22"/>
          <w:szCs w:val="22"/>
        </w:rPr>
        <w:instrText xml:space="preserve"> PAGEREF _Toc20148 </w:instrText>
      </w:r>
      <w:r>
        <w:rPr>
          <w:color w:val="auto"/>
          <w:sz w:val="22"/>
          <w:szCs w:val="22"/>
        </w:rPr>
        <w:fldChar w:fldCharType="separate"/>
      </w:r>
      <w:r>
        <w:rPr>
          <w:color w:val="auto"/>
          <w:sz w:val="22"/>
          <w:szCs w:val="22"/>
        </w:rPr>
        <w:t>98</w:t>
      </w:r>
      <w:r>
        <w:rPr>
          <w:color w:val="auto"/>
          <w:sz w:val="22"/>
          <w:szCs w:val="22"/>
        </w:rPr>
        <w:fldChar w:fldCharType="end"/>
      </w:r>
      <w:r>
        <w:rPr>
          <w:color w:val="auto"/>
          <w:sz w:val="22"/>
          <w:szCs w:val="22"/>
        </w:rPr>
        <w:fldChar w:fldCharType="end"/>
      </w:r>
    </w:p>
    <w:p w14:paraId="1BE6C3FB">
      <w:pPr>
        <w:pStyle w:val="15"/>
        <w:pageBreakBefore w:val="0"/>
        <w:tabs>
          <w:tab w:val="right" w:leader="dot" w:pos="8902"/>
        </w:tabs>
        <w:kinsoku/>
        <w:overflowPunct/>
        <w:topLinePunct w:val="0"/>
        <w:bidi w:val="0"/>
        <w:adjustRightInd/>
        <w:snapToGrid/>
        <w:spacing w:before="0" w:after="0"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_Toc30321 </w:instrText>
      </w:r>
      <w:r>
        <w:rPr>
          <w:color w:val="auto"/>
          <w:sz w:val="22"/>
          <w:szCs w:val="22"/>
        </w:rPr>
        <w:fldChar w:fldCharType="separate"/>
      </w:r>
      <w:r>
        <w:rPr>
          <w:rFonts w:hint="default" w:ascii="Times New Roman" w:hAnsi="Times New Roman" w:eastAsia="黑体" w:cs="Times New Roman"/>
          <w:color w:val="auto"/>
          <w:sz w:val="22"/>
          <w:szCs w:val="22"/>
          <w:lang w:val="en-US" w:eastAsia="zh-CN"/>
        </w:rPr>
        <w:t>7.</w:t>
      </w:r>
      <w:r>
        <w:rPr>
          <w:rFonts w:hint="default" w:ascii="Times New Roman" w:hAnsi="Times New Roman" w:eastAsia="黑体" w:cs="Times New Roman"/>
          <w:color w:val="auto"/>
          <w:sz w:val="22"/>
          <w:szCs w:val="22"/>
          <w:lang w:eastAsia="zh-CN"/>
        </w:rPr>
        <w:t>事故调查</w:t>
      </w:r>
      <w:r>
        <w:rPr>
          <w:color w:val="auto"/>
          <w:sz w:val="22"/>
          <w:szCs w:val="22"/>
        </w:rPr>
        <w:tab/>
      </w:r>
      <w:r>
        <w:rPr>
          <w:color w:val="auto"/>
          <w:sz w:val="22"/>
          <w:szCs w:val="22"/>
        </w:rPr>
        <w:fldChar w:fldCharType="begin"/>
      </w:r>
      <w:r>
        <w:rPr>
          <w:color w:val="auto"/>
          <w:sz w:val="22"/>
          <w:szCs w:val="22"/>
        </w:rPr>
        <w:instrText xml:space="preserve"> PAGEREF _Toc30321 </w:instrText>
      </w:r>
      <w:r>
        <w:rPr>
          <w:color w:val="auto"/>
          <w:sz w:val="22"/>
          <w:szCs w:val="22"/>
        </w:rPr>
        <w:fldChar w:fldCharType="separate"/>
      </w:r>
      <w:r>
        <w:rPr>
          <w:color w:val="auto"/>
          <w:sz w:val="22"/>
          <w:szCs w:val="22"/>
        </w:rPr>
        <w:t>98</w:t>
      </w:r>
      <w:r>
        <w:rPr>
          <w:color w:val="auto"/>
          <w:sz w:val="22"/>
          <w:szCs w:val="22"/>
        </w:rPr>
        <w:fldChar w:fldCharType="end"/>
      </w:r>
      <w:r>
        <w:rPr>
          <w:color w:val="auto"/>
          <w:sz w:val="22"/>
          <w:szCs w:val="22"/>
        </w:rPr>
        <w:fldChar w:fldCharType="end"/>
      </w:r>
    </w:p>
    <w:p w14:paraId="294A001B">
      <w:pPr>
        <w:pStyle w:val="15"/>
        <w:pageBreakBefore w:val="0"/>
        <w:tabs>
          <w:tab w:val="right" w:leader="dot" w:pos="8902"/>
        </w:tabs>
        <w:kinsoku/>
        <w:overflowPunct/>
        <w:topLinePunct w:val="0"/>
        <w:bidi w:val="0"/>
        <w:adjustRightInd/>
        <w:snapToGrid/>
        <w:spacing w:before="0" w:after="0"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_Toc21343 </w:instrText>
      </w:r>
      <w:r>
        <w:rPr>
          <w:color w:val="auto"/>
          <w:sz w:val="22"/>
          <w:szCs w:val="22"/>
        </w:rPr>
        <w:fldChar w:fldCharType="separate"/>
      </w:r>
      <w:r>
        <w:rPr>
          <w:rFonts w:hint="default" w:ascii="Times New Roman" w:hAnsi="Times New Roman" w:eastAsia="黑体" w:cs="Times New Roman"/>
          <w:color w:val="auto"/>
          <w:sz w:val="22"/>
          <w:szCs w:val="22"/>
          <w:lang w:val="en-US" w:eastAsia="zh-CN"/>
        </w:rPr>
        <w:t>8.</w:t>
      </w:r>
      <w:r>
        <w:rPr>
          <w:rFonts w:hint="default" w:ascii="Times New Roman" w:hAnsi="Times New Roman" w:eastAsia="黑体" w:cs="Times New Roman"/>
          <w:color w:val="auto"/>
          <w:sz w:val="22"/>
          <w:szCs w:val="22"/>
          <w:lang w:eastAsia="zh-CN"/>
        </w:rPr>
        <w:t>附件</w:t>
      </w:r>
      <w:r>
        <w:rPr>
          <w:color w:val="auto"/>
          <w:sz w:val="22"/>
          <w:szCs w:val="22"/>
        </w:rPr>
        <w:tab/>
      </w:r>
      <w:r>
        <w:rPr>
          <w:color w:val="auto"/>
          <w:sz w:val="22"/>
          <w:szCs w:val="22"/>
        </w:rPr>
        <w:fldChar w:fldCharType="begin"/>
      </w:r>
      <w:r>
        <w:rPr>
          <w:color w:val="auto"/>
          <w:sz w:val="22"/>
          <w:szCs w:val="22"/>
        </w:rPr>
        <w:instrText xml:space="preserve"> PAGEREF _Toc21343 </w:instrText>
      </w:r>
      <w:r>
        <w:rPr>
          <w:color w:val="auto"/>
          <w:sz w:val="22"/>
          <w:szCs w:val="22"/>
        </w:rPr>
        <w:fldChar w:fldCharType="separate"/>
      </w:r>
      <w:r>
        <w:rPr>
          <w:color w:val="auto"/>
          <w:sz w:val="22"/>
          <w:szCs w:val="22"/>
        </w:rPr>
        <w:t>98</w:t>
      </w:r>
      <w:r>
        <w:rPr>
          <w:color w:val="auto"/>
          <w:sz w:val="22"/>
          <w:szCs w:val="22"/>
        </w:rPr>
        <w:fldChar w:fldCharType="end"/>
      </w:r>
      <w:r>
        <w:rPr>
          <w:color w:val="auto"/>
          <w:sz w:val="22"/>
          <w:szCs w:val="22"/>
        </w:rPr>
        <w:fldChar w:fldCharType="end"/>
      </w:r>
    </w:p>
    <w:p w14:paraId="14D45AAA">
      <w:pPr>
        <w:pStyle w:val="21"/>
        <w:pageBreakBefore w:val="0"/>
        <w:tabs>
          <w:tab w:val="right" w:pos="4000"/>
          <w:tab w:val="clear" w:pos="6300"/>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_Toc27922 </w:instrText>
      </w:r>
      <w:r>
        <w:rPr>
          <w:color w:val="auto"/>
          <w:sz w:val="22"/>
          <w:szCs w:val="22"/>
        </w:rPr>
        <w:fldChar w:fldCharType="separate"/>
      </w:r>
      <w:r>
        <w:rPr>
          <w:rFonts w:hint="eastAsia" w:ascii="宋体" w:hAnsi="宋体" w:eastAsia="宋体" w:cs="宋体"/>
          <w:color w:val="auto"/>
          <w:sz w:val="22"/>
          <w:szCs w:val="22"/>
          <w:lang w:val="en-US" w:eastAsia="zh-CN"/>
        </w:rPr>
        <w:t>第五章</w:t>
      </w:r>
      <w:r>
        <w:rPr>
          <w:rFonts w:hint="eastAsia" w:cs="宋体"/>
          <w:color w:val="auto"/>
          <w:sz w:val="22"/>
          <w:szCs w:val="22"/>
          <w:lang w:val="en-US" w:eastAsia="zh-CN"/>
        </w:rPr>
        <w:tab/>
      </w:r>
      <w:r>
        <w:rPr>
          <w:rFonts w:hint="eastAsia" w:ascii="宋体" w:hAnsi="宋体" w:eastAsia="宋体" w:cs="宋体"/>
          <w:color w:val="auto"/>
          <w:sz w:val="22"/>
          <w:szCs w:val="22"/>
          <w:lang w:val="en-US" w:eastAsia="zh-CN"/>
        </w:rPr>
        <w:t>重大道路交通事故专项应急预案</w:t>
      </w:r>
      <w:r>
        <w:rPr>
          <w:color w:val="auto"/>
          <w:sz w:val="22"/>
          <w:szCs w:val="22"/>
        </w:rPr>
        <w:tab/>
      </w:r>
      <w:r>
        <w:rPr>
          <w:color w:val="auto"/>
          <w:sz w:val="22"/>
          <w:szCs w:val="22"/>
        </w:rPr>
        <w:fldChar w:fldCharType="begin"/>
      </w:r>
      <w:r>
        <w:rPr>
          <w:color w:val="auto"/>
          <w:sz w:val="22"/>
          <w:szCs w:val="22"/>
        </w:rPr>
        <w:instrText xml:space="preserve"> PAGEREF _Toc27922 </w:instrText>
      </w:r>
      <w:r>
        <w:rPr>
          <w:color w:val="auto"/>
          <w:sz w:val="22"/>
          <w:szCs w:val="22"/>
        </w:rPr>
        <w:fldChar w:fldCharType="separate"/>
      </w:r>
      <w:r>
        <w:rPr>
          <w:color w:val="auto"/>
          <w:sz w:val="22"/>
          <w:szCs w:val="22"/>
        </w:rPr>
        <w:t>100</w:t>
      </w:r>
      <w:r>
        <w:rPr>
          <w:color w:val="auto"/>
          <w:sz w:val="22"/>
          <w:szCs w:val="22"/>
        </w:rPr>
        <w:fldChar w:fldCharType="end"/>
      </w:r>
      <w:r>
        <w:rPr>
          <w:color w:val="auto"/>
          <w:sz w:val="22"/>
          <w:szCs w:val="22"/>
        </w:rPr>
        <w:fldChar w:fldCharType="end"/>
      </w:r>
    </w:p>
    <w:p w14:paraId="6FF98597">
      <w:pPr>
        <w:pStyle w:val="15"/>
        <w:pageBreakBefore w:val="0"/>
        <w:tabs>
          <w:tab w:val="right" w:leader="dot" w:pos="8902"/>
        </w:tabs>
        <w:kinsoku/>
        <w:overflowPunct/>
        <w:topLinePunct w:val="0"/>
        <w:bidi w:val="0"/>
        <w:adjustRightInd/>
        <w:snapToGrid/>
        <w:spacing w:before="0" w:after="0"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_Toc18356 </w:instrText>
      </w:r>
      <w:r>
        <w:rPr>
          <w:color w:val="auto"/>
          <w:sz w:val="22"/>
          <w:szCs w:val="22"/>
        </w:rPr>
        <w:fldChar w:fldCharType="separate"/>
      </w:r>
      <w:r>
        <w:rPr>
          <w:rFonts w:hint="default" w:ascii="Times New Roman" w:hAnsi="Times New Roman" w:eastAsia="黑体" w:cs="Times New Roman"/>
          <w:color w:val="auto"/>
          <w:sz w:val="22"/>
          <w:szCs w:val="22"/>
          <w:lang w:val="en-US" w:eastAsia="zh-CN"/>
        </w:rPr>
        <w:t>1.</w:t>
      </w:r>
      <w:r>
        <w:rPr>
          <w:rFonts w:hint="default" w:ascii="Times New Roman" w:hAnsi="Times New Roman" w:eastAsia="黑体" w:cs="Times New Roman"/>
          <w:color w:val="auto"/>
          <w:sz w:val="22"/>
          <w:szCs w:val="22"/>
        </w:rPr>
        <w:t>适用范围</w:t>
      </w:r>
      <w:r>
        <w:rPr>
          <w:color w:val="auto"/>
          <w:sz w:val="22"/>
          <w:szCs w:val="22"/>
        </w:rPr>
        <w:tab/>
      </w:r>
      <w:r>
        <w:rPr>
          <w:color w:val="auto"/>
          <w:sz w:val="22"/>
          <w:szCs w:val="22"/>
        </w:rPr>
        <w:fldChar w:fldCharType="begin"/>
      </w:r>
      <w:r>
        <w:rPr>
          <w:color w:val="auto"/>
          <w:sz w:val="22"/>
          <w:szCs w:val="22"/>
        </w:rPr>
        <w:instrText xml:space="preserve"> PAGEREF _Toc18356 </w:instrText>
      </w:r>
      <w:r>
        <w:rPr>
          <w:color w:val="auto"/>
          <w:sz w:val="22"/>
          <w:szCs w:val="22"/>
        </w:rPr>
        <w:fldChar w:fldCharType="separate"/>
      </w:r>
      <w:r>
        <w:rPr>
          <w:color w:val="auto"/>
          <w:sz w:val="22"/>
          <w:szCs w:val="22"/>
        </w:rPr>
        <w:t>100</w:t>
      </w:r>
      <w:r>
        <w:rPr>
          <w:color w:val="auto"/>
          <w:sz w:val="22"/>
          <w:szCs w:val="22"/>
        </w:rPr>
        <w:fldChar w:fldCharType="end"/>
      </w:r>
      <w:r>
        <w:rPr>
          <w:color w:val="auto"/>
          <w:sz w:val="22"/>
          <w:szCs w:val="22"/>
        </w:rPr>
        <w:fldChar w:fldCharType="end"/>
      </w:r>
    </w:p>
    <w:p w14:paraId="3C4A3738">
      <w:pPr>
        <w:pStyle w:val="15"/>
        <w:pageBreakBefore w:val="0"/>
        <w:tabs>
          <w:tab w:val="right" w:leader="dot" w:pos="8902"/>
        </w:tabs>
        <w:kinsoku/>
        <w:overflowPunct/>
        <w:topLinePunct w:val="0"/>
        <w:bidi w:val="0"/>
        <w:adjustRightInd/>
        <w:snapToGrid/>
        <w:spacing w:before="0" w:after="0"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_Toc21773 </w:instrText>
      </w:r>
      <w:r>
        <w:rPr>
          <w:color w:val="auto"/>
          <w:sz w:val="22"/>
          <w:szCs w:val="22"/>
        </w:rPr>
        <w:fldChar w:fldCharType="separate"/>
      </w:r>
      <w:r>
        <w:rPr>
          <w:rFonts w:hint="default" w:ascii="Times New Roman" w:hAnsi="Times New Roman" w:eastAsia="黑体" w:cs="Times New Roman"/>
          <w:color w:val="auto"/>
          <w:sz w:val="22"/>
          <w:szCs w:val="22"/>
          <w:lang w:val="en-US" w:eastAsia="zh-CN"/>
        </w:rPr>
        <w:t>2.</w:t>
      </w:r>
      <w:r>
        <w:rPr>
          <w:rFonts w:hint="default" w:ascii="Times New Roman" w:hAnsi="Times New Roman" w:eastAsia="黑体" w:cs="Times New Roman"/>
          <w:color w:val="auto"/>
          <w:sz w:val="22"/>
          <w:szCs w:val="22"/>
        </w:rPr>
        <w:t>组织指挥体系及职责</w:t>
      </w:r>
      <w:r>
        <w:rPr>
          <w:color w:val="auto"/>
          <w:sz w:val="22"/>
          <w:szCs w:val="22"/>
        </w:rPr>
        <w:tab/>
      </w:r>
      <w:r>
        <w:rPr>
          <w:color w:val="auto"/>
          <w:sz w:val="22"/>
          <w:szCs w:val="22"/>
        </w:rPr>
        <w:fldChar w:fldCharType="begin"/>
      </w:r>
      <w:r>
        <w:rPr>
          <w:color w:val="auto"/>
          <w:sz w:val="22"/>
          <w:szCs w:val="22"/>
        </w:rPr>
        <w:instrText xml:space="preserve"> PAGEREF _Toc21773 </w:instrText>
      </w:r>
      <w:r>
        <w:rPr>
          <w:color w:val="auto"/>
          <w:sz w:val="22"/>
          <w:szCs w:val="22"/>
        </w:rPr>
        <w:fldChar w:fldCharType="separate"/>
      </w:r>
      <w:r>
        <w:rPr>
          <w:color w:val="auto"/>
          <w:sz w:val="22"/>
          <w:szCs w:val="22"/>
        </w:rPr>
        <w:t>100</w:t>
      </w:r>
      <w:r>
        <w:rPr>
          <w:color w:val="auto"/>
          <w:sz w:val="22"/>
          <w:szCs w:val="22"/>
        </w:rPr>
        <w:fldChar w:fldCharType="end"/>
      </w:r>
      <w:r>
        <w:rPr>
          <w:color w:val="auto"/>
          <w:sz w:val="22"/>
          <w:szCs w:val="22"/>
        </w:rPr>
        <w:fldChar w:fldCharType="end"/>
      </w:r>
    </w:p>
    <w:p w14:paraId="72E9E5DF">
      <w:pPr>
        <w:pStyle w:val="15"/>
        <w:pageBreakBefore w:val="0"/>
        <w:tabs>
          <w:tab w:val="right" w:leader="dot" w:pos="8902"/>
        </w:tabs>
        <w:kinsoku/>
        <w:overflowPunct/>
        <w:topLinePunct w:val="0"/>
        <w:bidi w:val="0"/>
        <w:adjustRightInd/>
        <w:snapToGrid/>
        <w:spacing w:before="0" w:after="0"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_Toc22512 </w:instrText>
      </w:r>
      <w:r>
        <w:rPr>
          <w:color w:val="auto"/>
          <w:sz w:val="22"/>
          <w:szCs w:val="22"/>
        </w:rPr>
        <w:fldChar w:fldCharType="separate"/>
      </w:r>
      <w:r>
        <w:rPr>
          <w:rFonts w:hint="default" w:ascii="Times New Roman" w:hAnsi="Times New Roman" w:eastAsia="黑体" w:cs="Times New Roman"/>
          <w:color w:val="auto"/>
          <w:sz w:val="22"/>
          <w:szCs w:val="22"/>
          <w:lang w:val="en-US" w:eastAsia="zh-CN"/>
        </w:rPr>
        <w:t>3.</w:t>
      </w:r>
      <w:r>
        <w:rPr>
          <w:rFonts w:hint="default" w:ascii="Times New Roman" w:hAnsi="Times New Roman" w:eastAsia="黑体" w:cs="Times New Roman"/>
          <w:color w:val="auto"/>
          <w:sz w:val="22"/>
          <w:szCs w:val="22"/>
        </w:rPr>
        <w:t>预防预警机制</w:t>
      </w:r>
      <w:r>
        <w:rPr>
          <w:color w:val="auto"/>
          <w:sz w:val="22"/>
          <w:szCs w:val="22"/>
        </w:rPr>
        <w:tab/>
      </w:r>
      <w:r>
        <w:rPr>
          <w:color w:val="auto"/>
          <w:sz w:val="22"/>
          <w:szCs w:val="22"/>
        </w:rPr>
        <w:fldChar w:fldCharType="begin"/>
      </w:r>
      <w:r>
        <w:rPr>
          <w:color w:val="auto"/>
          <w:sz w:val="22"/>
          <w:szCs w:val="22"/>
        </w:rPr>
        <w:instrText xml:space="preserve"> PAGEREF _Toc22512 </w:instrText>
      </w:r>
      <w:r>
        <w:rPr>
          <w:color w:val="auto"/>
          <w:sz w:val="22"/>
          <w:szCs w:val="22"/>
        </w:rPr>
        <w:fldChar w:fldCharType="separate"/>
      </w:r>
      <w:r>
        <w:rPr>
          <w:color w:val="auto"/>
          <w:sz w:val="22"/>
          <w:szCs w:val="22"/>
        </w:rPr>
        <w:t>100</w:t>
      </w:r>
      <w:r>
        <w:rPr>
          <w:color w:val="auto"/>
          <w:sz w:val="22"/>
          <w:szCs w:val="22"/>
        </w:rPr>
        <w:fldChar w:fldCharType="end"/>
      </w:r>
      <w:r>
        <w:rPr>
          <w:color w:val="auto"/>
          <w:sz w:val="22"/>
          <w:szCs w:val="22"/>
        </w:rPr>
        <w:fldChar w:fldCharType="end"/>
      </w:r>
    </w:p>
    <w:p w14:paraId="22292BAE">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_Toc1649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3.1</w:t>
      </w:r>
      <w:r>
        <w:rPr>
          <w:rFonts w:hint="default" w:ascii="Times New Roman" w:hAnsi="Times New Roman" w:eastAsia="楷体" w:cs="Times New Roman"/>
          <w:color w:val="auto"/>
          <w:sz w:val="22"/>
          <w:szCs w:val="22"/>
        </w:rPr>
        <w:t>信息监测与报告</w:t>
      </w:r>
      <w:r>
        <w:rPr>
          <w:color w:val="auto"/>
          <w:sz w:val="22"/>
          <w:szCs w:val="22"/>
        </w:rPr>
        <w:tab/>
      </w:r>
      <w:r>
        <w:rPr>
          <w:color w:val="auto"/>
          <w:sz w:val="22"/>
          <w:szCs w:val="22"/>
        </w:rPr>
        <w:fldChar w:fldCharType="begin"/>
      </w:r>
      <w:r>
        <w:rPr>
          <w:color w:val="auto"/>
          <w:sz w:val="22"/>
          <w:szCs w:val="22"/>
        </w:rPr>
        <w:instrText xml:space="preserve"> PAGEREF _Toc1649 </w:instrText>
      </w:r>
      <w:r>
        <w:rPr>
          <w:color w:val="auto"/>
          <w:sz w:val="22"/>
          <w:szCs w:val="22"/>
        </w:rPr>
        <w:fldChar w:fldCharType="separate"/>
      </w:r>
      <w:r>
        <w:rPr>
          <w:color w:val="auto"/>
          <w:sz w:val="22"/>
          <w:szCs w:val="22"/>
        </w:rPr>
        <w:t>100</w:t>
      </w:r>
      <w:r>
        <w:rPr>
          <w:color w:val="auto"/>
          <w:sz w:val="22"/>
          <w:szCs w:val="22"/>
        </w:rPr>
        <w:fldChar w:fldCharType="end"/>
      </w:r>
      <w:r>
        <w:rPr>
          <w:color w:val="auto"/>
          <w:sz w:val="22"/>
          <w:szCs w:val="22"/>
        </w:rPr>
        <w:fldChar w:fldCharType="end"/>
      </w:r>
    </w:p>
    <w:p w14:paraId="60F7717F">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_Toc28067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3.2</w:t>
      </w:r>
      <w:r>
        <w:rPr>
          <w:rFonts w:hint="default" w:ascii="Times New Roman" w:hAnsi="Times New Roman" w:eastAsia="楷体" w:cs="Times New Roman"/>
          <w:color w:val="auto"/>
          <w:sz w:val="22"/>
          <w:szCs w:val="22"/>
        </w:rPr>
        <w:t>预警行动</w:t>
      </w:r>
      <w:r>
        <w:rPr>
          <w:color w:val="auto"/>
          <w:sz w:val="22"/>
          <w:szCs w:val="22"/>
        </w:rPr>
        <w:tab/>
      </w:r>
      <w:r>
        <w:rPr>
          <w:color w:val="auto"/>
          <w:sz w:val="22"/>
          <w:szCs w:val="22"/>
        </w:rPr>
        <w:fldChar w:fldCharType="begin"/>
      </w:r>
      <w:r>
        <w:rPr>
          <w:color w:val="auto"/>
          <w:sz w:val="22"/>
          <w:szCs w:val="22"/>
        </w:rPr>
        <w:instrText xml:space="preserve"> PAGEREF _Toc28067 </w:instrText>
      </w:r>
      <w:r>
        <w:rPr>
          <w:color w:val="auto"/>
          <w:sz w:val="22"/>
          <w:szCs w:val="22"/>
        </w:rPr>
        <w:fldChar w:fldCharType="separate"/>
      </w:r>
      <w:r>
        <w:rPr>
          <w:color w:val="auto"/>
          <w:sz w:val="22"/>
          <w:szCs w:val="22"/>
        </w:rPr>
        <w:t>101</w:t>
      </w:r>
      <w:r>
        <w:rPr>
          <w:color w:val="auto"/>
          <w:sz w:val="22"/>
          <w:szCs w:val="22"/>
        </w:rPr>
        <w:fldChar w:fldCharType="end"/>
      </w:r>
      <w:r>
        <w:rPr>
          <w:color w:val="auto"/>
          <w:sz w:val="22"/>
          <w:szCs w:val="22"/>
        </w:rPr>
        <w:fldChar w:fldCharType="end"/>
      </w:r>
    </w:p>
    <w:p w14:paraId="7A6C4E4B">
      <w:pPr>
        <w:pStyle w:val="15"/>
        <w:pageBreakBefore w:val="0"/>
        <w:tabs>
          <w:tab w:val="right" w:leader="dot" w:pos="8902"/>
        </w:tabs>
        <w:kinsoku/>
        <w:overflowPunct/>
        <w:topLinePunct w:val="0"/>
        <w:bidi w:val="0"/>
        <w:adjustRightInd/>
        <w:snapToGrid/>
        <w:spacing w:before="0" w:after="0"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_Toc22360 </w:instrText>
      </w:r>
      <w:r>
        <w:rPr>
          <w:color w:val="auto"/>
          <w:sz w:val="22"/>
          <w:szCs w:val="22"/>
        </w:rPr>
        <w:fldChar w:fldCharType="separate"/>
      </w:r>
      <w:r>
        <w:rPr>
          <w:rFonts w:hint="default" w:ascii="Times New Roman" w:hAnsi="Times New Roman" w:eastAsia="黑体" w:cs="Times New Roman"/>
          <w:color w:val="auto"/>
          <w:sz w:val="22"/>
          <w:szCs w:val="22"/>
          <w:lang w:val="en-US" w:eastAsia="zh-CN"/>
        </w:rPr>
        <w:t>4.</w:t>
      </w:r>
      <w:r>
        <w:rPr>
          <w:rFonts w:hint="default" w:ascii="Times New Roman" w:hAnsi="Times New Roman" w:eastAsia="黑体" w:cs="Times New Roman"/>
          <w:color w:val="auto"/>
          <w:sz w:val="22"/>
          <w:szCs w:val="22"/>
        </w:rPr>
        <w:t>应急响应</w:t>
      </w:r>
      <w:r>
        <w:rPr>
          <w:color w:val="auto"/>
          <w:sz w:val="22"/>
          <w:szCs w:val="22"/>
        </w:rPr>
        <w:tab/>
      </w:r>
      <w:r>
        <w:rPr>
          <w:color w:val="auto"/>
          <w:sz w:val="22"/>
          <w:szCs w:val="22"/>
        </w:rPr>
        <w:fldChar w:fldCharType="begin"/>
      </w:r>
      <w:r>
        <w:rPr>
          <w:color w:val="auto"/>
          <w:sz w:val="22"/>
          <w:szCs w:val="22"/>
        </w:rPr>
        <w:instrText xml:space="preserve"> PAGEREF _Toc22360 </w:instrText>
      </w:r>
      <w:r>
        <w:rPr>
          <w:color w:val="auto"/>
          <w:sz w:val="22"/>
          <w:szCs w:val="22"/>
        </w:rPr>
        <w:fldChar w:fldCharType="separate"/>
      </w:r>
      <w:r>
        <w:rPr>
          <w:color w:val="auto"/>
          <w:sz w:val="22"/>
          <w:szCs w:val="22"/>
        </w:rPr>
        <w:t>101</w:t>
      </w:r>
      <w:r>
        <w:rPr>
          <w:color w:val="auto"/>
          <w:sz w:val="22"/>
          <w:szCs w:val="22"/>
        </w:rPr>
        <w:fldChar w:fldCharType="end"/>
      </w:r>
      <w:r>
        <w:rPr>
          <w:color w:val="auto"/>
          <w:sz w:val="22"/>
          <w:szCs w:val="22"/>
        </w:rPr>
        <w:fldChar w:fldCharType="end"/>
      </w:r>
    </w:p>
    <w:p w14:paraId="3672673C">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_Toc5643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4.1</w:t>
      </w:r>
      <w:r>
        <w:rPr>
          <w:rFonts w:hint="default" w:ascii="Times New Roman" w:hAnsi="Times New Roman" w:eastAsia="楷体" w:cs="Times New Roman"/>
          <w:color w:val="auto"/>
          <w:sz w:val="22"/>
          <w:szCs w:val="22"/>
        </w:rPr>
        <w:t>响应分级</w:t>
      </w:r>
      <w:r>
        <w:rPr>
          <w:color w:val="auto"/>
          <w:sz w:val="22"/>
          <w:szCs w:val="22"/>
        </w:rPr>
        <w:tab/>
      </w:r>
      <w:r>
        <w:rPr>
          <w:color w:val="auto"/>
          <w:sz w:val="22"/>
          <w:szCs w:val="22"/>
        </w:rPr>
        <w:fldChar w:fldCharType="begin"/>
      </w:r>
      <w:r>
        <w:rPr>
          <w:color w:val="auto"/>
          <w:sz w:val="22"/>
          <w:szCs w:val="22"/>
        </w:rPr>
        <w:instrText xml:space="preserve"> PAGEREF _Toc5643 </w:instrText>
      </w:r>
      <w:r>
        <w:rPr>
          <w:color w:val="auto"/>
          <w:sz w:val="22"/>
          <w:szCs w:val="22"/>
        </w:rPr>
        <w:fldChar w:fldCharType="separate"/>
      </w:r>
      <w:r>
        <w:rPr>
          <w:color w:val="auto"/>
          <w:sz w:val="22"/>
          <w:szCs w:val="22"/>
        </w:rPr>
        <w:t>101</w:t>
      </w:r>
      <w:r>
        <w:rPr>
          <w:color w:val="auto"/>
          <w:sz w:val="22"/>
          <w:szCs w:val="22"/>
        </w:rPr>
        <w:fldChar w:fldCharType="end"/>
      </w:r>
      <w:r>
        <w:rPr>
          <w:color w:val="auto"/>
          <w:sz w:val="22"/>
          <w:szCs w:val="22"/>
        </w:rPr>
        <w:fldChar w:fldCharType="end"/>
      </w:r>
    </w:p>
    <w:p w14:paraId="14A65853">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_Toc6514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4.2</w:t>
      </w:r>
      <w:r>
        <w:rPr>
          <w:rFonts w:hint="default" w:ascii="Times New Roman" w:hAnsi="Times New Roman" w:eastAsia="楷体" w:cs="Times New Roman"/>
          <w:color w:val="auto"/>
          <w:sz w:val="22"/>
          <w:szCs w:val="22"/>
        </w:rPr>
        <w:t>信息报告</w:t>
      </w:r>
      <w:r>
        <w:rPr>
          <w:color w:val="auto"/>
          <w:sz w:val="22"/>
          <w:szCs w:val="22"/>
        </w:rPr>
        <w:tab/>
      </w:r>
      <w:r>
        <w:rPr>
          <w:color w:val="auto"/>
          <w:sz w:val="22"/>
          <w:szCs w:val="22"/>
        </w:rPr>
        <w:fldChar w:fldCharType="begin"/>
      </w:r>
      <w:r>
        <w:rPr>
          <w:color w:val="auto"/>
          <w:sz w:val="22"/>
          <w:szCs w:val="22"/>
        </w:rPr>
        <w:instrText xml:space="preserve"> PAGEREF _Toc6514 </w:instrText>
      </w:r>
      <w:r>
        <w:rPr>
          <w:color w:val="auto"/>
          <w:sz w:val="22"/>
          <w:szCs w:val="22"/>
        </w:rPr>
        <w:fldChar w:fldCharType="separate"/>
      </w:r>
      <w:r>
        <w:rPr>
          <w:color w:val="auto"/>
          <w:sz w:val="22"/>
          <w:szCs w:val="22"/>
        </w:rPr>
        <w:t>102</w:t>
      </w:r>
      <w:r>
        <w:rPr>
          <w:color w:val="auto"/>
          <w:sz w:val="22"/>
          <w:szCs w:val="22"/>
        </w:rPr>
        <w:fldChar w:fldCharType="end"/>
      </w:r>
      <w:r>
        <w:rPr>
          <w:color w:val="auto"/>
          <w:sz w:val="22"/>
          <w:szCs w:val="22"/>
        </w:rPr>
        <w:fldChar w:fldCharType="end"/>
      </w:r>
    </w:p>
    <w:p w14:paraId="58F41E99">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_Toc30700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4.3</w:t>
      </w:r>
      <w:r>
        <w:rPr>
          <w:rFonts w:hint="default" w:ascii="Times New Roman" w:hAnsi="Times New Roman" w:eastAsia="楷体" w:cs="Times New Roman"/>
          <w:color w:val="auto"/>
          <w:sz w:val="22"/>
          <w:szCs w:val="22"/>
        </w:rPr>
        <w:t>预案启动</w:t>
      </w:r>
      <w:r>
        <w:rPr>
          <w:color w:val="auto"/>
          <w:sz w:val="22"/>
          <w:szCs w:val="22"/>
        </w:rPr>
        <w:tab/>
      </w:r>
      <w:r>
        <w:rPr>
          <w:color w:val="auto"/>
          <w:sz w:val="22"/>
          <w:szCs w:val="22"/>
        </w:rPr>
        <w:fldChar w:fldCharType="begin"/>
      </w:r>
      <w:r>
        <w:rPr>
          <w:color w:val="auto"/>
          <w:sz w:val="22"/>
          <w:szCs w:val="22"/>
        </w:rPr>
        <w:instrText xml:space="preserve"> PAGEREF _Toc30700 </w:instrText>
      </w:r>
      <w:r>
        <w:rPr>
          <w:color w:val="auto"/>
          <w:sz w:val="22"/>
          <w:szCs w:val="22"/>
        </w:rPr>
        <w:fldChar w:fldCharType="separate"/>
      </w:r>
      <w:r>
        <w:rPr>
          <w:color w:val="auto"/>
          <w:sz w:val="22"/>
          <w:szCs w:val="22"/>
        </w:rPr>
        <w:t>103</w:t>
      </w:r>
      <w:r>
        <w:rPr>
          <w:color w:val="auto"/>
          <w:sz w:val="22"/>
          <w:szCs w:val="22"/>
        </w:rPr>
        <w:fldChar w:fldCharType="end"/>
      </w:r>
      <w:r>
        <w:rPr>
          <w:color w:val="auto"/>
          <w:sz w:val="22"/>
          <w:szCs w:val="22"/>
        </w:rPr>
        <w:fldChar w:fldCharType="end"/>
      </w:r>
    </w:p>
    <w:p w14:paraId="5093A949">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_Toc27871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4.4</w:t>
      </w:r>
      <w:r>
        <w:rPr>
          <w:rFonts w:hint="default" w:ascii="Times New Roman" w:hAnsi="Times New Roman" w:eastAsia="楷体" w:cs="Times New Roman"/>
          <w:color w:val="auto"/>
          <w:sz w:val="22"/>
          <w:szCs w:val="22"/>
        </w:rPr>
        <w:t>应急处置</w:t>
      </w:r>
      <w:r>
        <w:rPr>
          <w:color w:val="auto"/>
          <w:sz w:val="22"/>
          <w:szCs w:val="22"/>
        </w:rPr>
        <w:tab/>
      </w:r>
      <w:r>
        <w:rPr>
          <w:color w:val="auto"/>
          <w:sz w:val="22"/>
          <w:szCs w:val="22"/>
        </w:rPr>
        <w:fldChar w:fldCharType="begin"/>
      </w:r>
      <w:r>
        <w:rPr>
          <w:color w:val="auto"/>
          <w:sz w:val="22"/>
          <w:szCs w:val="22"/>
        </w:rPr>
        <w:instrText xml:space="preserve"> PAGEREF _Toc27871 </w:instrText>
      </w:r>
      <w:r>
        <w:rPr>
          <w:color w:val="auto"/>
          <w:sz w:val="22"/>
          <w:szCs w:val="22"/>
        </w:rPr>
        <w:fldChar w:fldCharType="separate"/>
      </w:r>
      <w:r>
        <w:rPr>
          <w:color w:val="auto"/>
          <w:sz w:val="22"/>
          <w:szCs w:val="22"/>
        </w:rPr>
        <w:t>103</w:t>
      </w:r>
      <w:r>
        <w:rPr>
          <w:color w:val="auto"/>
          <w:sz w:val="22"/>
          <w:szCs w:val="22"/>
        </w:rPr>
        <w:fldChar w:fldCharType="end"/>
      </w:r>
      <w:r>
        <w:rPr>
          <w:color w:val="auto"/>
          <w:sz w:val="22"/>
          <w:szCs w:val="22"/>
        </w:rPr>
        <w:fldChar w:fldCharType="end"/>
      </w:r>
    </w:p>
    <w:p w14:paraId="7C73C9DE">
      <w:pPr>
        <w:pStyle w:val="15"/>
        <w:pageBreakBefore w:val="0"/>
        <w:tabs>
          <w:tab w:val="right" w:leader="dot" w:pos="8902"/>
        </w:tabs>
        <w:kinsoku/>
        <w:overflowPunct/>
        <w:topLinePunct w:val="0"/>
        <w:bidi w:val="0"/>
        <w:adjustRightInd/>
        <w:snapToGrid/>
        <w:spacing w:before="0" w:after="0"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_Toc15765 </w:instrText>
      </w:r>
      <w:r>
        <w:rPr>
          <w:color w:val="auto"/>
          <w:sz w:val="22"/>
          <w:szCs w:val="22"/>
        </w:rPr>
        <w:fldChar w:fldCharType="separate"/>
      </w:r>
      <w:r>
        <w:rPr>
          <w:rFonts w:hint="default" w:ascii="Times New Roman" w:hAnsi="Times New Roman" w:eastAsia="黑体" w:cs="Times New Roman"/>
          <w:color w:val="auto"/>
          <w:sz w:val="22"/>
          <w:szCs w:val="22"/>
          <w:lang w:val="en-US" w:eastAsia="zh-CN"/>
        </w:rPr>
        <w:t>5.</w:t>
      </w:r>
      <w:r>
        <w:rPr>
          <w:rFonts w:hint="default" w:ascii="Times New Roman" w:hAnsi="Times New Roman" w:eastAsia="黑体" w:cs="Times New Roman"/>
          <w:color w:val="auto"/>
          <w:sz w:val="22"/>
          <w:szCs w:val="22"/>
        </w:rPr>
        <w:t>善后处理</w:t>
      </w:r>
      <w:r>
        <w:rPr>
          <w:color w:val="auto"/>
          <w:sz w:val="22"/>
          <w:szCs w:val="22"/>
        </w:rPr>
        <w:tab/>
      </w:r>
      <w:r>
        <w:rPr>
          <w:color w:val="auto"/>
          <w:sz w:val="22"/>
          <w:szCs w:val="22"/>
        </w:rPr>
        <w:fldChar w:fldCharType="begin"/>
      </w:r>
      <w:r>
        <w:rPr>
          <w:color w:val="auto"/>
          <w:sz w:val="22"/>
          <w:szCs w:val="22"/>
        </w:rPr>
        <w:instrText xml:space="preserve"> PAGEREF _Toc15765 </w:instrText>
      </w:r>
      <w:r>
        <w:rPr>
          <w:color w:val="auto"/>
          <w:sz w:val="22"/>
          <w:szCs w:val="22"/>
        </w:rPr>
        <w:fldChar w:fldCharType="separate"/>
      </w:r>
      <w:r>
        <w:rPr>
          <w:color w:val="auto"/>
          <w:sz w:val="22"/>
          <w:szCs w:val="22"/>
        </w:rPr>
        <w:t>104</w:t>
      </w:r>
      <w:r>
        <w:rPr>
          <w:color w:val="auto"/>
          <w:sz w:val="22"/>
          <w:szCs w:val="22"/>
        </w:rPr>
        <w:fldChar w:fldCharType="end"/>
      </w:r>
      <w:r>
        <w:rPr>
          <w:color w:val="auto"/>
          <w:sz w:val="22"/>
          <w:szCs w:val="22"/>
        </w:rPr>
        <w:fldChar w:fldCharType="end"/>
      </w:r>
    </w:p>
    <w:p w14:paraId="10C401C1">
      <w:pPr>
        <w:pStyle w:val="15"/>
        <w:pageBreakBefore w:val="0"/>
        <w:tabs>
          <w:tab w:val="right" w:leader="dot" w:pos="8902"/>
        </w:tabs>
        <w:kinsoku/>
        <w:overflowPunct/>
        <w:topLinePunct w:val="0"/>
        <w:bidi w:val="0"/>
        <w:adjustRightInd/>
        <w:snapToGrid/>
        <w:spacing w:before="0" w:after="0"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_Toc23221 </w:instrText>
      </w:r>
      <w:r>
        <w:rPr>
          <w:color w:val="auto"/>
          <w:sz w:val="22"/>
          <w:szCs w:val="22"/>
        </w:rPr>
        <w:fldChar w:fldCharType="separate"/>
      </w:r>
      <w:r>
        <w:rPr>
          <w:rFonts w:hint="default" w:ascii="Times New Roman" w:hAnsi="Times New Roman" w:eastAsia="黑体" w:cs="Times New Roman"/>
          <w:color w:val="auto"/>
          <w:sz w:val="22"/>
          <w:szCs w:val="22"/>
          <w:lang w:val="en-US" w:eastAsia="zh-CN"/>
        </w:rPr>
        <w:t>6.</w:t>
      </w:r>
      <w:r>
        <w:rPr>
          <w:rFonts w:hint="default" w:ascii="Times New Roman" w:hAnsi="Times New Roman" w:eastAsia="黑体" w:cs="Times New Roman"/>
          <w:color w:val="auto"/>
          <w:sz w:val="22"/>
          <w:szCs w:val="22"/>
        </w:rPr>
        <w:t>事故调查</w:t>
      </w:r>
      <w:r>
        <w:rPr>
          <w:color w:val="auto"/>
          <w:sz w:val="22"/>
          <w:szCs w:val="22"/>
        </w:rPr>
        <w:tab/>
      </w:r>
      <w:r>
        <w:rPr>
          <w:color w:val="auto"/>
          <w:sz w:val="22"/>
          <w:szCs w:val="22"/>
        </w:rPr>
        <w:fldChar w:fldCharType="begin"/>
      </w:r>
      <w:r>
        <w:rPr>
          <w:color w:val="auto"/>
          <w:sz w:val="22"/>
          <w:szCs w:val="22"/>
        </w:rPr>
        <w:instrText xml:space="preserve"> PAGEREF _Toc23221 </w:instrText>
      </w:r>
      <w:r>
        <w:rPr>
          <w:color w:val="auto"/>
          <w:sz w:val="22"/>
          <w:szCs w:val="22"/>
        </w:rPr>
        <w:fldChar w:fldCharType="separate"/>
      </w:r>
      <w:r>
        <w:rPr>
          <w:color w:val="auto"/>
          <w:sz w:val="22"/>
          <w:szCs w:val="22"/>
        </w:rPr>
        <w:t>104</w:t>
      </w:r>
      <w:r>
        <w:rPr>
          <w:color w:val="auto"/>
          <w:sz w:val="22"/>
          <w:szCs w:val="22"/>
        </w:rPr>
        <w:fldChar w:fldCharType="end"/>
      </w:r>
      <w:r>
        <w:rPr>
          <w:color w:val="auto"/>
          <w:sz w:val="22"/>
          <w:szCs w:val="22"/>
        </w:rPr>
        <w:fldChar w:fldCharType="end"/>
      </w:r>
    </w:p>
    <w:p w14:paraId="5BF0D274">
      <w:pPr>
        <w:pStyle w:val="15"/>
        <w:pageBreakBefore w:val="0"/>
        <w:tabs>
          <w:tab w:val="right" w:leader="dot" w:pos="8902"/>
        </w:tabs>
        <w:kinsoku/>
        <w:overflowPunct/>
        <w:topLinePunct w:val="0"/>
        <w:bidi w:val="0"/>
        <w:adjustRightInd/>
        <w:snapToGrid/>
        <w:spacing w:before="0" w:after="0"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_Toc15289 </w:instrText>
      </w:r>
      <w:r>
        <w:rPr>
          <w:color w:val="auto"/>
          <w:sz w:val="22"/>
          <w:szCs w:val="22"/>
        </w:rPr>
        <w:fldChar w:fldCharType="separate"/>
      </w:r>
      <w:r>
        <w:rPr>
          <w:rFonts w:hint="default" w:ascii="Times New Roman" w:hAnsi="Times New Roman" w:eastAsia="黑体" w:cs="Times New Roman"/>
          <w:color w:val="auto"/>
          <w:sz w:val="22"/>
          <w:szCs w:val="22"/>
          <w:lang w:val="en-US" w:eastAsia="zh-CN"/>
        </w:rPr>
        <w:t>7.</w:t>
      </w:r>
      <w:r>
        <w:rPr>
          <w:rFonts w:hint="default" w:ascii="Times New Roman" w:hAnsi="Times New Roman" w:eastAsia="黑体" w:cs="Times New Roman"/>
          <w:color w:val="auto"/>
          <w:sz w:val="22"/>
          <w:szCs w:val="22"/>
        </w:rPr>
        <w:t>信息发布</w:t>
      </w:r>
      <w:r>
        <w:rPr>
          <w:color w:val="auto"/>
          <w:sz w:val="22"/>
          <w:szCs w:val="22"/>
        </w:rPr>
        <w:tab/>
      </w:r>
      <w:r>
        <w:rPr>
          <w:color w:val="auto"/>
          <w:sz w:val="22"/>
          <w:szCs w:val="22"/>
        </w:rPr>
        <w:fldChar w:fldCharType="begin"/>
      </w:r>
      <w:r>
        <w:rPr>
          <w:color w:val="auto"/>
          <w:sz w:val="22"/>
          <w:szCs w:val="22"/>
        </w:rPr>
        <w:instrText xml:space="preserve"> PAGEREF _Toc15289 </w:instrText>
      </w:r>
      <w:r>
        <w:rPr>
          <w:color w:val="auto"/>
          <w:sz w:val="22"/>
          <w:szCs w:val="22"/>
        </w:rPr>
        <w:fldChar w:fldCharType="separate"/>
      </w:r>
      <w:r>
        <w:rPr>
          <w:color w:val="auto"/>
          <w:sz w:val="22"/>
          <w:szCs w:val="22"/>
        </w:rPr>
        <w:t>105</w:t>
      </w:r>
      <w:r>
        <w:rPr>
          <w:color w:val="auto"/>
          <w:sz w:val="22"/>
          <w:szCs w:val="22"/>
        </w:rPr>
        <w:fldChar w:fldCharType="end"/>
      </w:r>
      <w:r>
        <w:rPr>
          <w:color w:val="auto"/>
          <w:sz w:val="22"/>
          <w:szCs w:val="22"/>
        </w:rPr>
        <w:fldChar w:fldCharType="end"/>
      </w:r>
    </w:p>
    <w:p w14:paraId="5B66DC14">
      <w:pPr>
        <w:pStyle w:val="21"/>
        <w:pageBreakBefore w:val="0"/>
        <w:tabs>
          <w:tab w:val="right" w:pos="4000"/>
          <w:tab w:val="clear" w:pos="6300"/>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_Toc31984 </w:instrText>
      </w:r>
      <w:r>
        <w:rPr>
          <w:color w:val="auto"/>
          <w:sz w:val="22"/>
          <w:szCs w:val="22"/>
        </w:rPr>
        <w:fldChar w:fldCharType="separate"/>
      </w:r>
      <w:r>
        <w:rPr>
          <w:rFonts w:hint="eastAsia" w:ascii="宋体" w:hAnsi="宋体" w:eastAsia="宋体" w:cs="宋体"/>
          <w:color w:val="auto"/>
          <w:sz w:val="22"/>
          <w:szCs w:val="22"/>
          <w:lang w:val="en-US" w:eastAsia="zh-CN"/>
        </w:rPr>
        <w:t>第六章</w:t>
      </w:r>
      <w:r>
        <w:rPr>
          <w:rFonts w:hint="eastAsia" w:ascii="宋体" w:hAnsi="宋体" w:eastAsia="宋体" w:cs="宋体"/>
          <w:color w:val="auto"/>
          <w:sz w:val="22"/>
          <w:szCs w:val="22"/>
          <w:lang w:val="en-US" w:eastAsia="zh-CN"/>
        </w:rPr>
        <w:tab/>
      </w:r>
      <w:r>
        <w:rPr>
          <w:rFonts w:hint="eastAsia" w:ascii="宋体" w:hAnsi="宋体" w:eastAsia="宋体" w:cs="宋体"/>
          <w:color w:val="auto"/>
          <w:sz w:val="22"/>
          <w:szCs w:val="22"/>
          <w:lang w:val="en-US" w:eastAsia="zh-CN"/>
        </w:rPr>
        <w:t>人员密集场所拥挤踩踏事件专项应急预案</w:t>
      </w:r>
      <w:r>
        <w:rPr>
          <w:color w:val="auto"/>
          <w:sz w:val="22"/>
          <w:szCs w:val="22"/>
        </w:rPr>
        <w:tab/>
      </w:r>
      <w:r>
        <w:rPr>
          <w:color w:val="auto"/>
          <w:sz w:val="22"/>
          <w:szCs w:val="22"/>
        </w:rPr>
        <w:fldChar w:fldCharType="begin"/>
      </w:r>
      <w:r>
        <w:rPr>
          <w:color w:val="auto"/>
          <w:sz w:val="22"/>
          <w:szCs w:val="22"/>
        </w:rPr>
        <w:instrText xml:space="preserve"> PAGEREF _Toc31984 </w:instrText>
      </w:r>
      <w:r>
        <w:rPr>
          <w:color w:val="auto"/>
          <w:sz w:val="22"/>
          <w:szCs w:val="22"/>
        </w:rPr>
        <w:fldChar w:fldCharType="separate"/>
      </w:r>
      <w:r>
        <w:rPr>
          <w:color w:val="auto"/>
          <w:sz w:val="22"/>
          <w:szCs w:val="22"/>
        </w:rPr>
        <w:t>106</w:t>
      </w:r>
      <w:r>
        <w:rPr>
          <w:color w:val="auto"/>
          <w:sz w:val="22"/>
          <w:szCs w:val="22"/>
        </w:rPr>
        <w:fldChar w:fldCharType="end"/>
      </w:r>
      <w:r>
        <w:rPr>
          <w:color w:val="auto"/>
          <w:sz w:val="22"/>
          <w:szCs w:val="22"/>
        </w:rPr>
        <w:fldChar w:fldCharType="end"/>
      </w:r>
    </w:p>
    <w:p w14:paraId="61720F43">
      <w:pPr>
        <w:pStyle w:val="15"/>
        <w:pageBreakBefore w:val="0"/>
        <w:tabs>
          <w:tab w:val="right" w:leader="dot" w:pos="8902"/>
        </w:tabs>
        <w:kinsoku/>
        <w:overflowPunct/>
        <w:topLinePunct w:val="0"/>
        <w:bidi w:val="0"/>
        <w:adjustRightInd/>
        <w:snapToGrid/>
        <w:spacing w:before="0" w:after="0"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_Toc9270 </w:instrText>
      </w:r>
      <w:r>
        <w:rPr>
          <w:color w:val="auto"/>
          <w:sz w:val="22"/>
          <w:szCs w:val="22"/>
        </w:rPr>
        <w:fldChar w:fldCharType="separate"/>
      </w:r>
      <w:r>
        <w:rPr>
          <w:rFonts w:hint="default" w:ascii="Times New Roman" w:hAnsi="Times New Roman" w:eastAsia="黑体" w:cs="Times New Roman"/>
          <w:color w:val="auto"/>
          <w:sz w:val="22"/>
          <w:szCs w:val="22"/>
          <w:lang w:val="en-US" w:eastAsia="zh-CN"/>
        </w:rPr>
        <w:t>1.灾害类型及危险程度分析</w:t>
      </w:r>
      <w:r>
        <w:rPr>
          <w:color w:val="auto"/>
          <w:sz w:val="22"/>
          <w:szCs w:val="22"/>
        </w:rPr>
        <w:tab/>
      </w:r>
      <w:r>
        <w:rPr>
          <w:color w:val="auto"/>
          <w:sz w:val="22"/>
          <w:szCs w:val="22"/>
        </w:rPr>
        <w:fldChar w:fldCharType="begin"/>
      </w:r>
      <w:r>
        <w:rPr>
          <w:color w:val="auto"/>
          <w:sz w:val="22"/>
          <w:szCs w:val="22"/>
        </w:rPr>
        <w:instrText xml:space="preserve"> PAGEREF _Toc9270 </w:instrText>
      </w:r>
      <w:r>
        <w:rPr>
          <w:color w:val="auto"/>
          <w:sz w:val="22"/>
          <w:szCs w:val="22"/>
        </w:rPr>
        <w:fldChar w:fldCharType="separate"/>
      </w:r>
      <w:r>
        <w:rPr>
          <w:color w:val="auto"/>
          <w:sz w:val="22"/>
          <w:szCs w:val="22"/>
        </w:rPr>
        <w:t>106</w:t>
      </w:r>
      <w:r>
        <w:rPr>
          <w:color w:val="auto"/>
          <w:sz w:val="22"/>
          <w:szCs w:val="22"/>
        </w:rPr>
        <w:fldChar w:fldCharType="end"/>
      </w:r>
      <w:r>
        <w:rPr>
          <w:color w:val="auto"/>
          <w:sz w:val="22"/>
          <w:szCs w:val="22"/>
        </w:rPr>
        <w:fldChar w:fldCharType="end"/>
      </w:r>
    </w:p>
    <w:p w14:paraId="4B593E3B">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_Toc26262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1.1灾害类型</w:t>
      </w:r>
      <w:r>
        <w:rPr>
          <w:color w:val="auto"/>
          <w:sz w:val="22"/>
          <w:szCs w:val="22"/>
        </w:rPr>
        <w:tab/>
      </w:r>
      <w:r>
        <w:rPr>
          <w:color w:val="auto"/>
          <w:sz w:val="22"/>
          <w:szCs w:val="22"/>
        </w:rPr>
        <w:fldChar w:fldCharType="begin"/>
      </w:r>
      <w:r>
        <w:rPr>
          <w:color w:val="auto"/>
          <w:sz w:val="22"/>
          <w:szCs w:val="22"/>
        </w:rPr>
        <w:instrText xml:space="preserve"> PAGEREF _Toc26262 </w:instrText>
      </w:r>
      <w:r>
        <w:rPr>
          <w:color w:val="auto"/>
          <w:sz w:val="22"/>
          <w:szCs w:val="22"/>
        </w:rPr>
        <w:fldChar w:fldCharType="separate"/>
      </w:r>
      <w:r>
        <w:rPr>
          <w:color w:val="auto"/>
          <w:sz w:val="22"/>
          <w:szCs w:val="22"/>
        </w:rPr>
        <w:t>106</w:t>
      </w:r>
      <w:r>
        <w:rPr>
          <w:color w:val="auto"/>
          <w:sz w:val="22"/>
          <w:szCs w:val="22"/>
        </w:rPr>
        <w:fldChar w:fldCharType="end"/>
      </w:r>
      <w:r>
        <w:rPr>
          <w:color w:val="auto"/>
          <w:sz w:val="22"/>
          <w:szCs w:val="22"/>
        </w:rPr>
        <w:fldChar w:fldCharType="end"/>
      </w:r>
    </w:p>
    <w:p w14:paraId="7C6D4229">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_Toc19467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1.2踩踏事件发生的原因</w:t>
      </w:r>
      <w:r>
        <w:rPr>
          <w:color w:val="auto"/>
          <w:sz w:val="22"/>
          <w:szCs w:val="22"/>
        </w:rPr>
        <w:tab/>
      </w:r>
      <w:r>
        <w:rPr>
          <w:color w:val="auto"/>
          <w:sz w:val="22"/>
          <w:szCs w:val="22"/>
        </w:rPr>
        <w:fldChar w:fldCharType="begin"/>
      </w:r>
      <w:r>
        <w:rPr>
          <w:color w:val="auto"/>
          <w:sz w:val="22"/>
          <w:szCs w:val="22"/>
        </w:rPr>
        <w:instrText xml:space="preserve"> PAGEREF _Toc19467 </w:instrText>
      </w:r>
      <w:r>
        <w:rPr>
          <w:color w:val="auto"/>
          <w:sz w:val="22"/>
          <w:szCs w:val="22"/>
        </w:rPr>
        <w:fldChar w:fldCharType="separate"/>
      </w:r>
      <w:r>
        <w:rPr>
          <w:color w:val="auto"/>
          <w:sz w:val="22"/>
          <w:szCs w:val="22"/>
        </w:rPr>
        <w:t>106</w:t>
      </w:r>
      <w:r>
        <w:rPr>
          <w:color w:val="auto"/>
          <w:sz w:val="22"/>
          <w:szCs w:val="22"/>
        </w:rPr>
        <w:fldChar w:fldCharType="end"/>
      </w:r>
      <w:r>
        <w:rPr>
          <w:color w:val="auto"/>
          <w:sz w:val="22"/>
          <w:szCs w:val="22"/>
        </w:rPr>
        <w:fldChar w:fldCharType="end"/>
      </w:r>
    </w:p>
    <w:p w14:paraId="53C57359">
      <w:pPr>
        <w:pStyle w:val="15"/>
        <w:pageBreakBefore w:val="0"/>
        <w:tabs>
          <w:tab w:val="right" w:leader="dot" w:pos="8902"/>
        </w:tabs>
        <w:kinsoku/>
        <w:overflowPunct/>
        <w:topLinePunct w:val="0"/>
        <w:bidi w:val="0"/>
        <w:adjustRightInd/>
        <w:snapToGrid/>
        <w:spacing w:before="0" w:after="0"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_Toc22108 </w:instrText>
      </w:r>
      <w:r>
        <w:rPr>
          <w:color w:val="auto"/>
          <w:sz w:val="22"/>
          <w:szCs w:val="22"/>
        </w:rPr>
        <w:fldChar w:fldCharType="separate"/>
      </w:r>
      <w:r>
        <w:rPr>
          <w:rFonts w:hint="default" w:ascii="Times New Roman" w:hAnsi="Times New Roman" w:eastAsia="黑体" w:cs="Times New Roman"/>
          <w:color w:val="auto"/>
          <w:sz w:val="22"/>
          <w:szCs w:val="22"/>
          <w:lang w:val="en-US" w:eastAsia="zh-CN"/>
        </w:rPr>
        <w:t>2.组织指挥体系及职责</w:t>
      </w:r>
      <w:r>
        <w:rPr>
          <w:color w:val="auto"/>
          <w:sz w:val="22"/>
          <w:szCs w:val="22"/>
        </w:rPr>
        <w:tab/>
      </w:r>
      <w:r>
        <w:rPr>
          <w:color w:val="auto"/>
          <w:sz w:val="22"/>
          <w:szCs w:val="22"/>
        </w:rPr>
        <w:fldChar w:fldCharType="begin"/>
      </w:r>
      <w:r>
        <w:rPr>
          <w:color w:val="auto"/>
          <w:sz w:val="22"/>
          <w:szCs w:val="22"/>
        </w:rPr>
        <w:instrText xml:space="preserve"> PAGEREF _Toc22108 </w:instrText>
      </w:r>
      <w:r>
        <w:rPr>
          <w:color w:val="auto"/>
          <w:sz w:val="22"/>
          <w:szCs w:val="22"/>
        </w:rPr>
        <w:fldChar w:fldCharType="separate"/>
      </w:r>
      <w:r>
        <w:rPr>
          <w:color w:val="auto"/>
          <w:sz w:val="22"/>
          <w:szCs w:val="22"/>
        </w:rPr>
        <w:t>106</w:t>
      </w:r>
      <w:r>
        <w:rPr>
          <w:color w:val="auto"/>
          <w:sz w:val="22"/>
          <w:szCs w:val="22"/>
        </w:rPr>
        <w:fldChar w:fldCharType="end"/>
      </w:r>
      <w:r>
        <w:rPr>
          <w:color w:val="auto"/>
          <w:sz w:val="22"/>
          <w:szCs w:val="22"/>
        </w:rPr>
        <w:fldChar w:fldCharType="end"/>
      </w:r>
    </w:p>
    <w:p w14:paraId="177BC806">
      <w:pPr>
        <w:pStyle w:val="15"/>
        <w:pageBreakBefore w:val="0"/>
        <w:tabs>
          <w:tab w:val="right" w:leader="dot" w:pos="8902"/>
        </w:tabs>
        <w:kinsoku/>
        <w:overflowPunct/>
        <w:topLinePunct w:val="0"/>
        <w:bidi w:val="0"/>
        <w:adjustRightInd/>
        <w:snapToGrid/>
        <w:spacing w:before="0" w:after="0"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_Toc1547 </w:instrText>
      </w:r>
      <w:r>
        <w:rPr>
          <w:color w:val="auto"/>
          <w:sz w:val="22"/>
          <w:szCs w:val="22"/>
        </w:rPr>
        <w:fldChar w:fldCharType="separate"/>
      </w:r>
      <w:r>
        <w:rPr>
          <w:rFonts w:hint="default" w:ascii="Times New Roman" w:hAnsi="Times New Roman" w:eastAsia="黑体" w:cs="Times New Roman"/>
          <w:color w:val="auto"/>
          <w:sz w:val="22"/>
          <w:szCs w:val="22"/>
          <w:lang w:val="en-US" w:eastAsia="zh-CN"/>
        </w:rPr>
        <w:t>3.应急响应和处理办法</w:t>
      </w:r>
      <w:r>
        <w:rPr>
          <w:color w:val="auto"/>
          <w:sz w:val="22"/>
          <w:szCs w:val="22"/>
        </w:rPr>
        <w:tab/>
      </w:r>
      <w:r>
        <w:rPr>
          <w:color w:val="auto"/>
          <w:sz w:val="22"/>
          <w:szCs w:val="22"/>
        </w:rPr>
        <w:fldChar w:fldCharType="begin"/>
      </w:r>
      <w:r>
        <w:rPr>
          <w:color w:val="auto"/>
          <w:sz w:val="22"/>
          <w:szCs w:val="22"/>
        </w:rPr>
        <w:instrText xml:space="preserve"> PAGEREF _Toc1547 </w:instrText>
      </w:r>
      <w:r>
        <w:rPr>
          <w:color w:val="auto"/>
          <w:sz w:val="22"/>
          <w:szCs w:val="22"/>
        </w:rPr>
        <w:fldChar w:fldCharType="separate"/>
      </w:r>
      <w:r>
        <w:rPr>
          <w:color w:val="auto"/>
          <w:sz w:val="22"/>
          <w:szCs w:val="22"/>
        </w:rPr>
        <w:t>107</w:t>
      </w:r>
      <w:r>
        <w:rPr>
          <w:color w:val="auto"/>
          <w:sz w:val="22"/>
          <w:szCs w:val="22"/>
        </w:rPr>
        <w:fldChar w:fldCharType="end"/>
      </w:r>
      <w:r>
        <w:rPr>
          <w:color w:val="auto"/>
          <w:sz w:val="22"/>
          <w:szCs w:val="22"/>
        </w:rPr>
        <w:fldChar w:fldCharType="end"/>
      </w:r>
    </w:p>
    <w:p w14:paraId="0327D7A0">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_Toc20236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3.1事故预防</w:t>
      </w:r>
      <w:r>
        <w:rPr>
          <w:color w:val="auto"/>
          <w:sz w:val="22"/>
          <w:szCs w:val="22"/>
        </w:rPr>
        <w:tab/>
      </w:r>
      <w:r>
        <w:rPr>
          <w:color w:val="auto"/>
          <w:sz w:val="22"/>
          <w:szCs w:val="22"/>
        </w:rPr>
        <w:fldChar w:fldCharType="begin"/>
      </w:r>
      <w:r>
        <w:rPr>
          <w:color w:val="auto"/>
          <w:sz w:val="22"/>
          <w:szCs w:val="22"/>
        </w:rPr>
        <w:instrText xml:space="preserve"> PAGEREF _Toc20236 </w:instrText>
      </w:r>
      <w:r>
        <w:rPr>
          <w:color w:val="auto"/>
          <w:sz w:val="22"/>
          <w:szCs w:val="22"/>
        </w:rPr>
        <w:fldChar w:fldCharType="separate"/>
      </w:r>
      <w:r>
        <w:rPr>
          <w:color w:val="auto"/>
          <w:sz w:val="22"/>
          <w:szCs w:val="22"/>
        </w:rPr>
        <w:t>107</w:t>
      </w:r>
      <w:r>
        <w:rPr>
          <w:color w:val="auto"/>
          <w:sz w:val="22"/>
          <w:szCs w:val="22"/>
        </w:rPr>
        <w:fldChar w:fldCharType="end"/>
      </w:r>
      <w:r>
        <w:rPr>
          <w:color w:val="auto"/>
          <w:sz w:val="22"/>
          <w:szCs w:val="22"/>
        </w:rPr>
        <w:fldChar w:fldCharType="end"/>
      </w:r>
    </w:p>
    <w:p w14:paraId="2A44DC6C">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_Toc24586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3.2事故预警</w:t>
      </w:r>
      <w:r>
        <w:rPr>
          <w:color w:val="auto"/>
          <w:sz w:val="22"/>
          <w:szCs w:val="22"/>
        </w:rPr>
        <w:tab/>
      </w:r>
      <w:r>
        <w:rPr>
          <w:color w:val="auto"/>
          <w:sz w:val="22"/>
          <w:szCs w:val="22"/>
        </w:rPr>
        <w:fldChar w:fldCharType="begin"/>
      </w:r>
      <w:r>
        <w:rPr>
          <w:color w:val="auto"/>
          <w:sz w:val="22"/>
          <w:szCs w:val="22"/>
        </w:rPr>
        <w:instrText xml:space="preserve"> PAGEREF _Toc24586 </w:instrText>
      </w:r>
      <w:r>
        <w:rPr>
          <w:color w:val="auto"/>
          <w:sz w:val="22"/>
          <w:szCs w:val="22"/>
        </w:rPr>
        <w:fldChar w:fldCharType="separate"/>
      </w:r>
      <w:r>
        <w:rPr>
          <w:color w:val="auto"/>
          <w:sz w:val="22"/>
          <w:szCs w:val="22"/>
        </w:rPr>
        <w:t>107</w:t>
      </w:r>
      <w:r>
        <w:rPr>
          <w:color w:val="auto"/>
          <w:sz w:val="22"/>
          <w:szCs w:val="22"/>
        </w:rPr>
        <w:fldChar w:fldCharType="end"/>
      </w:r>
      <w:r>
        <w:rPr>
          <w:color w:val="auto"/>
          <w:sz w:val="22"/>
          <w:szCs w:val="22"/>
        </w:rPr>
        <w:fldChar w:fldCharType="end"/>
      </w:r>
    </w:p>
    <w:p w14:paraId="2281F733">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_Toc19579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3.3事故响应</w:t>
      </w:r>
      <w:r>
        <w:rPr>
          <w:color w:val="auto"/>
          <w:sz w:val="22"/>
          <w:szCs w:val="22"/>
        </w:rPr>
        <w:tab/>
      </w:r>
      <w:r>
        <w:rPr>
          <w:color w:val="auto"/>
          <w:sz w:val="22"/>
          <w:szCs w:val="22"/>
        </w:rPr>
        <w:fldChar w:fldCharType="begin"/>
      </w:r>
      <w:r>
        <w:rPr>
          <w:color w:val="auto"/>
          <w:sz w:val="22"/>
          <w:szCs w:val="22"/>
        </w:rPr>
        <w:instrText xml:space="preserve"> PAGEREF _Toc19579 </w:instrText>
      </w:r>
      <w:r>
        <w:rPr>
          <w:color w:val="auto"/>
          <w:sz w:val="22"/>
          <w:szCs w:val="22"/>
        </w:rPr>
        <w:fldChar w:fldCharType="separate"/>
      </w:r>
      <w:r>
        <w:rPr>
          <w:color w:val="auto"/>
          <w:sz w:val="22"/>
          <w:szCs w:val="22"/>
        </w:rPr>
        <w:t>108</w:t>
      </w:r>
      <w:r>
        <w:rPr>
          <w:color w:val="auto"/>
          <w:sz w:val="22"/>
          <w:szCs w:val="22"/>
        </w:rPr>
        <w:fldChar w:fldCharType="end"/>
      </w:r>
      <w:r>
        <w:rPr>
          <w:color w:val="auto"/>
          <w:sz w:val="22"/>
          <w:szCs w:val="22"/>
        </w:rPr>
        <w:fldChar w:fldCharType="end"/>
      </w:r>
    </w:p>
    <w:p w14:paraId="10D2F57C">
      <w:pPr>
        <w:pStyle w:val="15"/>
        <w:pageBreakBefore w:val="0"/>
        <w:tabs>
          <w:tab w:val="right" w:leader="dot" w:pos="8902"/>
        </w:tabs>
        <w:kinsoku/>
        <w:overflowPunct/>
        <w:topLinePunct w:val="0"/>
        <w:bidi w:val="0"/>
        <w:adjustRightInd/>
        <w:snapToGrid/>
        <w:spacing w:before="0" w:after="0"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_Toc16593 </w:instrText>
      </w:r>
      <w:r>
        <w:rPr>
          <w:color w:val="auto"/>
          <w:sz w:val="22"/>
          <w:szCs w:val="22"/>
        </w:rPr>
        <w:fldChar w:fldCharType="separate"/>
      </w:r>
      <w:r>
        <w:rPr>
          <w:rFonts w:hint="default" w:ascii="Times New Roman" w:hAnsi="Times New Roman" w:eastAsia="黑体" w:cs="Times New Roman"/>
          <w:color w:val="auto"/>
          <w:sz w:val="22"/>
          <w:szCs w:val="22"/>
          <w:lang w:val="en-US" w:eastAsia="zh-CN"/>
        </w:rPr>
        <w:t>4.突发情况处置</w:t>
      </w:r>
      <w:r>
        <w:rPr>
          <w:color w:val="auto"/>
          <w:sz w:val="22"/>
          <w:szCs w:val="22"/>
        </w:rPr>
        <w:tab/>
      </w:r>
      <w:r>
        <w:rPr>
          <w:color w:val="auto"/>
          <w:sz w:val="22"/>
          <w:szCs w:val="22"/>
        </w:rPr>
        <w:fldChar w:fldCharType="begin"/>
      </w:r>
      <w:r>
        <w:rPr>
          <w:color w:val="auto"/>
          <w:sz w:val="22"/>
          <w:szCs w:val="22"/>
        </w:rPr>
        <w:instrText xml:space="preserve"> PAGEREF _Toc16593 </w:instrText>
      </w:r>
      <w:r>
        <w:rPr>
          <w:color w:val="auto"/>
          <w:sz w:val="22"/>
          <w:szCs w:val="22"/>
        </w:rPr>
        <w:fldChar w:fldCharType="separate"/>
      </w:r>
      <w:r>
        <w:rPr>
          <w:color w:val="auto"/>
          <w:sz w:val="22"/>
          <w:szCs w:val="22"/>
        </w:rPr>
        <w:t>108</w:t>
      </w:r>
      <w:r>
        <w:rPr>
          <w:color w:val="auto"/>
          <w:sz w:val="22"/>
          <w:szCs w:val="22"/>
        </w:rPr>
        <w:fldChar w:fldCharType="end"/>
      </w:r>
      <w:r>
        <w:rPr>
          <w:color w:val="auto"/>
          <w:sz w:val="22"/>
          <w:szCs w:val="22"/>
        </w:rPr>
        <w:fldChar w:fldCharType="end"/>
      </w:r>
    </w:p>
    <w:p w14:paraId="1F77FD14">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_Toc9585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4.1信息报告</w:t>
      </w:r>
      <w:r>
        <w:rPr>
          <w:color w:val="auto"/>
          <w:sz w:val="22"/>
          <w:szCs w:val="22"/>
        </w:rPr>
        <w:tab/>
      </w:r>
      <w:r>
        <w:rPr>
          <w:color w:val="auto"/>
          <w:sz w:val="22"/>
          <w:szCs w:val="22"/>
        </w:rPr>
        <w:fldChar w:fldCharType="begin"/>
      </w:r>
      <w:r>
        <w:rPr>
          <w:color w:val="auto"/>
          <w:sz w:val="22"/>
          <w:szCs w:val="22"/>
        </w:rPr>
        <w:instrText xml:space="preserve"> PAGEREF _Toc9585 </w:instrText>
      </w:r>
      <w:r>
        <w:rPr>
          <w:color w:val="auto"/>
          <w:sz w:val="22"/>
          <w:szCs w:val="22"/>
        </w:rPr>
        <w:fldChar w:fldCharType="separate"/>
      </w:r>
      <w:r>
        <w:rPr>
          <w:color w:val="auto"/>
          <w:sz w:val="22"/>
          <w:szCs w:val="22"/>
        </w:rPr>
        <w:t>108</w:t>
      </w:r>
      <w:r>
        <w:rPr>
          <w:color w:val="auto"/>
          <w:sz w:val="22"/>
          <w:szCs w:val="22"/>
        </w:rPr>
        <w:fldChar w:fldCharType="end"/>
      </w:r>
      <w:r>
        <w:rPr>
          <w:color w:val="auto"/>
          <w:sz w:val="22"/>
          <w:szCs w:val="22"/>
        </w:rPr>
        <w:fldChar w:fldCharType="end"/>
      </w:r>
    </w:p>
    <w:p w14:paraId="082C67E5">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_Toc3597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4.2应急处置</w:t>
      </w:r>
      <w:r>
        <w:rPr>
          <w:color w:val="auto"/>
          <w:sz w:val="22"/>
          <w:szCs w:val="22"/>
        </w:rPr>
        <w:tab/>
      </w:r>
      <w:r>
        <w:rPr>
          <w:color w:val="auto"/>
          <w:sz w:val="22"/>
          <w:szCs w:val="22"/>
        </w:rPr>
        <w:fldChar w:fldCharType="begin"/>
      </w:r>
      <w:r>
        <w:rPr>
          <w:color w:val="auto"/>
          <w:sz w:val="22"/>
          <w:szCs w:val="22"/>
        </w:rPr>
        <w:instrText xml:space="preserve"> PAGEREF _Toc3597 </w:instrText>
      </w:r>
      <w:r>
        <w:rPr>
          <w:color w:val="auto"/>
          <w:sz w:val="22"/>
          <w:szCs w:val="22"/>
        </w:rPr>
        <w:fldChar w:fldCharType="separate"/>
      </w:r>
      <w:r>
        <w:rPr>
          <w:color w:val="auto"/>
          <w:sz w:val="22"/>
          <w:szCs w:val="22"/>
        </w:rPr>
        <w:t>108</w:t>
      </w:r>
      <w:r>
        <w:rPr>
          <w:color w:val="auto"/>
          <w:sz w:val="22"/>
          <w:szCs w:val="22"/>
        </w:rPr>
        <w:fldChar w:fldCharType="end"/>
      </w:r>
      <w:r>
        <w:rPr>
          <w:color w:val="auto"/>
          <w:sz w:val="22"/>
          <w:szCs w:val="22"/>
        </w:rPr>
        <w:fldChar w:fldCharType="end"/>
      </w:r>
    </w:p>
    <w:p w14:paraId="353601C3">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_Toc964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4.3可控预防措施</w:t>
      </w:r>
      <w:r>
        <w:rPr>
          <w:color w:val="auto"/>
          <w:sz w:val="22"/>
          <w:szCs w:val="22"/>
        </w:rPr>
        <w:tab/>
      </w:r>
      <w:r>
        <w:rPr>
          <w:color w:val="auto"/>
          <w:sz w:val="22"/>
          <w:szCs w:val="22"/>
        </w:rPr>
        <w:fldChar w:fldCharType="begin"/>
      </w:r>
      <w:r>
        <w:rPr>
          <w:color w:val="auto"/>
          <w:sz w:val="22"/>
          <w:szCs w:val="22"/>
        </w:rPr>
        <w:instrText xml:space="preserve"> PAGEREF _Toc964 </w:instrText>
      </w:r>
      <w:r>
        <w:rPr>
          <w:color w:val="auto"/>
          <w:sz w:val="22"/>
          <w:szCs w:val="22"/>
        </w:rPr>
        <w:fldChar w:fldCharType="separate"/>
      </w:r>
      <w:r>
        <w:rPr>
          <w:color w:val="auto"/>
          <w:sz w:val="22"/>
          <w:szCs w:val="22"/>
        </w:rPr>
        <w:t>109</w:t>
      </w:r>
      <w:r>
        <w:rPr>
          <w:color w:val="auto"/>
          <w:sz w:val="22"/>
          <w:szCs w:val="22"/>
        </w:rPr>
        <w:fldChar w:fldCharType="end"/>
      </w:r>
      <w:r>
        <w:rPr>
          <w:color w:val="auto"/>
          <w:sz w:val="22"/>
          <w:szCs w:val="22"/>
        </w:rPr>
        <w:fldChar w:fldCharType="end"/>
      </w:r>
    </w:p>
    <w:p w14:paraId="6D847607">
      <w:pPr>
        <w:pStyle w:val="15"/>
        <w:pageBreakBefore w:val="0"/>
        <w:tabs>
          <w:tab w:val="right" w:leader="dot" w:pos="8902"/>
        </w:tabs>
        <w:kinsoku/>
        <w:overflowPunct/>
        <w:topLinePunct w:val="0"/>
        <w:bidi w:val="0"/>
        <w:adjustRightInd/>
        <w:snapToGrid/>
        <w:spacing w:before="0" w:after="0"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_Toc22062 </w:instrText>
      </w:r>
      <w:r>
        <w:rPr>
          <w:color w:val="auto"/>
          <w:sz w:val="22"/>
          <w:szCs w:val="22"/>
        </w:rPr>
        <w:fldChar w:fldCharType="separate"/>
      </w:r>
      <w:r>
        <w:rPr>
          <w:rFonts w:hint="default" w:ascii="Times New Roman" w:hAnsi="Times New Roman" w:eastAsia="黑体" w:cs="Times New Roman"/>
          <w:color w:val="auto"/>
          <w:sz w:val="22"/>
          <w:szCs w:val="22"/>
          <w:lang w:val="en-US" w:eastAsia="zh-CN"/>
        </w:rPr>
        <w:t>5.后期处置</w:t>
      </w:r>
      <w:r>
        <w:rPr>
          <w:color w:val="auto"/>
          <w:sz w:val="22"/>
          <w:szCs w:val="22"/>
        </w:rPr>
        <w:tab/>
      </w:r>
      <w:r>
        <w:rPr>
          <w:color w:val="auto"/>
          <w:sz w:val="22"/>
          <w:szCs w:val="22"/>
        </w:rPr>
        <w:fldChar w:fldCharType="begin"/>
      </w:r>
      <w:r>
        <w:rPr>
          <w:color w:val="auto"/>
          <w:sz w:val="22"/>
          <w:szCs w:val="22"/>
        </w:rPr>
        <w:instrText xml:space="preserve"> PAGEREF _Toc22062 </w:instrText>
      </w:r>
      <w:r>
        <w:rPr>
          <w:color w:val="auto"/>
          <w:sz w:val="22"/>
          <w:szCs w:val="22"/>
        </w:rPr>
        <w:fldChar w:fldCharType="separate"/>
      </w:r>
      <w:r>
        <w:rPr>
          <w:color w:val="auto"/>
          <w:sz w:val="22"/>
          <w:szCs w:val="22"/>
        </w:rPr>
        <w:t>110</w:t>
      </w:r>
      <w:r>
        <w:rPr>
          <w:color w:val="auto"/>
          <w:sz w:val="22"/>
          <w:szCs w:val="22"/>
        </w:rPr>
        <w:fldChar w:fldCharType="end"/>
      </w:r>
      <w:r>
        <w:rPr>
          <w:color w:val="auto"/>
          <w:sz w:val="22"/>
          <w:szCs w:val="22"/>
        </w:rPr>
        <w:fldChar w:fldCharType="end"/>
      </w:r>
    </w:p>
    <w:p w14:paraId="02AAC43E">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_Toc15792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5.1信息发布</w:t>
      </w:r>
      <w:r>
        <w:rPr>
          <w:color w:val="auto"/>
          <w:sz w:val="22"/>
          <w:szCs w:val="22"/>
        </w:rPr>
        <w:tab/>
      </w:r>
      <w:r>
        <w:rPr>
          <w:color w:val="auto"/>
          <w:sz w:val="22"/>
          <w:szCs w:val="22"/>
        </w:rPr>
        <w:fldChar w:fldCharType="begin"/>
      </w:r>
      <w:r>
        <w:rPr>
          <w:color w:val="auto"/>
          <w:sz w:val="22"/>
          <w:szCs w:val="22"/>
        </w:rPr>
        <w:instrText xml:space="preserve"> PAGEREF _Toc15792 </w:instrText>
      </w:r>
      <w:r>
        <w:rPr>
          <w:color w:val="auto"/>
          <w:sz w:val="22"/>
          <w:szCs w:val="22"/>
        </w:rPr>
        <w:fldChar w:fldCharType="separate"/>
      </w:r>
      <w:r>
        <w:rPr>
          <w:color w:val="auto"/>
          <w:sz w:val="22"/>
          <w:szCs w:val="22"/>
        </w:rPr>
        <w:t>110</w:t>
      </w:r>
      <w:r>
        <w:rPr>
          <w:color w:val="auto"/>
          <w:sz w:val="22"/>
          <w:szCs w:val="22"/>
        </w:rPr>
        <w:fldChar w:fldCharType="end"/>
      </w:r>
      <w:r>
        <w:rPr>
          <w:color w:val="auto"/>
          <w:sz w:val="22"/>
          <w:szCs w:val="22"/>
        </w:rPr>
        <w:fldChar w:fldCharType="end"/>
      </w:r>
    </w:p>
    <w:p w14:paraId="48D32C22">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_Toc16024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5.2工作总结</w:t>
      </w:r>
      <w:r>
        <w:rPr>
          <w:color w:val="auto"/>
          <w:sz w:val="22"/>
          <w:szCs w:val="22"/>
        </w:rPr>
        <w:tab/>
      </w:r>
      <w:r>
        <w:rPr>
          <w:color w:val="auto"/>
          <w:sz w:val="22"/>
          <w:szCs w:val="22"/>
        </w:rPr>
        <w:fldChar w:fldCharType="begin"/>
      </w:r>
      <w:r>
        <w:rPr>
          <w:color w:val="auto"/>
          <w:sz w:val="22"/>
          <w:szCs w:val="22"/>
        </w:rPr>
        <w:instrText xml:space="preserve"> PAGEREF _Toc16024 </w:instrText>
      </w:r>
      <w:r>
        <w:rPr>
          <w:color w:val="auto"/>
          <w:sz w:val="22"/>
          <w:szCs w:val="22"/>
        </w:rPr>
        <w:fldChar w:fldCharType="separate"/>
      </w:r>
      <w:r>
        <w:rPr>
          <w:color w:val="auto"/>
          <w:sz w:val="22"/>
          <w:szCs w:val="22"/>
        </w:rPr>
        <w:t>110</w:t>
      </w:r>
      <w:r>
        <w:rPr>
          <w:color w:val="auto"/>
          <w:sz w:val="22"/>
          <w:szCs w:val="22"/>
        </w:rPr>
        <w:fldChar w:fldCharType="end"/>
      </w:r>
      <w:r>
        <w:rPr>
          <w:color w:val="auto"/>
          <w:sz w:val="22"/>
          <w:szCs w:val="22"/>
        </w:rPr>
        <w:fldChar w:fldCharType="end"/>
      </w:r>
    </w:p>
    <w:p w14:paraId="36811610">
      <w:pPr>
        <w:pStyle w:val="21"/>
        <w:pageBreakBefore w:val="0"/>
        <w:tabs>
          <w:tab w:val="clear" w:pos="6300"/>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_Toc23179 </w:instrText>
      </w:r>
      <w:r>
        <w:rPr>
          <w:color w:val="auto"/>
          <w:sz w:val="22"/>
          <w:szCs w:val="22"/>
        </w:rPr>
        <w:fldChar w:fldCharType="separate"/>
      </w:r>
      <w:r>
        <w:rPr>
          <w:rFonts w:hint="eastAsia" w:ascii="宋体" w:hAnsi="宋体" w:eastAsia="宋体" w:cs="宋体"/>
          <w:color w:val="auto"/>
          <w:sz w:val="22"/>
          <w:szCs w:val="22"/>
          <w:lang w:val="en-US" w:eastAsia="zh-CN"/>
        </w:rPr>
        <w:t>第七章</w:t>
      </w:r>
      <w:r>
        <w:rPr>
          <w:rFonts w:hint="eastAsia" w:ascii="宋体" w:hAnsi="宋体" w:eastAsia="宋体" w:cs="宋体"/>
          <w:color w:val="auto"/>
          <w:sz w:val="22"/>
          <w:szCs w:val="22"/>
        </w:rPr>
        <w:t>自然灾害专项应急预案</w:t>
      </w:r>
      <w:r>
        <w:rPr>
          <w:color w:val="auto"/>
          <w:sz w:val="22"/>
          <w:szCs w:val="22"/>
        </w:rPr>
        <w:tab/>
      </w:r>
      <w:r>
        <w:rPr>
          <w:color w:val="auto"/>
          <w:sz w:val="22"/>
          <w:szCs w:val="22"/>
        </w:rPr>
        <w:fldChar w:fldCharType="begin"/>
      </w:r>
      <w:r>
        <w:rPr>
          <w:color w:val="auto"/>
          <w:sz w:val="22"/>
          <w:szCs w:val="22"/>
        </w:rPr>
        <w:instrText xml:space="preserve"> PAGEREF _Toc23179 </w:instrText>
      </w:r>
      <w:r>
        <w:rPr>
          <w:color w:val="auto"/>
          <w:sz w:val="22"/>
          <w:szCs w:val="22"/>
        </w:rPr>
        <w:fldChar w:fldCharType="separate"/>
      </w:r>
      <w:r>
        <w:rPr>
          <w:color w:val="auto"/>
          <w:sz w:val="22"/>
          <w:szCs w:val="22"/>
        </w:rPr>
        <w:t>111</w:t>
      </w:r>
      <w:r>
        <w:rPr>
          <w:color w:val="auto"/>
          <w:sz w:val="22"/>
          <w:szCs w:val="22"/>
        </w:rPr>
        <w:fldChar w:fldCharType="end"/>
      </w:r>
      <w:r>
        <w:rPr>
          <w:color w:val="auto"/>
          <w:sz w:val="22"/>
          <w:szCs w:val="22"/>
        </w:rPr>
        <w:fldChar w:fldCharType="end"/>
      </w:r>
    </w:p>
    <w:p w14:paraId="278A4BEF">
      <w:pPr>
        <w:pStyle w:val="15"/>
        <w:pageBreakBefore w:val="0"/>
        <w:tabs>
          <w:tab w:val="right" w:leader="dot" w:pos="8902"/>
        </w:tabs>
        <w:kinsoku/>
        <w:overflowPunct/>
        <w:topLinePunct w:val="0"/>
        <w:bidi w:val="0"/>
        <w:adjustRightInd/>
        <w:snapToGrid/>
        <w:spacing w:before="0" w:after="0"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_Toc7137 </w:instrText>
      </w:r>
      <w:r>
        <w:rPr>
          <w:color w:val="auto"/>
          <w:sz w:val="22"/>
          <w:szCs w:val="22"/>
        </w:rPr>
        <w:fldChar w:fldCharType="separate"/>
      </w:r>
      <w:r>
        <w:rPr>
          <w:rFonts w:hint="default" w:ascii="Times New Roman" w:hAnsi="Times New Roman" w:eastAsia="黑体" w:cs="Times New Roman"/>
          <w:color w:val="auto"/>
          <w:sz w:val="22"/>
          <w:szCs w:val="22"/>
          <w:lang w:val="en-US" w:eastAsia="zh-CN"/>
        </w:rPr>
        <w:t>1.</w:t>
      </w:r>
      <w:r>
        <w:rPr>
          <w:rFonts w:hint="default" w:ascii="Times New Roman" w:hAnsi="Times New Roman" w:eastAsia="黑体" w:cs="Times New Roman"/>
          <w:color w:val="auto"/>
          <w:sz w:val="22"/>
          <w:szCs w:val="22"/>
          <w:lang w:eastAsia="zh-CN"/>
        </w:rPr>
        <w:t>适用范围</w:t>
      </w:r>
      <w:r>
        <w:rPr>
          <w:color w:val="auto"/>
          <w:sz w:val="22"/>
          <w:szCs w:val="22"/>
        </w:rPr>
        <w:tab/>
      </w:r>
      <w:r>
        <w:rPr>
          <w:color w:val="auto"/>
          <w:sz w:val="22"/>
          <w:szCs w:val="22"/>
        </w:rPr>
        <w:fldChar w:fldCharType="begin"/>
      </w:r>
      <w:r>
        <w:rPr>
          <w:color w:val="auto"/>
          <w:sz w:val="22"/>
          <w:szCs w:val="22"/>
        </w:rPr>
        <w:instrText xml:space="preserve"> PAGEREF _Toc7137 </w:instrText>
      </w:r>
      <w:r>
        <w:rPr>
          <w:color w:val="auto"/>
          <w:sz w:val="22"/>
          <w:szCs w:val="22"/>
        </w:rPr>
        <w:fldChar w:fldCharType="separate"/>
      </w:r>
      <w:r>
        <w:rPr>
          <w:color w:val="auto"/>
          <w:sz w:val="22"/>
          <w:szCs w:val="22"/>
        </w:rPr>
        <w:t>111</w:t>
      </w:r>
      <w:r>
        <w:rPr>
          <w:color w:val="auto"/>
          <w:sz w:val="22"/>
          <w:szCs w:val="22"/>
        </w:rPr>
        <w:fldChar w:fldCharType="end"/>
      </w:r>
      <w:r>
        <w:rPr>
          <w:color w:val="auto"/>
          <w:sz w:val="22"/>
          <w:szCs w:val="22"/>
        </w:rPr>
        <w:fldChar w:fldCharType="end"/>
      </w:r>
    </w:p>
    <w:p w14:paraId="6D8E8895">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_Toc1214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1.1</w:t>
      </w:r>
      <w:r>
        <w:rPr>
          <w:rFonts w:hint="default" w:ascii="Times New Roman" w:hAnsi="Times New Roman" w:eastAsia="楷体" w:cs="Times New Roman"/>
          <w:color w:val="auto"/>
          <w:sz w:val="22"/>
          <w:szCs w:val="22"/>
          <w:lang w:eastAsia="zh-CN"/>
        </w:rPr>
        <w:t>灾害类型</w:t>
      </w:r>
      <w:r>
        <w:rPr>
          <w:color w:val="auto"/>
          <w:sz w:val="22"/>
          <w:szCs w:val="22"/>
        </w:rPr>
        <w:tab/>
      </w:r>
      <w:r>
        <w:rPr>
          <w:color w:val="auto"/>
          <w:sz w:val="22"/>
          <w:szCs w:val="22"/>
        </w:rPr>
        <w:fldChar w:fldCharType="begin"/>
      </w:r>
      <w:r>
        <w:rPr>
          <w:color w:val="auto"/>
          <w:sz w:val="22"/>
          <w:szCs w:val="22"/>
        </w:rPr>
        <w:instrText xml:space="preserve"> PAGEREF _Toc1214 </w:instrText>
      </w:r>
      <w:r>
        <w:rPr>
          <w:color w:val="auto"/>
          <w:sz w:val="22"/>
          <w:szCs w:val="22"/>
        </w:rPr>
        <w:fldChar w:fldCharType="separate"/>
      </w:r>
      <w:r>
        <w:rPr>
          <w:color w:val="auto"/>
          <w:sz w:val="22"/>
          <w:szCs w:val="22"/>
        </w:rPr>
        <w:t>111</w:t>
      </w:r>
      <w:r>
        <w:rPr>
          <w:color w:val="auto"/>
          <w:sz w:val="22"/>
          <w:szCs w:val="22"/>
        </w:rPr>
        <w:fldChar w:fldCharType="end"/>
      </w:r>
      <w:r>
        <w:rPr>
          <w:color w:val="auto"/>
          <w:sz w:val="22"/>
          <w:szCs w:val="22"/>
        </w:rPr>
        <w:fldChar w:fldCharType="end"/>
      </w:r>
    </w:p>
    <w:p w14:paraId="7DFD6563">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_Toc15930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1.2</w:t>
      </w:r>
      <w:r>
        <w:rPr>
          <w:rFonts w:hint="default" w:ascii="Times New Roman" w:hAnsi="Times New Roman" w:eastAsia="楷体" w:cs="Times New Roman"/>
          <w:color w:val="auto"/>
          <w:sz w:val="22"/>
          <w:szCs w:val="22"/>
          <w:lang w:eastAsia="zh-CN"/>
        </w:rPr>
        <w:t>灾害危险程度分析</w:t>
      </w:r>
      <w:r>
        <w:rPr>
          <w:color w:val="auto"/>
          <w:sz w:val="22"/>
          <w:szCs w:val="22"/>
        </w:rPr>
        <w:tab/>
      </w:r>
      <w:r>
        <w:rPr>
          <w:color w:val="auto"/>
          <w:sz w:val="22"/>
          <w:szCs w:val="22"/>
        </w:rPr>
        <w:fldChar w:fldCharType="begin"/>
      </w:r>
      <w:r>
        <w:rPr>
          <w:color w:val="auto"/>
          <w:sz w:val="22"/>
          <w:szCs w:val="22"/>
        </w:rPr>
        <w:instrText xml:space="preserve"> PAGEREF _Toc15930 </w:instrText>
      </w:r>
      <w:r>
        <w:rPr>
          <w:color w:val="auto"/>
          <w:sz w:val="22"/>
          <w:szCs w:val="22"/>
        </w:rPr>
        <w:fldChar w:fldCharType="separate"/>
      </w:r>
      <w:r>
        <w:rPr>
          <w:color w:val="auto"/>
          <w:sz w:val="22"/>
          <w:szCs w:val="22"/>
        </w:rPr>
        <w:t>111</w:t>
      </w:r>
      <w:r>
        <w:rPr>
          <w:color w:val="auto"/>
          <w:sz w:val="22"/>
          <w:szCs w:val="22"/>
        </w:rPr>
        <w:fldChar w:fldCharType="end"/>
      </w:r>
      <w:r>
        <w:rPr>
          <w:color w:val="auto"/>
          <w:sz w:val="22"/>
          <w:szCs w:val="22"/>
        </w:rPr>
        <w:fldChar w:fldCharType="end"/>
      </w:r>
    </w:p>
    <w:p w14:paraId="208AD837">
      <w:pPr>
        <w:pStyle w:val="15"/>
        <w:pageBreakBefore w:val="0"/>
        <w:tabs>
          <w:tab w:val="right" w:leader="dot" w:pos="8902"/>
        </w:tabs>
        <w:kinsoku/>
        <w:overflowPunct/>
        <w:topLinePunct w:val="0"/>
        <w:bidi w:val="0"/>
        <w:adjustRightInd/>
        <w:snapToGrid/>
        <w:spacing w:before="0" w:after="0"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_Toc1404 </w:instrText>
      </w:r>
      <w:r>
        <w:rPr>
          <w:color w:val="auto"/>
          <w:sz w:val="22"/>
          <w:szCs w:val="22"/>
        </w:rPr>
        <w:fldChar w:fldCharType="separate"/>
      </w:r>
      <w:r>
        <w:rPr>
          <w:rFonts w:hint="default" w:ascii="Times New Roman" w:hAnsi="Times New Roman" w:eastAsia="黑体" w:cs="Times New Roman"/>
          <w:color w:val="auto"/>
          <w:sz w:val="22"/>
          <w:szCs w:val="22"/>
          <w:lang w:val="en-US" w:eastAsia="zh-CN"/>
        </w:rPr>
        <w:t>2.</w:t>
      </w:r>
      <w:r>
        <w:rPr>
          <w:rFonts w:hint="default" w:ascii="Times New Roman" w:hAnsi="Times New Roman" w:eastAsia="黑体" w:cs="Times New Roman"/>
          <w:color w:val="auto"/>
          <w:sz w:val="22"/>
          <w:szCs w:val="22"/>
          <w:lang w:eastAsia="zh-CN"/>
        </w:rPr>
        <w:t>组织指挥体系及职责</w:t>
      </w:r>
      <w:r>
        <w:rPr>
          <w:color w:val="auto"/>
          <w:sz w:val="22"/>
          <w:szCs w:val="22"/>
        </w:rPr>
        <w:tab/>
      </w:r>
      <w:r>
        <w:rPr>
          <w:color w:val="auto"/>
          <w:sz w:val="22"/>
          <w:szCs w:val="22"/>
        </w:rPr>
        <w:fldChar w:fldCharType="begin"/>
      </w:r>
      <w:r>
        <w:rPr>
          <w:color w:val="auto"/>
          <w:sz w:val="22"/>
          <w:szCs w:val="22"/>
        </w:rPr>
        <w:instrText xml:space="preserve"> PAGEREF _Toc1404 </w:instrText>
      </w:r>
      <w:r>
        <w:rPr>
          <w:color w:val="auto"/>
          <w:sz w:val="22"/>
          <w:szCs w:val="22"/>
        </w:rPr>
        <w:fldChar w:fldCharType="separate"/>
      </w:r>
      <w:r>
        <w:rPr>
          <w:color w:val="auto"/>
          <w:sz w:val="22"/>
          <w:szCs w:val="22"/>
        </w:rPr>
        <w:t>112</w:t>
      </w:r>
      <w:r>
        <w:rPr>
          <w:color w:val="auto"/>
          <w:sz w:val="22"/>
          <w:szCs w:val="22"/>
        </w:rPr>
        <w:fldChar w:fldCharType="end"/>
      </w:r>
      <w:r>
        <w:rPr>
          <w:color w:val="auto"/>
          <w:sz w:val="22"/>
          <w:szCs w:val="22"/>
        </w:rPr>
        <w:fldChar w:fldCharType="end"/>
      </w:r>
    </w:p>
    <w:p w14:paraId="20577D43">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_Toc9411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2.1应急领导机构</w:t>
      </w:r>
      <w:r>
        <w:rPr>
          <w:color w:val="auto"/>
          <w:sz w:val="22"/>
          <w:szCs w:val="22"/>
        </w:rPr>
        <w:tab/>
      </w:r>
      <w:r>
        <w:rPr>
          <w:color w:val="auto"/>
          <w:sz w:val="22"/>
          <w:szCs w:val="22"/>
        </w:rPr>
        <w:fldChar w:fldCharType="begin"/>
      </w:r>
      <w:r>
        <w:rPr>
          <w:color w:val="auto"/>
          <w:sz w:val="22"/>
          <w:szCs w:val="22"/>
        </w:rPr>
        <w:instrText xml:space="preserve"> PAGEREF _Toc9411 </w:instrText>
      </w:r>
      <w:r>
        <w:rPr>
          <w:color w:val="auto"/>
          <w:sz w:val="22"/>
          <w:szCs w:val="22"/>
        </w:rPr>
        <w:fldChar w:fldCharType="separate"/>
      </w:r>
      <w:r>
        <w:rPr>
          <w:color w:val="auto"/>
          <w:sz w:val="22"/>
          <w:szCs w:val="22"/>
        </w:rPr>
        <w:t>112</w:t>
      </w:r>
      <w:r>
        <w:rPr>
          <w:color w:val="auto"/>
          <w:sz w:val="22"/>
          <w:szCs w:val="22"/>
        </w:rPr>
        <w:fldChar w:fldCharType="end"/>
      </w:r>
      <w:r>
        <w:rPr>
          <w:color w:val="auto"/>
          <w:sz w:val="22"/>
          <w:szCs w:val="22"/>
        </w:rPr>
        <w:fldChar w:fldCharType="end"/>
      </w:r>
    </w:p>
    <w:p w14:paraId="47E55F1C">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_Toc173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2.2</w:t>
      </w:r>
      <w:r>
        <w:rPr>
          <w:rFonts w:hint="default" w:ascii="Times New Roman" w:hAnsi="Times New Roman" w:eastAsia="楷体" w:cs="Times New Roman"/>
          <w:color w:val="auto"/>
          <w:sz w:val="22"/>
          <w:szCs w:val="22"/>
          <w:lang w:eastAsia="zh-CN"/>
        </w:rPr>
        <w:t>应急办事机构</w:t>
      </w:r>
      <w:r>
        <w:rPr>
          <w:color w:val="auto"/>
          <w:sz w:val="22"/>
          <w:szCs w:val="22"/>
        </w:rPr>
        <w:tab/>
      </w:r>
      <w:r>
        <w:rPr>
          <w:color w:val="auto"/>
          <w:sz w:val="22"/>
          <w:szCs w:val="22"/>
        </w:rPr>
        <w:fldChar w:fldCharType="begin"/>
      </w:r>
      <w:r>
        <w:rPr>
          <w:color w:val="auto"/>
          <w:sz w:val="22"/>
          <w:szCs w:val="22"/>
        </w:rPr>
        <w:instrText xml:space="preserve"> PAGEREF _Toc173 </w:instrText>
      </w:r>
      <w:r>
        <w:rPr>
          <w:color w:val="auto"/>
          <w:sz w:val="22"/>
          <w:szCs w:val="22"/>
        </w:rPr>
        <w:fldChar w:fldCharType="separate"/>
      </w:r>
      <w:r>
        <w:rPr>
          <w:color w:val="auto"/>
          <w:sz w:val="22"/>
          <w:szCs w:val="22"/>
        </w:rPr>
        <w:t>113</w:t>
      </w:r>
      <w:r>
        <w:rPr>
          <w:color w:val="auto"/>
          <w:sz w:val="22"/>
          <w:szCs w:val="22"/>
        </w:rPr>
        <w:fldChar w:fldCharType="end"/>
      </w:r>
      <w:r>
        <w:rPr>
          <w:color w:val="auto"/>
          <w:sz w:val="22"/>
          <w:szCs w:val="22"/>
        </w:rPr>
        <w:fldChar w:fldCharType="end"/>
      </w:r>
    </w:p>
    <w:p w14:paraId="6C2440AD">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_Toc27838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2.3</w:t>
      </w:r>
      <w:r>
        <w:rPr>
          <w:rFonts w:hint="default" w:ascii="Times New Roman" w:hAnsi="Times New Roman" w:eastAsia="楷体" w:cs="Times New Roman"/>
          <w:color w:val="auto"/>
          <w:sz w:val="22"/>
          <w:szCs w:val="22"/>
          <w:lang w:eastAsia="zh-CN"/>
        </w:rPr>
        <w:t>相关部门职责分工</w:t>
      </w:r>
      <w:r>
        <w:rPr>
          <w:color w:val="auto"/>
          <w:sz w:val="22"/>
          <w:szCs w:val="22"/>
        </w:rPr>
        <w:tab/>
      </w:r>
      <w:r>
        <w:rPr>
          <w:color w:val="auto"/>
          <w:sz w:val="22"/>
          <w:szCs w:val="22"/>
        </w:rPr>
        <w:fldChar w:fldCharType="begin"/>
      </w:r>
      <w:r>
        <w:rPr>
          <w:color w:val="auto"/>
          <w:sz w:val="22"/>
          <w:szCs w:val="22"/>
        </w:rPr>
        <w:instrText xml:space="preserve"> PAGEREF _Toc27838 </w:instrText>
      </w:r>
      <w:r>
        <w:rPr>
          <w:color w:val="auto"/>
          <w:sz w:val="22"/>
          <w:szCs w:val="22"/>
        </w:rPr>
        <w:fldChar w:fldCharType="separate"/>
      </w:r>
      <w:r>
        <w:rPr>
          <w:color w:val="auto"/>
          <w:sz w:val="22"/>
          <w:szCs w:val="22"/>
        </w:rPr>
        <w:t>113</w:t>
      </w:r>
      <w:r>
        <w:rPr>
          <w:color w:val="auto"/>
          <w:sz w:val="22"/>
          <w:szCs w:val="22"/>
        </w:rPr>
        <w:fldChar w:fldCharType="end"/>
      </w:r>
      <w:r>
        <w:rPr>
          <w:color w:val="auto"/>
          <w:sz w:val="22"/>
          <w:szCs w:val="22"/>
        </w:rPr>
        <w:fldChar w:fldCharType="end"/>
      </w:r>
    </w:p>
    <w:p w14:paraId="615C0AF9">
      <w:pPr>
        <w:pStyle w:val="15"/>
        <w:pageBreakBefore w:val="0"/>
        <w:tabs>
          <w:tab w:val="right" w:leader="dot" w:pos="8902"/>
        </w:tabs>
        <w:kinsoku/>
        <w:overflowPunct/>
        <w:topLinePunct w:val="0"/>
        <w:bidi w:val="0"/>
        <w:adjustRightInd/>
        <w:snapToGrid/>
        <w:spacing w:before="0" w:after="0"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_Toc11888 </w:instrText>
      </w:r>
      <w:r>
        <w:rPr>
          <w:color w:val="auto"/>
          <w:sz w:val="22"/>
          <w:szCs w:val="22"/>
        </w:rPr>
        <w:fldChar w:fldCharType="separate"/>
      </w:r>
      <w:r>
        <w:rPr>
          <w:rFonts w:hint="default" w:ascii="Times New Roman" w:hAnsi="Times New Roman" w:eastAsia="黑体" w:cs="Times New Roman"/>
          <w:color w:val="auto"/>
          <w:sz w:val="22"/>
          <w:szCs w:val="22"/>
          <w:lang w:val="en-US" w:eastAsia="zh-CN"/>
        </w:rPr>
        <w:t>3.</w:t>
      </w:r>
      <w:r>
        <w:rPr>
          <w:rFonts w:hint="default" w:ascii="Times New Roman" w:hAnsi="Times New Roman" w:eastAsia="黑体" w:cs="Times New Roman"/>
          <w:color w:val="auto"/>
          <w:sz w:val="22"/>
          <w:szCs w:val="22"/>
          <w:lang w:eastAsia="zh-CN"/>
        </w:rPr>
        <w:t>预防预警机制</w:t>
      </w:r>
      <w:r>
        <w:rPr>
          <w:color w:val="auto"/>
          <w:sz w:val="22"/>
          <w:szCs w:val="22"/>
        </w:rPr>
        <w:tab/>
      </w:r>
      <w:r>
        <w:rPr>
          <w:color w:val="auto"/>
          <w:sz w:val="22"/>
          <w:szCs w:val="22"/>
        </w:rPr>
        <w:fldChar w:fldCharType="begin"/>
      </w:r>
      <w:r>
        <w:rPr>
          <w:color w:val="auto"/>
          <w:sz w:val="22"/>
          <w:szCs w:val="22"/>
        </w:rPr>
        <w:instrText xml:space="preserve"> PAGEREF _Toc11888 </w:instrText>
      </w:r>
      <w:r>
        <w:rPr>
          <w:color w:val="auto"/>
          <w:sz w:val="22"/>
          <w:szCs w:val="22"/>
        </w:rPr>
        <w:fldChar w:fldCharType="separate"/>
      </w:r>
      <w:r>
        <w:rPr>
          <w:color w:val="auto"/>
          <w:sz w:val="22"/>
          <w:szCs w:val="22"/>
        </w:rPr>
        <w:t>115</w:t>
      </w:r>
      <w:r>
        <w:rPr>
          <w:color w:val="auto"/>
          <w:sz w:val="22"/>
          <w:szCs w:val="22"/>
        </w:rPr>
        <w:fldChar w:fldCharType="end"/>
      </w:r>
      <w:r>
        <w:rPr>
          <w:color w:val="auto"/>
          <w:sz w:val="22"/>
          <w:szCs w:val="22"/>
        </w:rPr>
        <w:fldChar w:fldCharType="end"/>
      </w:r>
    </w:p>
    <w:p w14:paraId="3FE04D2E">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_Toc31256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3.1</w:t>
      </w:r>
      <w:r>
        <w:rPr>
          <w:rFonts w:hint="default" w:ascii="Times New Roman" w:hAnsi="Times New Roman" w:eastAsia="楷体" w:cs="Times New Roman"/>
          <w:color w:val="auto"/>
          <w:sz w:val="22"/>
          <w:szCs w:val="22"/>
          <w:lang w:eastAsia="zh-CN"/>
        </w:rPr>
        <w:t>预警</w:t>
      </w:r>
      <w:r>
        <w:rPr>
          <w:color w:val="auto"/>
          <w:sz w:val="22"/>
          <w:szCs w:val="22"/>
        </w:rPr>
        <w:tab/>
      </w:r>
      <w:r>
        <w:rPr>
          <w:color w:val="auto"/>
          <w:sz w:val="22"/>
          <w:szCs w:val="22"/>
        </w:rPr>
        <w:fldChar w:fldCharType="begin"/>
      </w:r>
      <w:r>
        <w:rPr>
          <w:color w:val="auto"/>
          <w:sz w:val="22"/>
          <w:szCs w:val="22"/>
        </w:rPr>
        <w:instrText xml:space="preserve"> PAGEREF _Toc31256 </w:instrText>
      </w:r>
      <w:r>
        <w:rPr>
          <w:color w:val="auto"/>
          <w:sz w:val="22"/>
          <w:szCs w:val="22"/>
        </w:rPr>
        <w:fldChar w:fldCharType="separate"/>
      </w:r>
      <w:r>
        <w:rPr>
          <w:color w:val="auto"/>
          <w:sz w:val="22"/>
          <w:szCs w:val="22"/>
        </w:rPr>
        <w:t>115</w:t>
      </w:r>
      <w:r>
        <w:rPr>
          <w:color w:val="auto"/>
          <w:sz w:val="22"/>
          <w:szCs w:val="22"/>
        </w:rPr>
        <w:fldChar w:fldCharType="end"/>
      </w:r>
      <w:r>
        <w:rPr>
          <w:color w:val="auto"/>
          <w:sz w:val="22"/>
          <w:szCs w:val="22"/>
        </w:rPr>
        <w:fldChar w:fldCharType="end"/>
      </w:r>
    </w:p>
    <w:p w14:paraId="19BA188F">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_Toc15767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3.2</w:t>
      </w:r>
      <w:r>
        <w:rPr>
          <w:rFonts w:hint="default" w:ascii="Times New Roman" w:hAnsi="Times New Roman" w:eastAsia="楷体" w:cs="Times New Roman"/>
          <w:color w:val="auto"/>
          <w:sz w:val="22"/>
          <w:szCs w:val="22"/>
          <w:lang w:eastAsia="zh-CN"/>
        </w:rPr>
        <w:t>预警行动</w:t>
      </w:r>
      <w:r>
        <w:rPr>
          <w:color w:val="auto"/>
          <w:sz w:val="22"/>
          <w:szCs w:val="22"/>
        </w:rPr>
        <w:tab/>
      </w:r>
      <w:r>
        <w:rPr>
          <w:color w:val="auto"/>
          <w:sz w:val="22"/>
          <w:szCs w:val="22"/>
        </w:rPr>
        <w:fldChar w:fldCharType="begin"/>
      </w:r>
      <w:r>
        <w:rPr>
          <w:color w:val="auto"/>
          <w:sz w:val="22"/>
          <w:szCs w:val="22"/>
        </w:rPr>
        <w:instrText xml:space="preserve"> PAGEREF _Toc15767 </w:instrText>
      </w:r>
      <w:r>
        <w:rPr>
          <w:color w:val="auto"/>
          <w:sz w:val="22"/>
          <w:szCs w:val="22"/>
        </w:rPr>
        <w:fldChar w:fldCharType="separate"/>
      </w:r>
      <w:r>
        <w:rPr>
          <w:color w:val="auto"/>
          <w:sz w:val="22"/>
          <w:szCs w:val="22"/>
        </w:rPr>
        <w:t>115</w:t>
      </w:r>
      <w:r>
        <w:rPr>
          <w:color w:val="auto"/>
          <w:sz w:val="22"/>
          <w:szCs w:val="22"/>
        </w:rPr>
        <w:fldChar w:fldCharType="end"/>
      </w:r>
      <w:r>
        <w:rPr>
          <w:color w:val="auto"/>
          <w:sz w:val="22"/>
          <w:szCs w:val="22"/>
        </w:rPr>
        <w:fldChar w:fldCharType="end"/>
      </w:r>
    </w:p>
    <w:p w14:paraId="28AF5960">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_Toc13739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3.3</w:t>
      </w:r>
      <w:r>
        <w:rPr>
          <w:rFonts w:hint="default" w:ascii="Times New Roman" w:hAnsi="Times New Roman" w:eastAsia="楷体" w:cs="Times New Roman"/>
          <w:color w:val="auto"/>
          <w:sz w:val="22"/>
          <w:szCs w:val="22"/>
          <w:lang w:eastAsia="zh-CN"/>
        </w:rPr>
        <w:t>防灾准备</w:t>
      </w:r>
      <w:r>
        <w:rPr>
          <w:color w:val="auto"/>
          <w:sz w:val="22"/>
          <w:szCs w:val="22"/>
        </w:rPr>
        <w:tab/>
      </w:r>
      <w:r>
        <w:rPr>
          <w:color w:val="auto"/>
          <w:sz w:val="22"/>
          <w:szCs w:val="22"/>
        </w:rPr>
        <w:fldChar w:fldCharType="begin"/>
      </w:r>
      <w:r>
        <w:rPr>
          <w:color w:val="auto"/>
          <w:sz w:val="22"/>
          <w:szCs w:val="22"/>
        </w:rPr>
        <w:instrText xml:space="preserve"> PAGEREF _Toc13739 </w:instrText>
      </w:r>
      <w:r>
        <w:rPr>
          <w:color w:val="auto"/>
          <w:sz w:val="22"/>
          <w:szCs w:val="22"/>
        </w:rPr>
        <w:fldChar w:fldCharType="separate"/>
      </w:r>
      <w:r>
        <w:rPr>
          <w:color w:val="auto"/>
          <w:sz w:val="22"/>
          <w:szCs w:val="22"/>
        </w:rPr>
        <w:t>116</w:t>
      </w:r>
      <w:r>
        <w:rPr>
          <w:color w:val="auto"/>
          <w:sz w:val="22"/>
          <w:szCs w:val="22"/>
        </w:rPr>
        <w:fldChar w:fldCharType="end"/>
      </w:r>
      <w:r>
        <w:rPr>
          <w:color w:val="auto"/>
          <w:sz w:val="22"/>
          <w:szCs w:val="22"/>
        </w:rPr>
        <w:fldChar w:fldCharType="end"/>
      </w:r>
    </w:p>
    <w:p w14:paraId="23DB6DCB">
      <w:pPr>
        <w:pStyle w:val="15"/>
        <w:pageBreakBefore w:val="0"/>
        <w:tabs>
          <w:tab w:val="right" w:leader="dot" w:pos="8902"/>
        </w:tabs>
        <w:kinsoku/>
        <w:overflowPunct/>
        <w:topLinePunct w:val="0"/>
        <w:bidi w:val="0"/>
        <w:adjustRightInd/>
        <w:snapToGrid/>
        <w:spacing w:before="0" w:after="0"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_Toc9192 </w:instrText>
      </w:r>
      <w:r>
        <w:rPr>
          <w:color w:val="auto"/>
          <w:sz w:val="22"/>
          <w:szCs w:val="22"/>
        </w:rPr>
        <w:fldChar w:fldCharType="separate"/>
      </w:r>
      <w:r>
        <w:rPr>
          <w:rFonts w:hint="default" w:ascii="Times New Roman" w:hAnsi="Times New Roman" w:eastAsia="黑体" w:cs="Times New Roman"/>
          <w:color w:val="auto"/>
          <w:sz w:val="22"/>
          <w:szCs w:val="22"/>
          <w:lang w:val="en-US" w:eastAsia="zh-CN"/>
        </w:rPr>
        <w:t>4.</w:t>
      </w:r>
      <w:r>
        <w:rPr>
          <w:rFonts w:hint="default" w:ascii="Times New Roman" w:hAnsi="Times New Roman" w:eastAsia="黑体" w:cs="Times New Roman"/>
          <w:color w:val="auto"/>
          <w:sz w:val="22"/>
          <w:szCs w:val="22"/>
          <w:lang w:eastAsia="zh-CN"/>
        </w:rPr>
        <w:t>信息报告和发布</w:t>
      </w:r>
      <w:r>
        <w:rPr>
          <w:color w:val="auto"/>
          <w:sz w:val="22"/>
          <w:szCs w:val="22"/>
        </w:rPr>
        <w:tab/>
      </w:r>
      <w:r>
        <w:rPr>
          <w:color w:val="auto"/>
          <w:sz w:val="22"/>
          <w:szCs w:val="22"/>
        </w:rPr>
        <w:fldChar w:fldCharType="begin"/>
      </w:r>
      <w:r>
        <w:rPr>
          <w:color w:val="auto"/>
          <w:sz w:val="22"/>
          <w:szCs w:val="22"/>
        </w:rPr>
        <w:instrText xml:space="preserve"> PAGEREF _Toc9192 </w:instrText>
      </w:r>
      <w:r>
        <w:rPr>
          <w:color w:val="auto"/>
          <w:sz w:val="22"/>
          <w:szCs w:val="22"/>
        </w:rPr>
        <w:fldChar w:fldCharType="separate"/>
      </w:r>
      <w:r>
        <w:rPr>
          <w:color w:val="auto"/>
          <w:sz w:val="22"/>
          <w:szCs w:val="22"/>
        </w:rPr>
        <w:t>117</w:t>
      </w:r>
      <w:r>
        <w:rPr>
          <w:color w:val="auto"/>
          <w:sz w:val="22"/>
          <w:szCs w:val="22"/>
        </w:rPr>
        <w:fldChar w:fldCharType="end"/>
      </w:r>
      <w:r>
        <w:rPr>
          <w:color w:val="auto"/>
          <w:sz w:val="22"/>
          <w:szCs w:val="22"/>
        </w:rPr>
        <w:fldChar w:fldCharType="end"/>
      </w:r>
    </w:p>
    <w:p w14:paraId="2F3A5297">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_Toc15155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4.1</w:t>
      </w:r>
      <w:r>
        <w:rPr>
          <w:rFonts w:hint="default" w:ascii="Times New Roman" w:hAnsi="Times New Roman" w:eastAsia="楷体" w:cs="Times New Roman"/>
          <w:color w:val="auto"/>
          <w:sz w:val="22"/>
          <w:szCs w:val="22"/>
          <w:lang w:eastAsia="zh-CN"/>
        </w:rPr>
        <w:t>信息报告</w:t>
      </w:r>
      <w:r>
        <w:rPr>
          <w:color w:val="auto"/>
          <w:sz w:val="22"/>
          <w:szCs w:val="22"/>
        </w:rPr>
        <w:tab/>
      </w:r>
      <w:r>
        <w:rPr>
          <w:color w:val="auto"/>
          <w:sz w:val="22"/>
          <w:szCs w:val="22"/>
        </w:rPr>
        <w:fldChar w:fldCharType="begin"/>
      </w:r>
      <w:r>
        <w:rPr>
          <w:color w:val="auto"/>
          <w:sz w:val="22"/>
          <w:szCs w:val="22"/>
        </w:rPr>
        <w:instrText xml:space="preserve"> PAGEREF _Toc15155 </w:instrText>
      </w:r>
      <w:r>
        <w:rPr>
          <w:color w:val="auto"/>
          <w:sz w:val="22"/>
          <w:szCs w:val="22"/>
        </w:rPr>
        <w:fldChar w:fldCharType="separate"/>
      </w:r>
      <w:r>
        <w:rPr>
          <w:color w:val="auto"/>
          <w:sz w:val="22"/>
          <w:szCs w:val="22"/>
        </w:rPr>
        <w:t>117</w:t>
      </w:r>
      <w:r>
        <w:rPr>
          <w:color w:val="auto"/>
          <w:sz w:val="22"/>
          <w:szCs w:val="22"/>
        </w:rPr>
        <w:fldChar w:fldCharType="end"/>
      </w:r>
      <w:r>
        <w:rPr>
          <w:color w:val="auto"/>
          <w:sz w:val="22"/>
          <w:szCs w:val="22"/>
        </w:rPr>
        <w:fldChar w:fldCharType="end"/>
      </w:r>
    </w:p>
    <w:p w14:paraId="11B3EDB7">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_Toc24321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4.2</w:t>
      </w:r>
      <w:r>
        <w:rPr>
          <w:rFonts w:hint="default" w:ascii="Times New Roman" w:hAnsi="Times New Roman" w:eastAsia="楷体" w:cs="Times New Roman"/>
          <w:color w:val="auto"/>
          <w:sz w:val="22"/>
          <w:szCs w:val="22"/>
          <w:lang w:eastAsia="zh-CN"/>
        </w:rPr>
        <w:t>信息发布</w:t>
      </w:r>
      <w:r>
        <w:rPr>
          <w:color w:val="auto"/>
          <w:sz w:val="22"/>
          <w:szCs w:val="22"/>
        </w:rPr>
        <w:tab/>
      </w:r>
      <w:r>
        <w:rPr>
          <w:color w:val="auto"/>
          <w:sz w:val="22"/>
          <w:szCs w:val="22"/>
        </w:rPr>
        <w:fldChar w:fldCharType="begin"/>
      </w:r>
      <w:r>
        <w:rPr>
          <w:color w:val="auto"/>
          <w:sz w:val="22"/>
          <w:szCs w:val="22"/>
        </w:rPr>
        <w:instrText xml:space="preserve"> PAGEREF _Toc24321 </w:instrText>
      </w:r>
      <w:r>
        <w:rPr>
          <w:color w:val="auto"/>
          <w:sz w:val="22"/>
          <w:szCs w:val="22"/>
        </w:rPr>
        <w:fldChar w:fldCharType="separate"/>
      </w:r>
      <w:r>
        <w:rPr>
          <w:color w:val="auto"/>
          <w:sz w:val="22"/>
          <w:szCs w:val="22"/>
        </w:rPr>
        <w:t>118</w:t>
      </w:r>
      <w:r>
        <w:rPr>
          <w:color w:val="auto"/>
          <w:sz w:val="22"/>
          <w:szCs w:val="22"/>
        </w:rPr>
        <w:fldChar w:fldCharType="end"/>
      </w:r>
      <w:r>
        <w:rPr>
          <w:color w:val="auto"/>
          <w:sz w:val="22"/>
          <w:szCs w:val="22"/>
        </w:rPr>
        <w:fldChar w:fldCharType="end"/>
      </w:r>
    </w:p>
    <w:p w14:paraId="52A55EF9">
      <w:pPr>
        <w:pStyle w:val="15"/>
        <w:pageBreakBefore w:val="0"/>
        <w:tabs>
          <w:tab w:val="right" w:leader="dot" w:pos="8902"/>
        </w:tabs>
        <w:kinsoku/>
        <w:overflowPunct/>
        <w:topLinePunct w:val="0"/>
        <w:bidi w:val="0"/>
        <w:adjustRightInd/>
        <w:snapToGrid/>
        <w:spacing w:before="0" w:after="0"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_Toc18297 </w:instrText>
      </w:r>
      <w:r>
        <w:rPr>
          <w:color w:val="auto"/>
          <w:sz w:val="22"/>
          <w:szCs w:val="22"/>
        </w:rPr>
        <w:fldChar w:fldCharType="separate"/>
      </w:r>
      <w:r>
        <w:rPr>
          <w:rFonts w:hint="default" w:ascii="Times New Roman" w:hAnsi="Times New Roman" w:eastAsia="黑体" w:cs="Times New Roman"/>
          <w:color w:val="auto"/>
          <w:sz w:val="22"/>
          <w:szCs w:val="22"/>
          <w:lang w:val="en-US" w:eastAsia="zh-CN"/>
        </w:rPr>
        <w:t>5.</w:t>
      </w:r>
      <w:r>
        <w:rPr>
          <w:rFonts w:hint="default" w:ascii="Times New Roman" w:hAnsi="Times New Roman" w:eastAsia="黑体" w:cs="Times New Roman"/>
          <w:color w:val="auto"/>
          <w:sz w:val="22"/>
          <w:szCs w:val="22"/>
          <w:lang w:eastAsia="zh-CN"/>
        </w:rPr>
        <w:t>应急响应</w:t>
      </w:r>
      <w:r>
        <w:rPr>
          <w:color w:val="auto"/>
          <w:sz w:val="22"/>
          <w:szCs w:val="22"/>
        </w:rPr>
        <w:tab/>
      </w:r>
      <w:r>
        <w:rPr>
          <w:color w:val="auto"/>
          <w:sz w:val="22"/>
          <w:szCs w:val="22"/>
        </w:rPr>
        <w:fldChar w:fldCharType="begin"/>
      </w:r>
      <w:r>
        <w:rPr>
          <w:color w:val="auto"/>
          <w:sz w:val="22"/>
          <w:szCs w:val="22"/>
        </w:rPr>
        <w:instrText xml:space="preserve"> PAGEREF _Toc18297 </w:instrText>
      </w:r>
      <w:r>
        <w:rPr>
          <w:color w:val="auto"/>
          <w:sz w:val="22"/>
          <w:szCs w:val="22"/>
        </w:rPr>
        <w:fldChar w:fldCharType="separate"/>
      </w:r>
      <w:r>
        <w:rPr>
          <w:color w:val="auto"/>
          <w:sz w:val="22"/>
          <w:szCs w:val="22"/>
        </w:rPr>
        <w:t>119</w:t>
      </w:r>
      <w:r>
        <w:rPr>
          <w:color w:val="auto"/>
          <w:sz w:val="22"/>
          <w:szCs w:val="22"/>
        </w:rPr>
        <w:fldChar w:fldCharType="end"/>
      </w:r>
      <w:r>
        <w:rPr>
          <w:color w:val="auto"/>
          <w:sz w:val="22"/>
          <w:szCs w:val="22"/>
        </w:rPr>
        <w:fldChar w:fldCharType="end"/>
      </w:r>
    </w:p>
    <w:p w14:paraId="3A2805C2">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_Toc8090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5.1</w:t>
      </w:r>
      <w:r>
        <w:rPr>
          <w:rFonts w:hint="default" w:ascii="Times New Roman" w:hAnsi="Times New Roman" w:eastAsia="楷体" w:cs="Times New Roman"/>
          <w:color w:val="auto"/>
          <w:sz w:val="22"/>
          <w:szCs w:val="22"/>
          <w:lang w:eastAsia="zh-CN"/>
        </w:rPr>
        <w:t>应急响应启动条件</w:t>
      </w:r>
      <w:r>
        <w:rPr>
          <w:color w:val="auto"/>
          <w:sz w:val="22"/>
          <w:szCs w:val="22"/>
        </w:rPr>
        <w:tab/>
      </w:r>
      <w:r>
        <w:rPr>
          <w:color w:val="auto"/>
          <w:sz w:val="22"/>
          <w:szCs w:val="22"/>
        </w:rPr>
        <w:fldChar w:fldCharType="begin"/>
      </w:r>
      <w:r>
        <w:rPr>
          <w:color w:val="auto"/>
          <w:sz w:val="22"/>
          <w:szCs w:val="22"/>
        </w:rPr>
        <w:instrText xml:space="preserve"> PAGEREF _Toc8090 </w:instrText>
      </w:r>
      <w:r>
        <w:rPr>
          <w:color w:val="auto"/>
          <w:sz w:val="22"/>
          <w:szCs w:val="22"/>
        </w:rPr>
        <w:fldChar w:fldCharType="separate"/>
      </w:r>
      <w:r>
        <w:rPr>
          <w:color w:val="auto"/>
          <w:sz w:val="22"/>
          <w:szCs w:val="22"/>
        </w:rPr>
        <w:t>119</w:t>
      </w:r>
      <w:r>
        <w:rPr>
          <w:color w:val="auto"/>
          <w:sz w:val="22"/>
          <w:szCs w:val="22"/>
        </w:rPr>
        <w:fldChar w:fldCharType="end"/>
      </w:r>
      <w:r>
        <w:rPr>
          <w:color w:val="auto"/>
          <w:sz w:val="22"/>
          <w:szCs w:val="22"/>
        </w:rPr>
        <w:fldChar w:fldCharType="end"/>
      </w:r>
    </w:p>
    <w:p w14:paraId="2DE532DA">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_Toc31494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5.2</w:t>
      </w:r>
      <w:r>
        <w:rPr>
          <w:rFonts w:hint="default" w:ascii="Times New Roman" w:hAnsi="Times New Roman" w:eastAsia="楷体" w:cs="Times New Roman"/>
          <w:color w:val="auto"/>
          <w:sz w:val="22"/>
          <w:szCs w:val="22"/>
          <w:lang w:eastAsia="zh-CN"/>
        </w:rPr>
        <w:t>应急响应启动程序</w:t>
      </w:r>
      <w:r>
        <w:rPr>
          <w:color w:val="auto"/>
          <w:sz w:val="22"/>
          <w:szCs w:val="22"/>
        </w:rPr>
        <w:tab/>
      </w:r>
      <w:r>
        <w:rPr>
          <w:color w:val="auto"/>
          <w:sz w:val="22"/>
          <w:szCs w:val="22"/>
        </w:rPr>
        <w:fldChar w:fldCharType="begin"/>
      </w:r>
      <w:r>
        <w:rPr>
          <w:color w:val="auto"/>
          <w:sz w:val="22"/>
          <w:szCs w:val="22"/>
        </w:rPr>
        <w:instrText xml:space="preserve"> PAGEREF _Toc31494 </w:instrText>
      </w:r>
      <w:r>
        <w:rPr>
          <w:color w:val="auto"/>
          <w:sz w:val="22"/>
          <w:szCs w:val="22"/>
        </w:rPr>
        <w:fldChar w:fldCharType="separate"/>
      </w:r>
      <w:r>
        <w:rPr>
          <w:color w:val="auto"/>
          <w:sz w:val="22"/>
          <w:szCs w:val="22"/>
        </w:rPr>
        <w:t>121</w:t>
      </w:r>
      <w:r>
        <w:rPr>
          <w:color w:val="auto"/>
          <w:sz w:val="22"/>
          <w:szCs w:val="22"/>
        </w:rPr>
        <w:fldChar w:fldCharType="end"/>
      </w:r>
      <w:r>
        <w:rPr>
          <w:color w:val="auto"/>
          <w:sz w:val="22"/>
          <w:szCs w:val="22"/>
        </w:rPr>
        <w:fldChar w:fldCharType="end"/>
      </w:r>
    </w:p>
    <w:p w14:paraId="77734E4A">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_Toc13322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5.3</w:t>
      </w:r>
      <w:r>
        <w:rPr>
          <w:rFonts w:hint="default" w:ascii="Times New Roman" w:hAnsi="Times New Roman" w:eastAsia="楷体" w:cs="Times New Roman"/>
          <w:color w:val="auto"/>
          <w:sz w:val="22"/>
          <w:szCs w:val="22"/>
          <w:lang w:eastAsia="zh-CN"/>
        </w:rPr>
        <w:t>应急响应措施</w:t>
      </w:r>
      <w:r>
        <w:rPr>
          <w:color w:val="auto"/>
          <w:sz w:val="22"/>
          <w:szCs w:val="22"/>
        </w:rPr>
        <w:tab/>
      </w:r>
      <w:r>
        <w:rPr>
          <w:color w:val="auto"/>
          <w:sz w:val="22"/>
          <w:szCs w:val="22"/>
        </w:rPr>
        <w:fldChar w:fldCharType="begin"/>
      </w:r>
      <w:r>
        <w:rPr>
          <w:color w:val="auto"/>
          <w:sz w:val="22"/>
          <w:szCs w:val="22"/>
        </w:rPr>
        <w:instrText xml:space="preserve"> PAGEREF _Toc13322 </w:instrText>
      </w:r>
      <w:r>
        <w:rPr>
          <w:color w:val="auto"/>
          <w:sz w:val="22"/>
          <w:szCs w:val="22"/>
        </w:rPr>
        <w:fldChar w:fldCharType="separate"/>
      </w:r>
      <w:r>
        <w:rPr>
          <w:color w:val="auto"/>
          <w:sz w:val="22"/>
          <w:szCs w:val="22"/>
        </w:rPr>
        <w:t>121</w:t>
      </w:r>
      <w:r>
        <w:rPr>
          <w:color w:val="auto"/>
          <w:sz w:val="22"/>
          <w:szCs w:val="22"/>
        </w:rPr>
        <w:fldChar w:fldCharType="end"/>
      </w:r>
      <w:r>
        <w:rPr>
          <w:color w:val="auto"/>
          <w:sz w:val="22"/>
          <w:szCs w:val="22"/>
        </w:rPr>
        <w:fldChar w:fldCharType="end"/>
      </w:r>
    </w:p>
    <w:p w14:paraId="33D4326D">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_Toc794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5.4</w:t>
      </w:r>
      <w:r>
        <w:rPr>
          <w:rFonts w:hint="default" w:ascii="Times New Roman" w:hAnsi="Times New Roman" w:eastAsia="楷体" w:cs="Times New Roman"/>
          <w:color w:val="auto"/>
          <w:sz w:val="22"/>
          <w:szCs w:val="22"/>
          <w:lang w:eastAsia="zh-CN"/>
        </w:rPr>
        <w:t>应急响应终止</w:t>
      </w:r>
      <w:r>
        <w:rPr>
          <w:color w:val="auto"/>
          <w:sz w:val="22"/>
          <w:szCs w:val="22"/>
        </w:rPr>
        <w:tab/>
      </w:r>
      <w:r>
        <w:rPr>
          <w:color w:val="auto"/>
          <w:sz w:val="22"/>
          <w:szCs w:val="22"/>
        </w:rPr>
        <w:fldChar w:fldCharType="begin"/>
      </w:r>
      <w:r>
        <w:rPr>
          <w:color w:val="auto"/>
          <w:sz w:val="22"/>
          <w:szCs w:val="22"/>
        </w:rPr>
        <w:instrText xml:space="preserve"> PAGEREF _Toc794 </w:instrText>
      </w:r>
      <w:r>
        <w:rPr>
          <w:color w:val="auto"/>
          <w:sz w:val="22"/>
          <w:szCs w:val="22"/>
        </w:rPr>
        <w:fldChar w:fldCharType="separate"/>
      </w:r>
      <w:r>
        <w:rPr>
          <w:color w:val="auto"/>
          <w:sz w:val="22"/>
          <w:szCs w:val="22"/>
        </w:rPr>
        <w:t>123</w:t>
      </w:r>
      <w:r>
        <w:rPr>
          <w:color w:val="auto"/>
          <w:sz w:val="22"/>
          <w:szCs w:val="22"/>
        </w:rPr>
        <w:fldChar w:fldCharType="end"/>
      </w:r>
      <w:r>
        <w:rPr>
          <w:color w:val="auto"/>
          <w:sz w:val="22"/>
          <w:szCs w:val="22"/>
        </w:rPr>
        <w:fldChar w:fldCharType="end"/>
      </w:r>
    </w:p>
    <w:p w14:paraId="4C631E90">
      <w:pPr>
        <w:pStyle w:val="15"/>
        <w:pageBreakBefore w:val="0"/>
        <w:tabs>
          <w:tab w:val="right" w:leader="dot" w:pos="8902"/>
        </w:tabs>
        <w:kinsoku/>
        <w:overflowPunct/>
        <w:topLinePunct w:val="0"/>
        <w:bidi w:val="0"/>
        <w:adjustRightInd/>
        <w:snapToGrid/>
        <w:spacing w:before="0" w:after="0"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_Toc21442 </w:instrText>
      </w:r>
      <w:r>
        <w:rPr>
          <w:color w:val="auto"/>
          <w:sz w:val="22"/>
          <w:szCs w:val="22"/>
        </w:rPr>
        <w:fldChar w:fldCharType="separate"/>
      </w:r>
      <w:r>
        <w:rPr>
          <w:rFonts w:hint="default" w:ascii="Times New Roman" w:hAnsi="Times New Roman" w:eastAsia="黑体" w:cs="Times New Roman"/>
          <w:color w:val="auto"/>
          <w:sz w:val="22"/>
          <w:szCs w:val="22"/>
          <w:lang w:val="en-US" w:eastAsia="zh-CN"/>
        </w:rPr>
        <w:t>6.</w:t>
      </w:r>
      <w:r>
        <w:rPr>
          <w:rFonts w:hint="default" w:ascii="Times New Roman" w:hAnsi="Times New Roman" w:eastAsia="黑体" w:cs="Times New Roman"/>
          <w:color w:val="auto"/>
          <w:sz w:val="22"/>
          <w:szCs w:val="22"/>
          <w:lang w:eastAsia="zh-CN"/>
        </w:rPr>
        <w:t>灾后处置</w:t>
      </w:r>
      <w:r>
        <w:rPr>
          <w:color w:val="auto"/>
          <w:sz w:val="22"/>
          <w:szCs w:val="22"/>
        </w:rPr>
        <w:tab/>
      </w:r>
      <w:r>
        <w:rPr>
          <w:color w:val="auto"/>
          <w:sz w:val="22"/>
          <w:szCs w:val="22"/>
        </w:rPr>
        <w:fldChar w:fldCharType="begin"/>
      </w:r>
      <w:r>
        <w:rPr>
          <w:color w:val="auto"/>
          <w:sz w:val="22"/>
          <w:szCs w:val="22"/>
        </w:rPr>
        <w:instrText xml:space="preserve"> PAGEREF _Toc21442 </w:instrText>
      </w:r>
      <w:r>
        <w:rPr>
          <w:color w:val="auto"/>
          <w:sz w:val="22"/>
          <w:szCs w:val="22"/>
        </w:rPr>
        <w:fldChar w:fldCharType="separate"/>
      </w:r>
      <w:r>
        <w:rPr>
          <w:color w:val="auto"/>
          <w:sz w:val="22"/>
          <w:szCs w:val="22"/>
        </w:rPr>
        <w:t>123</w:t>
      </w:r>
      <w:r>
        <w:rPr>
          <w:color w:val="auto"/>
          <w:sz w:val="22"/>
          <w:szCs w:val="22"/>
        </w:rPr>
        <w:fldChar w:fldCharType="end"/>
      </w:r>
      <w:r>
        <w:rPr>
          <w:color w:val="auto"/>
          <w:sz w:val="22"/>
          <w:szCs w:val="22"/>
        </w:rPr>
        <w:fldChar w:fldCharType="end"/>
      </w:r>
    </w:p>
    <w:p w14:paraId="33A79E00">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_Toc25521 </w:instrText>
      </w:r>
      <w:r>
        <w:rPr>
          <w:color w:val="auto"/>
          <w:sz w:val="22"/>
          <w:szCs w:val="22"/>
        </w:rPr>
        <w:fldChar w:fldCharType="separate"/>
      </w:r>
      <w:r>
        <w:rPr>
          <w:rFonts w:hint="eastAsia" w:ascii="Times New Roman" w:hAnsi="Times New Roman" w:eastAsia="楷体" w:cs="Times New Roman"/>
          <w:color w:val="auto"/>
          <w:sz w:val="22"/>
          <w:szCs w:val="22"/>
          <w:lang w:val="en-US" w:eastAsia="zh-CN"/>
        </w:rPr>
        <w:t>6.1调查了解灾情</w:t>
      </w:r>
      <w:r>
        <w:rPr>
          <w:color w:val="auto"/>
          <w:sz w:val="22"/>
          <w:szCs w:val="22"/>
        </w:rPr>
        <w:tab/>
      </w:r>
      <w:r>
        <w:rPr>
          <w:color w:val="auto"/>
          <w:sz w:val="22"/>
          <w:szCs w:val="22"/>
        </w:rPr>
        <w:fldChar w:fldCharType="begin"/>
      </w:r>
      <w:r>
        <w:rPr>
          <w:color w:val="auto"/>
          <w:sz w:val="22"/>
          <w:szCs w:val="22"/>
        </w:rPr>
        <w:instrText xml:space="preserve"> PAGEREF _Toc25521 </w:instrText>
      </w:r>
      <w:r>
        <w:rPr>
          <w:color w:val="auto"/>
          <w:sz w:val="22"/>
          <w:szCs w:val="22"/>
        </w:rPr>
        <w:fldChar w:fldCharType="separate"/>
      </w:r>
      <w:r>
        <w:rPr>
          <w:color w:val="auto"/>
          <w:sz w:val="22"/>
          <w:szCs w:val="22"/>
        </w:rPr>
        <w:t>123</w:t>
      </w:r>
      <w:r>
        <w:rPr>
          <w:color w:val="auto"/>
          <w:sz w:val="22"/>
          <w:szCs w:val="22"/>
        </w:rPr>
        <w:fldChar w:fldCharType="end"/>
      </w:r>
      <w:r>
        <w:rPr>
          <w:color w:val="auto"/>
          <w:sz w:val="22"/>
          <w:szCs w:val="22"/>
        </w:rPr>
        <w:fldChar w:fldCharType="end"/>
      </w:r>
    </w:p>
    <w:p w14:paraId="318D3B67">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_Toc15324 </w:instrText>
      </w:r>
      <w:r>
        <w:rPr>
          <w:color w:val="auto"/>
          <w:sz w:val="22"/>
          <w:szCs w:val="22"/>
        </w:rPr>
        <w:fldChar w:fldCharType="separate"/>
      </w:r>
      <w:r>
        <w:rPr>
          <w:rFonts w:hint="eastAsia" w:ascii="Times New Roman" w:hAnsi="Times New Roman" w:eastAsia="楷体" w:cs="Times New Roman"/>
          <w:color w:val="auto"/>
          <w:sz w:val="22"/>
          <w:szCs w:val="22"/>
          <w:lang w:val="en-US" w:eastAsia="zh-CN"/>
        </w:rPr>
        <w:t>6.2及时发放救灾款物</w:t>
      </w:r>
      <w:r>
        <w:rPr>
          <w:color w:val="auto"/>
          <w:sz w:val="22"/>
          <w:szCs w:val="22"/>
        </w:rPr>
        <w:tab/>
      </w:r>
      <w:r>
        <w:rPr>
          <w:color w:val="auto"/>
          <w:sz w:val="22"/>
          <w:szCs w:val="22"/>
        </w:rPr>
        <w:fldChar w:fldCharType="begin"/>
      </w:r>
      <w:r>
        <w:rPr>
          <w:color w:val="auto"/>
          <w:sz w:val="22"/>
          <w:szCs w:val="22"/>
        </w:rPr>
        <w:instrText xml:space="preserve"> PAGEREF _Toc15324 </w:instrText>
      </w:r>
      <w:r>
        <w:rPr>
          <w:color w:val="auto"/>
          <w:sz w:val="22"/>
          <w:szCs w:val="22"/>
        </w:rPr>
        <w:fldChar w:fldCharType="separate"/>
      </w:r>
      <w:r>
        <w:rPr>
          <w:color w:val="auto"/>
          <w:sz w:val="22"/>
          <w:szCs w:val="22"/>
        </w:rPr>
        <w:t>123</w:t>
      </w:r>
      <w:r>
        <w:rPr>
          <w:color w:val="auto"/>
          <w:sz w:val="22"/>
          <w:szCs w:val="22"/>
        </w:rPr>
        <w:fldChar w:fldCharType="end"/>
      </w:r>
      <w:r>
        <w:rPr>
          <w:color w:val="auto"/>
          <w:sz w:val="22"/>
          <w:szCs w:val="22"/>
        </w:rPr>
        <w:fldChar w:fldCharType="end"/>
      </w:r>
    </w:p>
    <w:p w14:paraId="553A9E0B">
      <w:pPr>
        <w:pStyle w:val="15"/>
        <w:pageBreakBefore w:val="0"/>
        <w:tabs>
          <w:tab w:val="right" w:leader="dot" w:pos="8902"/>
        </w:tabs>
        <w:kinsoku/>
        <w:overflowPunct/>
        <w:topLinePunct w:val="0"/>
        <w:bidi w:val="0"/>
        <w:adjustRightInd/>
        <w:snapToGrid/>
        <w:spacing w:before="0" w:after="0"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_Toc12896 </w:instrText>
      </w:r>
      <w:r>
        <w:rPr>
          <w:color w:val="auto"/>
          <w:sz w:val="22"/>
          <w:szCs w:val="22"/>
        </w:rPr>
        <w:fldChar w:fldCharType="separate"/>
      </w:r>
      <w:r>
        <w:rPr>
          <w:rFonts w:hint="default" w:ascii="Times New Roman" w:hAnsi="Times New Roman" w:eastAsia="黑体" w:cs="Times New Roman"/>
          <w:color w:val="auto"/>
          <w:sz w:val="22"/>
          <w:szCs w:val="22"/>
          <w:lang w:val="en-US" w:eastAsia="zh-CN"/>
        </w:rPr>
        <w:t>7.</w:t>
      </w:r>
      <w:r>
        <w:rPr>
          <w:rFonts w:hint="default" w:ascii="Times New Roman" w:hAnsi="Times New Roman" w:eastAsia="黑体" w:cs="Times New Roman"/>
          <w:color w:val="auto"/>
          <w:sz w:val="22"/>
          <w:szCs w:val="22"/>
          <w:lang w:eastAsia="zh-CN"/>
        </w:rPr>
        <w:t>附件</w:t>
      </w:r>
      <w:r>
        <w:rPr>
          <w:color w:val="auto"/>
          <w:sz w:val="22"/>
          <w:szCs w:val="22"/>
        </w:rPr>
        <w:tab/>
      </w:r>
      <w:r>
        <w:rPr>
          <w:color w:val="auto"/>
          <w:sz w:val="22"/>
          <w:szCs w:val="22"/>
        </w:rPr>
        <w:fldChar w:fldCharType="begin"/>
      </w:r>
      <w:r>
        <w:rPr>
          <w:color w:val="auto"/>
          <w:sz w:val="22"/>
          <w:szCs w:val="22"/>
        </w:rPr>
        <w:instrText xml:space="preserve"> PAGEREF _Toc12896 </w:instrText>
      </w:r>
      <w:r>
        <w:rPr>
          <w:color w:val="auto"/>
          <w:sz w:val="22"/>
          <w:szCs w:val="22"/>
        </w:rPr>
        <w:fldChar w:fldCharType="separate"/>
      </w:r>
      <w:r>
        <w:rPr>
          <w:color w:val="auto"/>
          <w:sz w:val="22"/>
          <w:szCs w:val="22"/>
        </w:rPr>
        <w:t>124</w:t>
      </w:r>
      <w:r>
        <w:rPr>
          <w:color w:val="auto"/>
          <w:sz w:val="22"/>
          <w:szCs w:val="22"/>
        </w:rPr>
        <w:fldChar w:fldCharType="end"/>
      </w:r>
      <w:r>
        <w:rPr>
          <w:color w:val="auto"/>
          <w:sz w:val="22"/>
          <w:szCs w:val="22"/>
        </w:rPr>
        <w:fldChar w:fldCharType="end"/>
      </w:r>
    </w:p>
    <w:p w14:paraId="46C6EF70">
      <w:pPr>
        <w:pStyle w:val="21"/>
        <w:pageBreakBefore w:val="0"/>
        <w:tabs>
          <w:tab w:val="right" w:pos="4000"/>
          <w:tab w:val="clear" w:pos="6300"/>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_Toc19701 </w:instrText>
      </w:r>
      <w:r>
        <w:rPr>
          <w:color w:val="auto"/>
          <w:sz w:val="22"/>
          <w:szCs w:val="22"/>
        </w:rPr>
        <w:fldChar w:fldCharType="separate"/>
      </w:r>
      <w:r>
        <w:rPr>
          <w:rFonts w:hint="eastAsia" w:ascii="宋体" w:hAnsi="宋体" w:eastAsia="宋体" w:cs="宋体"/>
          <w:color w:val="auto"/>
          <w:sz w:val="22"/>
          <w:szCs w:val="22"/>
          <w:lang w:val="en-US" w:eastAsia="zh-CN"/>
        </w:rPr>
        <w:t>第八章</w:t>
      </w:r>
      <w:r>
        <w:rPr>
          <w:rFonts w:hint="eastAsia" w:ascii="宋体" w:hAnsi="宋体" w:eastAsia="宋体" w:cs="宋体"/>
          <w:color w:val="auto"/>
          <w:sz w:val="22"/>
          <w:szCs w:val="22"/>
          <w:lang w:val="en-US" w:eastAsia="zh-CN"/>
        </w:rPr>
        <w:tab/>
      </w:r>
      <w:r>
        <w:rPr>
          <w:rFonts w:hint="eastAsia" w:ascii="宋体" w:hAnsi="宋体" w:eastAsia="宋体" w:cs="宋体"/>
          <w:color w:val="auto"/>
          <w:sz w:val="22"/>
          <w:szCs w:val="22"/>
        </w:rPr>
        <w:t>突发公共卫生事件专项应急预案</w:t>
      </w:r>
      <w:r>
        <w:rPr>
          <w:color w:val="auto"/>
          <w:sz w:val="22"/>
          <w:szCs w:val="22"/>
        </w:rPr>
        <w:tab/>
      </w:r>
      <w:r>
        <w:rPr>
          <w:color w:val="auto"/>
          <w:sz w:val="22"/>
          <w:szCs w:val="22"/>
        </w:rPr>
        <w:fldChar w:fldCharType="begin"/>
      </w:r>
      <w:r>
        <w:rPr>
          <w:color w:val="auto"/>
          <w:sz w:val="22"/>
          <w:szCs w:val="22"/>
        </w:rPr>
        <w:instrText xml:space="preserve"> PAGEREF _Toc19701 </w:instrText>
      </w:r>
      <w:r>
        <w:rPr>
          <w:color w:val="auto"/>
          <w:sz w:val="22"/>
          <w:szCs w:val="22"/>
        </w:rPr>
        <w:fldChar w:fldCharType="separate"/>
      </w:r>
      <w:r>
        <w:rPr>
          <w:color w:val="auto"/>
          <w:sz w:val="22"/>
          <w:szCs w:val="22"/>
        </w:rPr>
        <w:t>126</w:t>
      </w:r>
      <w:r>
        <w:rPr>
          <w:color w:val="auto"/>
          <w:sz w:val="22"/>
          <w:szCs w:val="22"/>
        </w:rPr>
        <w:fldChar w:fldCharType="end"/>
      </w:r>
      <w:r>
        <w:rPr>
          <w:color w:val="auto"/>
          <w:sz w:val="22"/>
          <w:szCs w:val="22"/>
        </w:rPr>
        <w:fldChar w:fldCharType="end"/>
      </w:r>
    </w:p>
    <w:p w14:paraId="66C4C2C1">
      <w:pPr>
        <w:pStyle w:val="15"/>
        <w:pageBreakBefore w:val="0"/>
        <w:tabs>
          <w:tab w:val="right" w:leader="dot" w:pos="8902"/>
        </w:tabs>
        <w:kinsoku/>
        <w:overflowPunct/>
        <w:topLinePunct w:val="0"/>
        <w:bidi w:val="0"/>
        <w:adjustRightInd/>
        <w:snapToGrid/>
        <w:spacing w:before="0" w:after="0"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_Toc20804 </w:instrText>
      </w:r>
      <w:r>
        <w:rPr>
          <w:color w:val="auto"/>
          <w:sz w:val="22"/>
          <w:szCs w:val="22"/>
        </w:rPr>
        <w:fldChar w:fldCharType="separate"/>
      </w:r>
      <w:r>
        <w:rPr>
          <w:rFonts w:hint="default" w:ascii="Times New Roman" w:hAnsi="Times New Roman" w:eastAsia="黑体" w:cs="Times New Roman"/>
          <w:color w:val="auto"/>
          <w:sz w:val="22"/>
          <w:szCs w:val="22"/>
          <w:lang w:val="en-US" w:eastAsia="zh-CN"/>
        </w:rPr>
        <w:t>1.</w:t>
      </w:r>
      <w:r>
        <w:rPr>
          <w:rFonts w:hint="default" w:ascii="Times New Roman" w:hAnsi="Times New Roman" w:eastAsia="黑体" w:cs="Times New Roman"/>
          <w:color w:val="auto"/>
          <w:sz w:val="22"/>
          <w:szCs w:val="22"/>
          <w:lang w:eastAsia="zh-CN"/>
        </w:rPr>
        <w:t>适用范围</w:t>
      </w:r>
      <w:r>
        <w:rPr>
          <w:color w:val="auto"/>
          <w:sz w:val="22"/>
          <w:szCs w:val="22"/>
        </w:rPr>
        <w:tab/>
      </w:r>
      <w:r>
        <w:rPr>
          <w:color w:val="auto"/>
          <w:sz w:val="22"/>
          <w:szCs w:val="22"/>
        </w:rPr>
        <w:fldChar w:fldCharType="begin"/>
      </w:r>
      <w:r>
        <w:rPr>
          <w:color w:val="auto"/>
          <w:sz w:val="22"/>
          <w:szCs w:val="22"/>
        </w:rPr>
        <w:instrText xml:space="preserve"> PAGEREF _Toc20804 </w:instrText>
      </w:r>
      <w:r>
        <w:rPr>
          <w:color w:val="auto"/>
          <w:sz w:val="22"/>
          <w:szCs w:val="22"/>
        </w:rPr>
        <w:fldChar w:fldCharType="separate"/>
      </w:r>
      <w:r>
        <w:rPr>
          <w:color w:val="auto"/>
          <w:sz w:val="22"/>
          <w:szCs w:val="22"/>
        </w:rPr>
        <w:t>126</w:t>
      </w:r>
      <w:r>
        <w:rPr>
          <w:color w:val="auto"/>
          <w:sz w:val="22"/>
          <w:szCs w:val="22"/>
        </w:rPr>
        <w:fldChar w:fldCharType="end"/>
      </w:r>
      <w:r>
        <w:rPr>
          <w:color w:val="auto"/>
          <w:sz w:val="22"/>
          <w:szCs w:val="22"/>
        </w:rPr>
        <w:fldChar w:fldCharType="end"/>
      </w:r>
    </w:p>
    <w:p w14:paraId="772C114F">
      <w:pPr>
        <w:pStyle w:val="15"/>
        <w:pageBreakBefore w:val="0"/>
        <w:tabs>
          <w:tab w:val="right" w:leader="dot" w:pos="8902"/>
        </w:tabs>
        <w:kinsoku/>
        <w:overflowPunct/>
        <w:topLinePunct w:val="0"/>
        <w:bidi w:val="0"/>
        <w:adjustRightInd/>
        <w:snapToGrid/>
        <w:spacing w:before="0" w:after="0"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_Toc7392 </w:instrText>
      </w:r>
      <w:r>
        <w:rPr>
          <w:color w:val="auto"/>
          <w:sz w:val="22"/>
          <w:szCs w:val="22"/>
        </w:rPr>
        <w:fldChar w:fldCharType="separate"/>
      </w:r>
      <w:r>
        <w:rPr>
          <w:rFonts w:hint="default" w:ascii="Times New Roman" w:hAnsi="Times New Roman" w:eastAsia="黑体" w:cs="Times New Roman"/>
          <w:color w:val="auto"/>
          <w:sz w:val="22"/>
          <w:szCs w:val="22"/>
          <w:lang w:val="en-US" w:eastAsia="zh-CN"/>
        </w:rPr>
        <w:t>2.</w:t>
      </w:r>
      <w:r>
        <w:rPr>
          <w:rFonts w:hint="default" w:ascii="Times New Roman" w:hAnsi="Times New Roman" w:eastAsia="黑体" w:cs="Times New Roman"/>
          <w:color w:val="auto"/>
          <w:sz w:val="22"/>
          <w:szCs w:val="22"/>
          <w:lang w:eastAsia="zh-CN"/>
        </w:rPr>
        <w:t>组织指挥体系及职责</w:t>
      </w:r>
      <w:r>
        <w:rPr>
          <w:color w:val="auto"/>
          <w:sz w:val="22"/>
          <w:szCs w:val="22"/>
        </w:rPr>
        <w:tab/>
      </w:r>
      <w:r>
        <w:rPr>
          <w:color w:val="auto"/>
          <w:sz w:val="22"/>
          <w:szCs w:val="22"/>
        </w:rPr>
        <w:fldChar w:fldCharType="begin"/>
      </w:r>
      <w:r>
        <w:rPr>
          <w:color w:val="auto"/>
          <w:sz w:val="22"/>
          <w:szCs w:val="22"/>
        </w:rPr>
        <w:instrText xml:space="preserve"> PAGEREF _Toc7392 </w:instrText>
      </w:r>
      <w:r>
        <w:rPr>
          <w:color w:val="auto"/>
          <w:sz w:val="22"/>
          <w:szCs w:val="22"/>
        </w:rPr>
        <w:fldChar w:fldCharType="separate"/>
      </w:r>
      <w:r>
        <w:rPr>
          <w:color w:val="auto"/>
          <w:sz w:val="22"/>
          <w:szCs w:val="22"/>
        </w:rPr>
        <w:t>126</w:t>
      </w:r>
      <w:r>
        <w:rPr>
          <w:color w:val="auto"/>
          <w:sz w:val="22"/>
          <w:szCs w:val="22"/>
        </w:rPr>
        <w:fldChar w:fldCharType="end"/>
      </w:r>
      <w:r>
        <w:rPr>
          <w:color w:val="auto"/>
          <w:sz w:val="22"/>
          <w:szCs w:val="22"/>
        </w:rPr>
        <w:fldChar w:fldCharType="end"/>
      </w:r>
    </w:p>
    <w:p w14:paraId="0051B7BF">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_Toc29285 </w:instrText>
      </w:r>
      <w:r>
        <w:rPr>
          <w:color w:val="auto"/>
          <w:sz w:val="22"/>
          <w:szCs w:val="22"/>
        </w:rPr>
        <w:fldChar w:fldCharType="separate"/>
      </w:r>
      <w:r>
        <w:rPr>
          <w:rFonts w:hint="eastAsia" w:ascii="Times New Roman" w:hAnsi="Times New Roman" w:eastAsia="楷体" w:cs="Times New Roman"/>
          <w:color w:val="auto"/>
          <w:sz w:val="22"/>
          <w:szCs w:val="22"/>
          <w:lang w:val="en-US" w:eastAsia="zh-CN"/>
        </w:rPr>
        <w:t>2</w:t>
      </w:r>
      <w:r>
        <w:rPr>
          <w:rFonts w:hint="default" w:ascii="Times New Roman" w:hAnsi="Times New Roman" w:eastAsia="楷体" w:cs="Times New Roman"/>
          <w:color w:val="auto"/>
          <w:sz w:val="22"/>
          <w:szCs w:val="22"/>
          <w:lang w:val="en-US" w:eastAsia="zh-CN"/>
        </w:rPr>
        <w:t>.1应急领导机构</w:t>
      </w:r>
      <w:r>
        <w:rPr>
          <w:color w:val="auto"/>
          <w:sz w:val="22"/>
          <w:szCs w:val="22"/>
        </w:rPr>
        <w:tab/>
      </w:r>
      <w:r>
        <w:rPr>
          <w:color w:val="auto"/>
          <w:sz w:val="22"/>
          <w:szCs w:val="22"/>
        </w:rPr>
        <w:fldChar w:fldCharType="begin"/>
      </w:r>
      <w:r>
        <w:rPr>
          <w:color w:val="auto"/>
          <w:sz w:val="22"/>
          <w:szCs w:val="22"/>
        </w:rPr>
        <w:instrText xml:space="preserve"> PAGEREF _Toc29285 </w:instrText>
      </w:r>
      <w:r>
        <w:rPr>
          <w:color w:val="auto"/>
          <w:sz w:val="22"/>
          <w:szCs w:val="22"/>
        </w:rPr>
        <w:fldChar w:fldCharType="separate"/>
      </w:r>
      <w:r>
        <w:rPr>
          <w:color w:val="auto"/>
          <w:sz w:val="22"/>
          <w:szCs w:val="22"/>
        </w:rPr>
        <w:t>126</w:t>
      </w:r>
      <w:r>
        <w:rPr>
          <w:color w:val="auto"/>
          <w:sz w:val="22"/>
          <w:szCs w:val="22"/>
        </w:rPr>
        <w:fldChar w:fldCharType="end"/>
      </w:r>
      <w:r>
        <w:rPr>
          <w:color w:val="auto"/>
          <w:sz w:val="22"/>
          <w:szCs w:val="22"/>
        </w:rPr>
        <w:fldChar w:fldCharType="end"/>
      </w:r>
    </w:p>
    <w:p w14:paraId="1A191C33">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_Toc17146 </w:instrText>
      </w:r>
      <w:r>
        <w:rPr>
          <w:color w:val="auto"/>
          <w:sz w:val="22"/>
          <w:szCs w:val="22"/>
        </w:rPr>
        <w:fldChar w:fldCharType="separate"/>
      </w:r>
      <w:r>
        <w:rPr>
          <w:rFonts w:hint="eastAsia" w:ascii="Times New Roman" w:hAnsi="Times New Roman" w:eastAsia="楷体" w:cs="Times New Roman"/>
          <w:color w:val="auto"/>
          <w:sz w:val="22"/>
          <w:szCs w:val="22"/>
          <w:lang w:val="en-US" w:eastAsia="zh-CN"/>
        </w:rPr>
        <w:t>2</w:t>
      </w:r>
      <w:r>
        <w:rPr>
          <w:rFonts w:hint="default" w:ascii="Times New Roman" w:hAnsi="Times New Roman" w:eastAsia="楷体" w:cs="Times New Roman"/>
          <w:color w:val="auto"/>
          <w:sz w:val="22"/>
          <w:szCs w:val="22"/>
          <w:lang w:val="en-US" w:eastAsia="zh-CN"/>
        </w:rPr>
        <w:t>.2应急办事机构</w:t>
      </w:r>
      <w:r>
        <w:rPr>
          <w:color w:val="auto"/>
          <w:sz w:val="22"/>
          <w:szCs w:val="22"/>
        </w:rPr>
        <w:tab/>
      </w:r>
      <w:r>
        <w:rPr>
          <w:color w:val="auto"/>
          <w:sz w:val="22"/>
          <w:szCs w:val="22"/>
        </w:rPr>
        <w:fldChar w:fldCharType="begin"/>
      </w:r>
      <w:r>
        <w:rPr>
          <w:color w:val="auto"/>
          <w:sz w:val="22"/>
          <w:szCs w:val="22"/>
        </w:rPr>
        <w:instrText xml:space="preserve"> PAGEREF _Toc17146 </w:instrText>
      </w:r>
      <w:r>
        <w:rPr>
          <w:color w:val="auto"/>
          <w:sz w:val="22"/>
          <w:szCs w:val="22"/>
        </w:rPr>
        <w:fldChar w:fldCharType="separate"/>
      </w:r>
      <w:r>
        <w:rPr>
          <w:color w:val="auto"/>
          <w:sz w:val="22"/>
          <w:szCs w:val="22"/>
        </w:rPr>
        <w:t>127</w:t>
      </w:r>
      <w:r>
        <w:rPr>
          <w:color w:val="auto"/>
          <w:sz w:val="22"/>
          <w:szCs w:val="22"/>
        </w:rPr>
        <w:fldChar w:fldCharType="end"/>
      </w:r>
      <w:r>
        <w:rPr>
          <w:color w:val="auto"/>
          <w:sz w:val="22"/>
          <w:szCs w:val="22"/>
        </w:rPr>
        <w:fldChar w:fldCharType="end"/>
      </w:r>
    </w:p>
    <w:p w14:paraId="3CF0FFD9">
      <w:pPr>
        <w:pStyle w:val="15"/>
        <w:pageBreakBefore w:val="0"/>
        <w:tabs>
          <w:tab w:val="right" w:leader="dot" w:pos="8902"/>
        </w:tabs>
        <w:kinsoku/>
        <w:overflowPunct/>
        <w:topLinePunct w:val="0"/>
        <w:bidi w:val="0"/>
        <w:adjustRightInd/>
        <w:snapToGrid/>
        <w:spacing w:before="0" w:after="0"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_Toc12090 </w:instrText>
      </w:r>
      <w:r>
        <w:rPr>
          <w:color w:val="auto"/>
          <w:sz w:val="22"/>
          <w:szCs w:val="22"/>
        </w:rPr>
        <w:fldChar w:fldCharType="separate"/>
      </w:r>
      <w:r>
        <w:rPr>
          <w:rFonts w:hint="default" w:ascii="Times New Roman" w:hAnsi="Times New Roman" w:eastAsia="黑体" w:cs="Times New Roman"/>
          <w:color w:val="auto"/>
          <w:sz w:val="22"/>
          <w:szCs w:val="22"/>
          <w:lang w:val="en-US" w:eastAsia="zh-CN"/>
        </w:rPr>
        <w:t>3.</w:t>
      </w:r>
      <w:r>
        <w:rPr>
          <w:rFonts w:hint="default" w:ascii="Times New Roman" w:hAnsi="Times New Roman" w:eastAsia="黑体" w:cs="Times New Roman"/>
          <w:color w:val="auto"/>
          <w:sz w:val="22"/>
          <w:szCs w:val="22"/>
          <w:lang w:eastAsia="zh-CN"/>
        </w:rPr>
        <w:t>预防预警机制</w:t>
      </w:r>
      <w:r>
        <w:rPr>
          <w:color w:val="auto"/>
          <w:sz w:val="22"/>
          <w:szCs w:val="22"/>
        </w:rPr>
        <w:tab/>
      </w:r>
      <w:r>
        <w:rPr>
          <w:color w:val="auto"/>
          <w:sz w:val="22"/>
          <w:szCs w:val="22"/>
        </w:rPr>
        <w:fldChar w:fldCharType="begin"/>
      </w:r>
      <w:r>
        <w:rPr>
          <w:color w:val="auto"/>
          <w:sz w:val="22"/>
          <w:szCs w:val="22"/>
        </w:rPr>
        <w:instrText xml:space="preserve"> PAGEREF _Toc12090 </w:instrText>
      </w:r>
      <w:r>
        <w:rPr>
          <w:color w:val="auto"/>
          <w:sz w:val="22"/>
          <w:szCs w:val="22"/>
        </w:rPr>
        <w:fldChar w:fldCharType="separate"/>
      </w:r>
      <w:r>
        <w:rPr>
          <w:color w:val="auto"/>
          <w:sz w:val="22"/>
          <w:szCs w:val="22"/>
        </w:rPr>
        <w:t>127</w:t>
      </w:r>
      <w:r>
        <w:rPr>
          <w:color w:val="auto"/>
          <w:sz w:val="22"/>
          <w:szCs w:val="22"/>
        </w:rPr>
        <w:fldChar w:fldCharType="end"/>
      </w:r>
      <w:r>
        <w:rPr>
          <w:color w:val="auto"/>
          <w:sz w:val="22"/>
          <w:szCs w:val="22"/>
        </w:rPr>
        <w:fldChar w:fldCharType="end"/>
      </w:r>
    </w:p>
    <w:p w14:paraId="34F6068C">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_Toc7214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3.1</w:t>
      </w:r>
      <w:r>
        <w:rPr>
          <w:rFonts w:hint="default" w:ascii="Times New Roman" w:hAnsi="Times New Roman" w:eastAsia="楷体" w:cs="Times New Roman"/>
          <w:color w:val="auto"/>
          <w:sz w:val="22"/>
          <w:szCs w:val="22"/>
          <w:lang w:eastAsia="zh-CN"/>
        </w:rPr>
        <w:t>信息监测</w:t>
      </w:r>
      <w:r>
        <w:rPr>
          <w:color w:val="auto"/>
          <w:sz w:val="22"/>
          <w:szCs w:val="22"/>
        </w:rPr>
        <w:tab/>
      </w:r>
      <w:r>
        <w:rPr>
          <w:color w:val="auto"/>
          <w:sz w:val="22"/>
          <w:szCs w:val="22"/>
        </w:rPr>
        <w:fldChar w:fldCharType="begin"/>
      </w:r>
      <w:r>
        <w:rPr>
          <w:color w:val="auto"/>
          <w:sz w:val="22"/>
          <w:szCs w:val="22"/>
        </w:rPr>
        <w:instrText xml:space="preserve"> PAGEREF _Toc7214 </w:instrText>
      </w:r>
      <w:r>
        <w:rPr>
          <w:color w:val="auto"/>
          <w:sz w:val="22"/>
          <w:szCs w:val="22"/>
        </w:rPr>
        <w:fldChar w:fldCharType="separate"/>
      </w:r>
      <w:r>
        <w:rPr>
          <w:color w:val="auto"/>
          <w:sz w:val="22"/>
          <w:szCs w:val="22"/>
        </w:rPr>
        <w:t>127</w:t>
      </w:r>
      <w:r>
        <w:rPr>
          <w:color w:val="auto"/>
          <w:sz w:val="22"/>
          <w:szCs w:val="22"/>
        </w:rPr>
        <w:fldChar w:fldCharType="end"/>
      </w:r>
      <w:r>
        <w:rPr>
          <w:color w:val="auto"/>
          <w:sz w:val="22"/>
          <w:szCs w:val="22"/>
        </w:rPr>
        <w:fldChar w:fldCharType="end"/>
      </w:r>
    </w:p>
    <w:p w14:paraId="337242C0">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_Toc7466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3.2</w:t>
      </w:r>
      <w:r>
        <w:rPr>
          <w:rFonts w:hint="default" w:ascii="Times New Roman" w:hAnsi="Times New Roman" w:eastAsia="楷体" w:cs="Times New Roman"/>
          <w:color w:val="auto"/>
          <w:sz w:val="22"/>
          <w:szCs w:val="22"/>
          <w:lang w:eastAsia="zh-CN"/>
        </w:rPr>
        <w:t>风险评估</w:t>
      </w:r>
      <w:r>
        <w:rPr>
          <w:color w:val="auto"/>
          <w:sz w:val="22"/>
          <w:szCs w:val="22"/>
        </w:rPr>
        <w:tab/>
      </w:r>
      <w:r>
        <w:rPr>
          <w:color w:val="auto"/>
          <w:sz w:val="22"/>
          <w:szCs w:val="22"/>
        </w:rPr>
        <w:fldChar w:fldCharType="begin"/>
      </w:r>
      <w:r>
        <w:rPr>
          <w:color w:val="auto"/>
          <w:sz w:val="22"/>
          <w:szCs w:val="22"/>
        </w:rPr>
        <w:instrText xml:space="preserve"> PAGEREF _Toc7466 </w:instrText>
      </w:r>
      <w:r>
        <w:rPr>
          <w:color w:val="auto"/>
          <w:sz w:val="22"/>
          <w:szCs w:val="22"/>
        </w:rPr>
        <w:fldChar w:fldCharType="separate"/>
      </w:r>
      <w:r>
        <w:rPr>
          <w:color w:val="auto"/>
          <w:sz w:val="22"/>
          <w:szCs w:val="22"/>
        </w:rPr>
        <w:t>128</w:t>
      </w:r>
      <w:r>
        <w:rPr>
          <w:color w:val="auto"/>
          <w:sz w:val="22"/>
          <w:szCs w:val="22"/>
        </w:rPr>
        <w:fldChar w:fldCharType="end"/>
      </w:r>
      <w:r>
        <w:rPr>
          <w:color w:val="auto"/>
          <w:sz w:val="22"/>
          <w:szCs w:val="22"/>
        </w:rPr>
        <w:fldChar w:fldCharType="end"/>
      </w:r>
    </w:p>
    <w:p w14:paraId="21AC62A3">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_Toc27612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3.3</w:t>
      </w:r>
      <w:r>
        <w:rPr>
          <w:rFonts w:hint="default" w:ascii="Times New Roman" w:hAnsi="Times New Roman" w:eastAsia="楷体" w:cs="Times New Roman"/>
          <w:color w:val="auto"/>
          <w:sz w:val="22"/>
          <w:szCs w:val="22"/>
          <w:lang w:eastAsia="zh-CN"/>
        </w:rPr>
        <w:t>预警行动</w:t>
      </w:r>
      <w:r>
        <w:rPr>
          <w:color w:val="auto"/>
          <w:sz w:val="22"/>
          <w:szCs w:val="22"/>
        </w:rPr>
        <w:tab/>
      </w:r>
      <w:r>
        <w:rPr>
          <w:color w:val="auto"/>
          <w:sz w:val="22"/>
          <w:szCs w:val="22"/>
        </w:rPr>
        <w:fldChar w:fldCharType="begin"/>
      </w:r>
      <w:r>
        <w:rPr>
          <w:color w:val="auto"/>
          <w:sz w:val="22"/>
          <w:szCs w:val="22"/>
        </w:rPr>
        <w:instrText xml:space="preserve"> PAGEREF _Toc27612 </w:instrText>
      </w:r>
      <w:r>
        <w:rPr>
          <w:color w:val="auto"/>
          <w:sz w:val="22"/>
          <w:szCs w:val="22"/>
        </w:rPr>
        <w:fldChar w:fldCharType="separate"/>
      </w:r>
      <w:r>
        <w:rPr>
          <w:color w:val="auto"/>
          <w:sz w:val="22"/>
          <w:szCs w:val="22"/>
        </w:rPr>
        <w:t>128</w:t>
      </w:r>
      <w:r>
        <w:rPr>
          <w:color w:val="auto"/>
          <w:sz w:val="22"/>
          <w:szCs w:val="22"/>
        </w:rPr>
        <w:fldChar w:fldCharType="end"/>
      </w:r>
      <w:r>
        <w:rPr>
          <w:color w:val="auto"/>
          <w:sz w:val="22"/>
          <w:szCs w:val="22"/>
        </w:rPr>
        <w:fldChar w:fldCharType="end"/>
      </w:r>
    </w:p>
    <w:p w14:paraId="223ED113">
      <w:pPr>
        <w:pStyle w:val="15"/>
        <w:pageBreakBefore w:val="0"/>
        <w:tabs>
          <w:tab w:val="right" w:leader="dot" w:pos="8902"/>
        </w:tabs>
        <w:kinsoku/>
        <w:overflowPunct/>
        <w:topLinePunct w:val="0"/>
        <w:bidi w:val="0"/>
        <w:adjustRightInd/>
        <w:snapToGrid/>
        <w:spacing w:before="0" w:after="0"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_Toc20291 </w:instrText>
      </w:r>
      <w:r>
        <w:rPr>
          <w:color w:val="auto"/>
          <w:sz w:val="22"/>
          <w:szCs w:val="22"/>
        </w:rPr>
        <w:fldChar w:fldCharType="separate"/>
      </w:r>
      <w:r>
        <w:rPr>
          <w:rFonts w:hint="default" w:ascii="Times New Roman" w:hAnsi="Times New Roman" w:eastAsia="黑体" w:cs="Times New Roman"/>
          <w:color w:val="auto"/>
          <w:sz w:val="22"/>
          <w:szCs w:val="22"/>
          <w:lang w:val="en-US" w:eastAsia="zh-CN"/>
        </w:rPr>
        <w:t>4.</w:t>
      </w:r>
      <w:r>
        <w:rPr>
          <w:rFonts w:hint="default" w:ascii="Times New Roman" w:hAnsi="Times New Roman" w:eastAsia="黑体" w:cs="Times New Roman"/>
          <w:color w:val="auto"/>
          <w:sz w:val="22"/>
          <w:szCs w:val="22"/>
          <w:lang w:eastAsia="zh-CN"/>
        </w:rPr>
        <w:t>信息报告和发布</w:t>
      </w:r>
      <w:r>
        <w:rPr>
          <w:color w:val="auto"/>
          <w:sz w:val="22"/>
          <w:szCs w:val="22"/>
        </w:rPr>
        <w:tab/>
      </w:r>
      <w:r>
        <w:rPr>
          <w:color w:val="auto"/>
          <w:sz w:val="22"/>
          <w:szCs w:val="22"/>
        </w:rPr>
        <w:fldChar w:fldCharType="begin"/>
      </w:r>
      <w:r>
        <w:rPr>
          <w:color w:val="auto"/>
          <w:sz w:val="22"/>
          <w:szCs w:val="22"/>
        </w:rPr>
        <w:instrText xml:space="preserve"> PAGEREF _Toc20291 </w:instrText>
      </w:r>
      <w:r>
        <w:rPr>
          <w:color w:val="auto"/>
          <w:sz w:val="22"/>
          <w:szCs w:val="22"/>
        </w:rPr>
        <w:fldChar w:fldCharType="separate"/>
      </w:r>
      <w:r>
        <w:rPr>
          <w:color w:val="auto"/>
          <w:sz w:val="22"/>
          <w:szCs w:val="22"/>
        </w:rPr>
        <w:t>129</w:t>
      </w:r>
      <w:r>
        <w:rPr>
          <w:color w:val="auto"/>
          <w:sz w:val="22"/>
          <w:szCs w:val="22"/>
        </w:rPr>
        <w:fldChar w:fldCharType="end"/>
      </w:r>
      <w:r>
        <w:rPr>
          <w:color w:val="auto"/>
          <w:sz w:val="22"/>
          <w:szCs w:val="22"/>
        </w:rPr>
        <w:fldChar w:fldCharType="end"/>
      </w:r>
    </w:p>
    <w:p w14:paraId="6F6AD381">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_Toc10568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4.1</w:t>
      </w:r>
      <w:r>
        <w:rPr>
          <w:rFonts w:hint="default" w:ascii="Times New Roman" w:hAnsi="Times New Roman" w:eastAsia="楷体" w:cs="Times New Roman"/>
          <w:color w:val="auto"/>
          <w:sz w:val="22"/>
          <w:szCs w:val="22"/>
          <w:lang w:eastAsia="zh-CN"/>
        </w:rPr>
        <w:t>信息报告</w:t>
      </w:r>
      <w:r>
        <w:rPr>
          <w:color w:val="auto"/>
          <w:sz w:val="22"/>
          <w:szCs w:val="22"/>
        </w:rPr>
        <w:tab/>
      </w:r>
      <w:r>
        <w:rPr>
          <w:color w:val="auto"/>
          <w:sz w:val="22"/>
          <w:szCs w:val="22"/>
        </w:rPr>
        <w:fldChar w:fldCharType="begin"/>
      </w:r>
      <w:r>
        <w:rPr>
          <w:color w:val="auto"/>
          <w:sz w:val="22"/>
          <w:szCs w:val="22"/>
        </w:rPr>
        <w:instrText xml:space="preserve"> PAGEREF _Toc10568 </w:instrText>
      </w:r>
      <w:r>
        <w:rPr>
          <w:color w:val="auto"/>
          <w:sz w:val="22"/>
          <w:szCs w:val="22"/>
        </w:rPr>
        <w:fldChar w:fldCharType="separate"/>
      </w:r>
      <w:r>
        <w:rPr>
          <w:color w:val="auto"/>
          <w:sz w:val="22"/>
          <w:szCs w:val="22"/>
        </w:rPr>
        <w:t>129</w:t>
      </w:r>
      <w:r>
        <w:rPr>
          <w:color w:val="auto"/>
          <w:sz w:val="22"/>
          <w:szCs w:val="22"/>
        </w:rPr>
        <w:fldChar w:fldCharType="end"/>
      </w:r>
      <w:r>
        <w:rPr>
          <w:color w:val="auto"/>
          <w:sz w:val="22"/>
          <w:szCs w:val="22"/>
        </w:rPr>
        <w:fldChar w:fldCharType="end"/>
      </w:r>
    </w:p>
    <w:p w14:paraId="09E31F37">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_Toc30334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4.2</w:t>
      </w:r>
      <w:r>
        <w:rPr>
          <w:rFonts w:hint="default" w:ascii="Times New Roman" w:hAnsi="Times New Roman" w:eastAsia="楷体" w:cs="Times New Roman"/>
          <w:color w:val="auto"/>
          <w:sz w:val="22"/>
          <w:szCs w:val="22"/>
          <w:lang w:eastAsia="zh-CN"/>
        </w:rPr>
        <w:t>信息发布</w:t>
      </w:r>
      <w:r>
        <w:rPr>
          <w:color w:val="auto"/>
          <w:sz w:val="22"/>
          <w:szCs w:val="22"/>
        </w:rPr>
        <w:tab/>
      </w:r>
      <w:r>
        <w:rPr>
          <w:color w:val="auto"/>
          <w:sz w:val="22"/>
          <w:szCs w:val="22"/>
        </w:rPr>
        <w:fldChar w:fldCharType="begin"/>
      </w:r>
      <w:r>
        <w:rPr>
          <w:color w:val="auto"/>
          <w:sz w:val="22"/>
          <w:szCs w:val="22"/>
        </w:rPr>
        <w:instrText xml:space="preserve"> PAGEREF _Toc30334 </w:instrText>
      </w:r>
      <w:r>
        <w:rPr>
          <w:color w:val="auto"/>
          <w:sz w:val="22"/>
          <w:szCs w:val="22"/>
        </w:rPr>
        <w:fldChar w:fldCharType="separate"/>
      </w:r>
      <w:r>
        <w:rPr>
          <w:color w:val="auto"/>
          <w:sz w:val="22"/>
          <w:szCs w:val="22"/>
        </w:rPr>
        <w:t>131</w:t>
      </w:r>
      <w:r>
        <w:rPr>
          <w:color w:val="auto"/>
          <w:sz w:val="22"/>
          <w:szCs w:val="22"/>
        </w:rPr>
        <w:fldChar w:fldCharType="end"/>
      </w:r>
      <w:r>
        <w:rPr>
          <w:color w:val="auto"/>
          <w:sz w:val="22"/>
          <w:szCs w:val="22"/>
        </w:rPr>
        <w:fldChar w:fldCharType="end"/>
      </w:r>
    </w:p>
    <w:p w14:paraId="69E84DDA">
      <w:pPr>
        <w:pStyle w:val="15"/>
        <w:pageBreakBefore w:val="0"/>
        <w:tabs>
          <w:tab w:val="right" w:leader="dot" w:pos="8902"/>
        </w:tabs>
        <w:kinsoku/>
        <w:overflowPunct/>
        <w:topLinePunct w:val="0"/>
        <w:bidi w:val="0"/>
        <w:adjustRightInd/>
        <w:snapToGrid/>
        <w:spacing w:before="0" w:after="0"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_Toc1341 </w:instrText>
      </w:r>
      <w:r>
        <w:rPr>
          <w:color w:val="auto"/>
          <w:sz w:val="22"/>
          <w:szCs w:val="22"/>
        </w:rPr>
        <w:fldChar w:fldCharType="separate"/>
      </w:r>
      <w:r>
        <w:rPr>
          <w:rFonts w:hint="default" w:ascii="Times New Roman" w:hAnsi="Times New Roman" w:eastAsia="黑体" w:cs="Times New Roman"/>
          <w:color w:val="auto"/>
          <w:sz w:val="22"/>
          <w:szCs w:val="22"/>
          <w:lang w:val="en-US" w:eastAsia="zh-CN"/>
        </w:rPr>
        <w:t>5.</w:t>
      </w:r>
      <w:r>
        <w:rPr>
          <w:rFonts w:hint="default" w:ascii="Times New Roman" w:hAnsi="Times New Roman" w:eastAsia="黑体" w:cs="Times New Roman"/>
          <w:color w:val="auto"/>
          <w:sz w:val="22"/>
          <w:szCs w:val="22"/>
          <w:lang w:eastAsia="zh-CN"/>
        </w:rPr>
        <w:t>应急响应</w:t>
      </w:r>
      <w:r>
        <w:rPr>
          <w:color w:val="auto"/>
          <w:sz w:val="22"/>
          <w:szCs w:val="22"/>
        </w:rPr>
        <w:tab/>
      </w:r>
      <w:r>
        <w:rPr>
          <w:color w:val="auto"/>
          <w:sz w:val="22"/>
          <w:szCs w:val="22"/>
        </w:rPr>
        <w:fldChar w:fldCharType="begin"/>
      </w:r>
      <w:r>
        <w:rPr>
          <w:color w:val="auto"/>
          <w:sz w:val="22"/>
          <w:szCs w:val="22"/>
        </w:rPr>
        <w:instrText xml:space="preserve"> PAGEREF _Toc1341 </w:instrText>
      </w:r>
      <w:r>
        <w:rPr>
          <w:color w:val="auto"/>
          <w:sz w:val="22"/>
          <w:szCs w:val="22"/>
        </w:rPr>
        <w:fldChar w:fldCharType="separate"/>
      </w:r>
      <w:r>
        <w:rPr>
          <w:color w:val="auto"/>
          <w:sz w:val="22"/>
          <w:szCs w:val="22"/>
        </w:rPr>
        <w:t>131</w:t>
      </w:r>
      <w:r>
        <w:rPr>
          <w:color w:val="auto"/>
          <w:sz w:val="22"/>
          <w:szCs w:val="22"/>
        </w:rPr>
        <w:fldChar w:fldCharType="end"/>
      </w:r>
      <w:r>
        <w:rPr>
          <w:color w:val="auto"/>
          <w:sz w:val="22"/>
          <w:szCs w:val="22"/>
        </w:rPr>
        <w:fldChar w:fldCharType="end"/>
      </w:r>
    </w:p>
    <w:p w14:paraId="49AF0026">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_Toc7495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5.1</w:t>
      </w:r>
      <w:r>
        <w:rPr>
          <w:rFonts w:hint="default" w:ascii="Times New Roman" w:hAnsi="Times New Roman" w:eastAsia="楷体" w:cs="Times New Roman"/>
          <w:color w:val="auto"/>
          <w:sz w:val="22"/>
          <w:szCs w:val="22"/>
          <w:lang w:eastAsia="zh-CN"/>
        </w:rPr>
        <w:t>应急响应启动条件</w:t>
      </w:r>
      <w:r>
        <w:rPr>
          <w:color w:val="auto"/>
          <w:sz w:val="22"/>
          <w:szCs w:val="22"/>
        </w:rPr>
        <w:tab/>
      </w:r>
      <w:r>
        <w:rPr>
          <w:color w:val="auto"/>
          <w:sz w:val="22"/>
          <w:szCs w:val="22"/>
        </w:rPr>
        <w:fldChar w:fldCharType="begin"/>
      </w:r>
      <w:r>
        <w:rPr>
          <w:color w:val="auto"/>
          <w:sz w:val="22"/>
          <w:szCs w:val="22"/>
        </w:rPr>
        <w:instrText xml:space="preserve"> PAGEREF _Toc7495 </w:instrText>
      </w:r>
      <w:r>
        <w:rPr>
          <w:color w:val="auto"/>
          <w:sz w:val="22"/>
          <w:szCs w:val="22"/>
        </w:rPr>
        <w:fldChar w:fldCharType="separate"/>
      </w:r>
      <w:r>
        <w:rPr>
          <w:color w:val="auto"/>
          <w:sz w:val="22"/>
          <w:szCs w:val="22"/>
        </w:rPr>
        <w:t>131</w:t>
      </w:r>
      <w:r>
        <w:rPr>
          <w:color w:val="auto"/>
          <w:sz w:val="22"/>
          <w:szCs w:val="22"/>
        </w:rPr>
        <w:fldChar w:fldCharType="end"/>
      </w:r>
      <w:r>
        <w:rPr>
          <w:color w:val="auto"/>
          <w:sz w:val="22"/>
          <w:szCs w:val="22"/>
        </w:rPr>
        <w:fldChar w:fldCharType="end"/>
      </w:r>
    </w:p>
    <w:p w14:paraId="4433481E">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_Toc20999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5.2响应</w:t>
      </w:r>
      <w:r>
        <w:rPr>
          <w:rFonts w:hint="default" w:ascii="Times New Roman" w:hAnsi="Times New Roman" w:eastAsia="楷体" w:cs="Times New Roman"/>
          <w:color w:val="auto"/>
          <w:sz w:val="22"/>
          <w:szCs w:val="22"/>
          <w:lang w:eastAsia="zh-CN"/>
        </w:rPr>
        <w:t>程序</w:t>
      </w:r>
      <w:r>
        <w:rPr>
          <w:color w:val="auto"/>
          <w:sz w:val="22"/>
          <w:szCs w:val="22"/>
        </w:rPr>
        <w:tab/>
      </w:r>
      <w:r>
        <w:rPr>
          <w:color w:val="auto"/>
          <w:sz w:val="22"/>
          <w:szCs w:val="22"/>
        </w:rPr>
        <w:fldChar w:fldCharType="begin"/>
      </w:r>
      <w:r>
        <w:rPr>
          <w:color w:val="auto"/>
          <w:sz w:val="22"/>
          <w:szCs w:val="22"/>
        </w:rPr>
        <w:instrText xml:space="preserve"> PAGEREF _Toc20999 </w:instrText>
      </w:r>
      <w:r>
        <w:rPr>
          <w:color w:val="auto"/>
          <w:sz w:val="22"/>
          <w:szCs w:val="22"/>
        </w:rPr>
        <w:fldChar w:fldCharType="separate"/>
      </w:r>
      <w:r>
        <w:rPr>
          <w:color w:val="auto"/>
          <w:sz w:val="22"/>
          <w:szCs w:val="22"/>
        </w:rPr>
        <w:t>134</w:t>
      </w:r>
      <w:r>
        <w:rPr>
          <w:color w:val="auto"/>
          <w:sz w:val="22"/>
          <w:szCs w:val="22"/>
        </w:rPr>
        <w:fldChar w:fldCharType="end"/>
      </w:r>
      <w:r>
        <w:rPr>
          <w:color w:val="auto"/>
          <w:sz w:val="22"/>
          <w:szCs w:val="22"/>
        </w:rPr>
        <w:fldChar w:fldCharType="end"/>
      </w:r>
    </w:p>
    <w:p w14:paraId="0D7F7268">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_Toc8226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5.3</w:t>
      </w:r>
      <w:r>
        <w:rPr>
          <w:rFonts w:hint="default" w:ascii="Times New Roman" w:hAnsi="Times New Roman" w:eastAsia="楷体" w:cs="Times New Roman"/>
          <w:color w:val="auto"/>
          <w:sz w:val="22"/>
          <w:szCs w:val="22"/>
          <w:lang w:eastAsia="zh-CN"/>
        </w:rPr>
        <w:t>响应措施</w:t>
      </w:r>
      <w:r>
        <w:rPr>
          <w:color w:val="auto"/>
          <w:sz w:val="22"/>
          <w:szCs w:val="22"/>
        </w:rPr>
        <w:tab/>
      </w:r>
      <w:r>
        <w:rPr>
          <w:color w:val="auto"/>
          <w:sz w:val="22"/>
          <w:szCs w:val="22"/>
        </w:rPr>
        <w:fldChar w:fldCharType="begin"/>
      </w:r>
      <w:r>
        <w:rPr>
          <w:color w:val="auto"/>
          <w:sz w:val="22"/>
          <w:szCs w:val="22"/>
        </w:rPr>
        <w:instrText xml:space="preserve"> PAGEREF _Toc8226 </w:instrText>
      </w:r>
      <w:r>
        <w:rPr>
          <w:color w:val="auto"/>
          <w:sz w:val="22"/>
          <w:szCs w:val="22"/>
        </w:rPr>
        <w:fldChar w:fldCharType="separate"/>
      </w:r>
      <w:r>
        <w:rPr>
          <w:color w:val="auto"/>
          <w:sz w:val="22"/>
          <w:szCs w:val="22"/>
        </w:rPr>
        <w:t>135</w:t>
      </w:r>
      <w:r>
        <w:rPr>
          <w:color w:val="auto"/>
          <w:sz w:val="22"/>
          <w:szCs w:val="22"/>
        </w:rPr>
        <w:fldChar w:fldCharType="end"/>
      </w:r>
      <w:r>
        <w:rPr>
          <w:color w:val="auto"/>
          <w:sz w:val="22"/>
          <w:szCs w:val="22"/>
        </w:rPr>
        <w:fldChar w:fldCharType="end"/>
      </w:r>
    </w:p>
    <w:p w14:paraId="35D79227">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_Toc2029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5.4</w:t>
      </w:r>
      <w:r>
        <w:rPr>
          <w:rFonts w:hint="default" w:ascii="Times New Roman" w:hAnsi="Times New Roman" w:eastAsia="楷体" w:cs="Times New Roman"/>
          <w:color w:val="auto"/>
          <w:sz w:val="22"/>
          <w:szCs w:val="22"/>
          <w:lang w:eastAsia="zh-CN"/>
        </w:rPr>
        <w:t>应急响应终止</w:t>
      </w:r>
      <w:r>
        <w:rPr>
          <w:color w:val="auto"/>
          <w:sz w:val="22"/>
          <w:szCs w:val="22"/>
        </w:rPr>
        <w:tab/>
      </w:r>
      <w:r>
        <w:rPr>
          <w:color w:val="auto"/>
          <w:sz w:val="22"/>
          <w:szCs w:val="22"/>
        </w:rPr>
        <w:fldChar w:fldCharType="begin"/>
      </w:r>
      <w:r>
        <w:rPr>
          <w:color w:val="auto"/>
          <w:sz w:val="22"/>
          <w:szCs w:val="22"/>
        </w:rPr>
        <w:instrText xml:space="preserve"> PAGEREF _Toc2029 </w:instrText>
      </w:r>
      <w:r>
        <w:rPr>
          <w:color w:val="auto"/>
          <w:sz w:val="22"/>
          <w:szCs w:val="22"/>
        </w:rPr>
        <w:fldChar w:fldCharType="separate"/>
      </w:r>
      <w:r>
        <w:rPr>
          <w:color w:val="auto"/>
          <w:sz w:val="22"/>
          <w:szCs w:val="22"/>
        </w:rPr>
        <w:t>138</w:t>
      </w:r>
      <w:r>
        <w:rPr>
          <w:color w:val="auto"/>
          <w:sz w:val="22"/>
          <w:szCs w:val="22"/>
        </w:rPr>
        <w:fldChar w:fldCharType="end"/>
      </w:r>
      <w:r>
        <w:rPr>
          <w:color w:val="auto"/>
          <w:sz w:val="22"/>
          <w:szCs w:val="22"/>
        </w:rPr>
        <w:fldChar w:fldCharType="end"/>
      </w:r>
    </w:p>
    <w:p w14:paraId="58728C1B">
      <w:pPr>
        <w:pStyle w:val="15"/>
        <w:pageBreakBefore w:val="0"/>
        <w:tabs>
          <w:tab w:val="right" w:leader="dot" w:pos="8902"/>
        </w:tabs>
        <w:kinsoku/>
        <w:overflowPunct/>
        <w:topLinePunct w:val="0"/>
        <w:bidi w:val="0"/>
        <w:adjustRightInd/>
        <w:snapToGrid/>
        <w:spacing w:before="0" w:after="0"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_Toc21671 </w:instrText>
      </w:r>
      <w:r>
        <w:rPr>
          <w:color w:val="auto"/>
          <w:sz w:val="22"/>
          <w:szCs w:val="22"/>
        </w:rPr>
        <w:fldChar w:fldCharType="separate"/>
      </w:r>
      <w:r>
        <w:rPr>
          <w:rFonts w:hint="default" w:ascii="Times New Roman" w:hAnsi="Times New Roman" w:eastAsia="黑体" w:cs="Times New Roman"/>
          <w:color w:val="auto"/>
          <w:sz w:val="22"/>
          <w:szCs w:val="22"/>
          <w:lang w:val="en-US" w:eastAsia="zh-CN"/>
        </w:rPr>
        <w:t>6.</w:t>
      </w:r>
      <w:r>
        <w:rPr>
          <w:rFonts w:hint="default" w:ascii="Times New Roman" w:hAnsi="Times New Roman" w:eastAsia="黑体" w:cs="Times New Roman"/>
          <w:color w:val="auto"/>
          <w:sz w:val="22"/>
          <w:szCs w:val="22"/>
          <w:lang w:eastAsia="zh-CN"/>
        </w:rPr>
        <w:t>后期处置</w:t>
      </w:r>
      <w:r>
        <w:rPr>
          <w:color w:val="auto"/>
          <w:sz w:val="22"/>
          <w:szCs w:val="22"/>
        </w:rPr>
        <w:tab/>
      </w:r>
      <w:r>
        <w:rPr>
          <w:color w:val="auto"/>
          <w:sz w:val="22"/>
          <w:szCs w:val="22"/>
        </w:rPr>
        <w:fldChar w:fldCharType="begin"/>
      </w:r>
      <w:r>
        <w:rPr>
          <w:color w:val="auto"/>
          <w:sz w:val="22"/>
          <w:szCs w:val="22"/>
        </w:rPr>
        <w:instrText xml:space="preserve"> PAGEREF _Toc21671 </w:instrText>
      </w:r>
      <w:r>
        <w:rPr>
          <w:color w:val="auto"/>
          <w:sz w:val="22"/>
          <w:szCs w:val="22"/>
        </w:rPr>
        <w:fldChar w:fldCharType="separate"/>
      </w:r>
      <w:r>
        <w:rPr>
          <w:color w:val="auto"/>
          <w:sz w:val="22"/>
          <w:szCs w:val="22"/>
        </w:rPr>
        <w:t>139</w:t>
      </w:r>
      <w:r>
        <w:rPr>
          <w:color w:val="auto"/>
          <w:sz w:val="22"/>
          <w:szCs w:val="22"/>
        </w:rPr>
        <w:fldChar w:fldCharType="end"/>
      </w:r>
      <w:r>
        <w:rPr>
          <w:color w:val="auto"/>
          <w:sz w:val="22"/>
          <w:szCs w:val="22"/>
        </w:rPr>
        <w:fldChar w:fldCharType="end"/>
      </w:r>
    </w:p>
    <w:p w14:paraId="6C64385E">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_Toc13013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6.1</w:t>
      </w:r>
      <w:r>
        <w:rPr>
          <w:rFonts w:hint="default" w:ascii="Times New Roman" w:hAnsi="Times New Roman" w:eastAsia="楷体" w:cs="Times New Roman"/>
          <w:color w:val="auto"/>
          <w:sz w:val="22"/>
          <w:szCs w:val="22"/>
          <w:lang w:eastAsia="zh-CN"/>
        </w:rPr>
        <w:t>后期评估</w:t>
      </w:r>
      <w:r>
        <w:rPr>
          <w:color w:val="auto"/>
          <w:sz w:val="22"/>
          <w:szCs w:val="22"/>
        </w:rPr>
        <w:tab/>
      </w:r>
      <w:r>
        <w:rPr>
          <w:color w:val="auto"/>
          <w:sz w:val="22"/>
          <w:szCs w:val="22"/>
        </w:rPr>
        <w:fldChar w:fldCharType="begin"/>
      </w:r>
      <w:r>
        <w:rPr>
          <w:color w:val="auto"/>
          <w:sz w:val="22"/>
          <w:szCs w:val="22"/>
        </w:rPr>
        <w:instrText xml:space="preserve"> PAGEREF _Toc13013 </w:instrText>
      </w:r>
      <w:r>
        <w:rPr>
          <w:color w:val="auto"/>
          <w:sz w:val="22"/>
          <w:szCs w:val="22"/>
        </w:rPr>
        <w:fldChar w:fldCharType="separate"/>
      </w:r>
      <w:r>
        <w:rPr>
          <w:color w:val="auto"/>
          <w:sz w:val="22"/>
          <w:szCs w:val="22"/>
        </w:rPr>
        <w:t>139</w:t>
      </w:r>
      <w:r>
        <w:rPr>
          <w:color w:val="auto"/>
          <w:sz w:val="22"/>
          <w:szCs w:val="22"/>
        </w:rPr>
        <w:fldChar w:fldCharType="end"/>
      </w:r>
      <w:r>
        <w:rPr>
          <w:color w:val="auto"/>
          <w:sz w:val="22"/>
          <w:szCs w:val="22"/>
        </w:rPr>
        <w:fldChar w:fldCharType="end"/>
      </w:r>
    </w:p>
    <w:p w14:paraId="1587B3E2">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_Toc6442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6.2</w:t>
      </w:r>
      <w:r>
        <w:rPr>
          <w:rFonts w:hint="default" w:ascii="Times New Roman" w:hAnsi="Times New Roman" w:eastAsia="楷体" w:cs="Times New Roman"/>
          <w:color w:val="auto"/>
          <w:sz w:val="22"/>
          <w:szCs w:val="22"/>
          <w:lang w:eastAsia="zh-CN"/>
        </w:rPr>
        <w:t>抚恤和补助</w:t>
      </w:r>
      <w:r>
        <w:rPr>
          <w:color w:val="auto"/>
          <w:sz w:val="22"/>
          <w:szCs w:val="22"/>
        </w:rPr>
        <w:tab/>
      </w:r>
      <w:r>
        <w:rPr>
          <w:color w:val="auto"/>
          <w:sz w:val="22"/>
          <w:szCs w:val="22"/>
        </w:rPr>
        <w:fldChar w:fldCharType="begin"/>
      </w:r>
      <w:r>
        <w:rPr>
          <w:color w:val="auto"/>
          <w:sz w:val="22"/>
          <w:szCs w:val="22"/>
        </w:rPr>
        <w:instrText xml:space="preserve"> PAGEREF _Toc6442 </w:instrText>
      </w:r>
      <w:r>
        <w:rPr>
          <w:color w:val="auto"/>
          <w:sz w:val="22"/>
          <w:szCs w:val="22"/>
        </w:rPr>
        <w:fldChar w:fldCharType="separate"/>
      </w:r>
      <w:r>
        <w:rPr>
          <w:color w:val="auto"/>
          <w:sz w:val="22"/>
          <w:szCs w:val="22"/>
        </w:rPr>
        <w:t>139</w:t>
      </w:r>
      <w:r>
        <w:rPr>
          <w:color w:val="auto"/>
          <w:sz w:val="22"/>
          <w:szCs w:val="22"/>
        </w:rPr>
        <w:fldChar w:fldCharType="end"/>
      </w:r>
      <w:r>
        <w:rPr>
          <w:color w:val="auto"/>
          <w:sz w:val="22"/>
          <w:szCs w:val="22"/>
        </w:rPr>
        <w:fldChar w:fldCharType="end"/>
      </w:r>
    </w:p>
    <w:p w14:paraId="747F51B3">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_Toc14780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6.3</w:t>
      </w:r>
      <w:r>
        <w:rPr>
          <w:rFonts w:hint="default" w:ascii="Times New Roman" w:hAnsi="Times New Roman" w:eastAsia="楷体" w:cs="Times New Roman"/>
          <w:color w:val="auto"/>
          <w:sz w:val="22"/>
          <w:szCs w:val="22"/>
          <w:lang w:eastAsia="zh-CN"/>
        </w:rPr>
        <w:t>征用物资、劳务补偿</w:t>
      </w:r>
      <w:r>
        <w:rPr>
          <w:color w:val="auto"/>
          <w:sz w:val="22"/>
          <w:szCs w:val="22"/>
        </w:rPr>
        <w:tab/>
      </w:r>
      <w:r>
        <w:rPr>
          <w:color w:val="auto"/>
          <w:sz w:val="22"/>
          <w:szCs w:val="22"/>
        </w:rPr>
        <w:fldChar w:fldCharType="begin"/>
      </w:r>
      <w:r>
        <w:rPr>
          <w:color w:val="auto"/>
          <w:sz w:val="22"/>
          <w:szCs w:val="22"/>
        </w:rPr>
        <w:instrText xml:space="preserve"> PAGEREF _Toc14780 </w:instrText>
      </w:r>
      <w:r>
        <w:rPr>
          <w:color w:val="auto"/>
          <w:sz w:val="22"/>
          <w:szCs w:val="22"/>
        </w:rPr>
        <w:fldChar w:fldCharType="separate"/>
      </w:r>
      <w:r>
        <w:rPr>
          <w:color w:val="auto"/>
          <w:sz w:val="22"/>
          <w:szCs w:val="22"/>
        </w:rPr>
        <w:t>139</w:t>
      </w:r>
      <w:r>
        <w:rPr>
          <w:color w:val="auto"/>
          <w:sz w:val="22"/>
          <w:szCs w:val="22"/>
        </w:rPr>
        <w:fldChar w:fldCharType="end"/>
      </w:r>
      <w:r>
        <w:rPr>
          <w:color w:val="auto"/>
          <w:sz w:val="22"/>
          <w:szCs w:val="22"/>
        </w:rPr>
        <w:fldChar w:fldCharType="end"/>
      </w:r>
    </w:p>
    <w:p w14:paraId="0BF0FBE8">
      <w:pPr>
        <w:pStyle w:val="15"/>
        <w:pageBreakBefore w:val="0"/>
        <w:tabs>
          <w:tab w:val="right" w:leader="dot" w:pos="8902"/>
        </w:tabs>
        <w:kinsoku/>
        <w:overflowPunct/>
        <w:topLinePunct w:val="0"/>
        <w:bidi w:val="0"/>
        <w:adjustRightInd/>
        <w:snapToGrid/>
        <w:spacing w:before="0" w:after="0"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_Toc6854 </w:instrText>
      </w:r>
      <w:r>
        <w:rPr>
          <w:color w:val="auto"/>
          <w:sz w:val="22"/>
          <w:szCs w:val="22"/>
        </w:rPr>
        <w:fldChar w:fldCharType="separate"/>
      </w:r>
      <w:r>
        <w:rPr>
          <w:rFonts w:hint="default" w:ascii="Times New Roman" w:hAnsi="Times New Roman" w:eastAsia="黑体" w:cs="Times New Roman"/>
          <w:color w:val="auto"/>
          <w:sz w:val="22"/>
          <w:szCs w:val="22"/>
          <w:lang w:val="en-US" w:eastAsia="zh-CN"/>
        </w:rPr>
        <w:t>7.</w:t>
      </w:r>
      <w:r>
        <w:rPr>
          <w:rFonts w:hint="default" w:ascii="Times New Roman" w:hAnsi="Times New Roman" w:eastAsia="黑体" w:cs="Times New Roman"/>
          <w:color w:val="auto"/>
          <w:sz w:val="22"/>
          <w:szCs w:val="22"/>
          <w:lang w:eastAsia="zh-CN"/>
        </w:rPr>
        <w:t>附件</w:t>
      </w:r>
      <w:r>
        <w:rPr>
          <w:color w:val="auto"/>
          <w:sz w:val="22"/>
          <w:szCs w:val="22"/>
        </w:rPr>
        <w:tab/>
      </w:r>
      <w:r>
        <w:rPr>
          <w:color w:val="auto"/>
          <w:sz w:val="22"/>
          <w:szCs w:val="22"/>
        </w:rPr>
        <w:fldChar w:fldCharType="begin"/>
      </w:r>
      <w:r>
        <w:rPr>
          <w:color w:val="auto"/>
          <w:sz w:val="22"/>
          <w:szCs w:val="22"/>
        </w:rPr>
        <w:instrText xml:space="preserve"> PAGEREF _Toc6854 </w:instrText>
      </w:r>
      <w:r>
        <w:rPr>
          <w:color w:val="auto"/>
          <w:sz w:val="22"/>
          <w:szCs w:val="22"/>
        </w:rPr>
        <w:fldChar w:fldCharType="separate"/>
      </w:r>
      <w:r>
        <w:rPr>
          <w:color w:val="auto"/>
          <w:sz w:val="22"/>
          <w:szCs w:val="22"/>
        </w:rPr>
        <w:t>139</w:t>
      </w:r>
      <w:r>
        <w:rPr>
          <w:color w:val="auto"/>
          <w:sz w:val="22"/>
          <w:szCs w:val="22"/>
        </w:rPr>
        <w:fldChar w:fldCharType="end"/>
      </w:r>
      <w:r>
        <w:rPr>
          <w:color w:val="auto"/>
          <w:sz w:val="22"/>
          <w:szCs w:val="22"/>
        </w:rPr>
        <w:fldChar w:fldCharType="end"/>
      </w:r>
    </w:p>
    <w:p w14:paraId="1EC6EC25">
      <w:pPr>
        <w:pStyle w:val="21"/>
        <w:pageBreakBefore w:val="0"/>
        <w:tabs>
          <w:tab w:val="clear" w:pos="6300"/>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_Toc14109 </w:instrText>
      </w:r>
      <w:r>
        <w:rPr>
          <w:color w:val="auto"/>
          <w:sz w:val="22"/>
          <w:szCs w:val="22"/>
        </w:rPr>
        <w:fldChar w:fldCharType="separate"/>
      </w:r>
      <w:r>
        <w:rPr>
          <w:rFonts w:hint="eastAsia" w:ascii="宋体" w:hAnsi="宋体" w:eastAsia="宋体" w:cs="宋体"/>
          <w:color w:val="auto"/>
          <w:sz w:val="22"/>
          <w:szCs w:val="22"/>
          <w:lang w:val="en-US" w:eastAsia="zh-CN"/>
        </w:rPr>
        <w:t>第九章</w:t>
      </w:r>
      <w:r>
        <w:rPr>
          <w:rFonts w:hint="eastAsia" w:ascii="宋体" w:hAnsi="宋体" w:eastAsia="宋体" w:cs="宋体"/>
          <w:color w:val="auto"/>
          <w:sz w:val="22"/>
          <w:szCs w:val="22"/>
        </w:rPr>
        <w:t>突发社会安全事件专项应急预案</w:t>
      </w:r>
      <w:r>
        <w:rPr>
          <w:color w:val="auto"/>
          <w:sz w:val="22"/>
          <w:szCs w:val="22"/>
        </w:rPr>
        <w:tab/>
      </w:r>
      <w:r>
        <w:rPr>
          <w:color w:val="auto"/>
          <w:sz w:val="22"/>
          <w:szCs w:val="22"/>
        </w:rPr>
        <w:fldChar w:fldCharType="begin"/>
      </w:r>
      <w:r>
        <w:rPr>
          <w:color w:val="auto"/>
          <w:sz w:val="22"/>
          <w:szCs w:val="22"/>
        </w:rPr>
        <w:instrText xml:space="preserve"> PAGEREF _Toc14109 </w:instrText>
      </w:r>
      <w:r>
        <w:rPr>
          <w:color w:val="auto"/>
          <w:sz w:val="22"/>
          <w:szCs w:val="22"/>
        </w:rPr>
        <w:fldChar w:fldCharType="separate"/>
      </w:r>
      <w:r>
        <w:rPr>
          <w:color w:val="auto"/>
          <w:sz w:val="22"/>
          <w:szCs w:val="22"/>
        </w:rPr>
        <w:t>142</w:t>
      </w:r>
      <w:r>
        <w:rPr>
          <w:color w:val="auto"/>
          <w:sz w:val="22"/>
          <w:szCs w:val="22"/>
        </w:rPr>
        <w:fldChar w:fldCharType="end"/>
      </w:r>
      <w:r>
        <w:rPr>
          <w:color w:val="auto"/>
          <w:sz w:val="22"/>
          <w:szCs w:val="22"/>
        </w:rPr>
        <w:fldChar w:fldCharType="end"/>
      </w:r>
    </w:p>
    <w:p w14:paraId="52ADB915">
      <w:pPr>
        <w:pStyle w:val="15"/>
        <w:pageBreakBefore w:val="0"/>
        <w:tabs>
          <w:tab w:val="right" w:leader="dot" w:pos="8902"/>
        </w:tabs>
        <w:kinsoku/>
        <w:overflowPunct/>
        <w:topLinePunct w:val="0"/>
        <w:bidi w:val="0"/>
        <w:adjustRightInd/>
        <w:snapToGrid/>
        <w:spacing w:before="0" w:after="0"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_Toc19622 </w:instrText>
      </w:r>
      <w:r>
        <w:rPr>
          <w:color w:val="auto"/>
          <w:sz w:val="22"/>
          <w:szCs w:val="22"/>
        </w:rPr>
        <w:fldChar w:fldCharType="separate"/>
      </w:r>
      <w:r>
        <w:rPr>
          <w:rFonts w:hint="default" w:ascii="Times New Roman" w:hAnsi="Times New Roman" w:eastAsia="黑体" w:cs="Times New Roman"/>
          <w:color w:val="auto"/>
          <w:sz w:val="22"/>
          <w:szCs w:val="22"/>
          <w:lang w:val="en-US" w:eastAsia="zh-CN"/>
        </w:rPr>
        <w:t>1.</w:t>
      </w:r>
      <w:r>
        <w:rPr>
          <w:rFonts w:hint="default" w:ascii="Times New Roman" w:hAnsi="Times New Roman" w:eastAsia="黑体" w:cs="Times New Roman"/>
          <w:color w:val="auto"/>
          <w:sz w:val="22"/>
          <w:szCs w:val="22"/>
          <w:lang w:eastAsia="zh-CN"/>
        </w:rPr>
        <w:t>适用范围</w:t>
      </w:r>
      <w:r>
        <w:rPr>
          <w:color w:val="auto"/>
          <w:sz w:val="22"/>
          <w:szCs w:val="22"/>
        </w:rPr>
        <w:tab/>
      </w:r>
      <w:r>
        <w:rPr>
          <w:color w:val="auto"/>
          <w:sz w:val="22"/>
          <w:szCs w:val="22"/>
        </w:rPr>
        <w:fldChar w:fldCharType="begin"/>
      </w:r>
      <w:r>
        <w:rPr>
          <w:color w:val="auto"/>
          <w:sz w:val="22"/>
          <w:szCs w:val="22"/>
        </w:rPr>
        <w:instrText xml:space="preserve"> PAGEREF _Toc19622 </w:instrText>
      </w:r>
      <w:r>
        <w:rPr>
          <w:color w:val="auto"/>
          <w:sz w:val="22"/>
          <w:szCs w:val="22"/>
        </w:rPr>
        <w:fldChar w:fldCharType="separate"/>
      </w:r>
      <w:r>
        <w:rPr>
          <w:color w:val="auto"/>
          <w:sz w:val="22"/>
          <w:szCs w:val="22"/>
        </w:rPr>
        <w:t>142</w:t>
      </w:r>
      <w:r>
        <w:rPr>
          <w:color w:val="auto"/>
          <w:sz w:val="22"/>
          <w:szCs w:val="22"/>
        </w:rPr>
        <w:fldChar w:fldCharType="end"/>
      </w:r>
      <w:r>
        <w:rPr>
          <w:color w:val="auto"/>
          <w:sz w:val="22"/>
          <w:szCs w:val="22"/>
        </w:rPr>
        <w:fldChar w:fldCharType="end"/>
      </w:r>
    </w:p>
    <w:p w14:paraId="59B513C0">
      <w:pPr>
        <w:pStyle w:val="15"/>
        <w:pageBreakBefore w:val="0"/>
        <w:tabs>
          <w:tab w:val="right" w:leader="dot" w:pos="8902"/>
        </w:tabs>
        <w:kinsoku/>
        <w:overflowPunct/>
        <w:topLinePunct w:val="0"/>
        <w:bidi w:val="0"/>
        <w:adjustRightInd/>
        <w:snapToGrid/>
        <w:spacing w:before="0" w:after="0"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_Toc4492 </w:instrText>
      </w:r>
      <w:r>
        <w:rPr>
          <w:color w:val="auto"/>
          <w:sz w:val="22"/>
          <w:szCs w:val="22"/>
        </w:rPr>
        <w:fldChar w:fldCharType="separate"/>
      </w:r>
      <w:r>
        <w:rPr>
          <w:rFonts w:hint="default" w:ascii="Times New Roman" w:hAnsi="Times New Roman" w:eastAsia="黑体" w:cs="Times New Roman"/>
          <w:color w:val="auto"/>
          <w:sz w:val="22"/>
          <w:szCs w:val="22"/>
          <w:lang w:val="en-US" w:eastAsia="zh-CN"/>
        </w:rPr>
        <w:t>2.</w:t>
      </w:r>
      <w:r>
        <w:rPr>
          <w:rFonts w:hint="default" w:ascii="Times New Roman" w:hAnsi="Times New Roman" w:eastAsia="黑体" w:cs="Times New Roman"/>
          <w:color w:val="auto"/>
          <w:sz w:val="22"/>
          <w:szCs w:val="22"/>
          <w:lang w:eastAsia="zh-CN"/>
        </w:rPr>
        <w:t>组织指挥体系及职责</w:t>
      </w:r>
      <w:r>
        <w:rPr>
          <w:color w:val="auto"/>
          <w:sz w:val="22"/>
          <w:szCs w:val="22"/>
        </w:rPr>
        <w:tab/>
      </w:r>
      <w:r>
        <w:rPr>
          <w:color w:val="auto"/>
          <w:sz w:val="22"/>
          <w:szCs w:val="22"/>
        </w:rPr>
        <w:fldChar w:fldCharType="begin"/>
      </w:r>
      <w:r>
        <w:rPr>
          <w:color w:val="auto"/>
          <w:sz w:val="22"/>
          <w:szCs w:val="22"/>
        </w:rPr>
        <w:instrText xml:space="preserve"> PAGEREF _Toc4492 </w:instrText>
      </w:r>
      <w:r>
        <w:rPr>
          <w:color w:val="auto"/>
          <w:sz w:val="22"/>
          <w:szCs w:val="22"/>
        </w:rPr>
        <w:fldChar w:fldCharType="separate"/>
      </w:r>
      <w:r>
        <w:rPr>
          <w:color w:val="auto"/>
          <w:sz w:val="22"/>
          <w:szCs w:val="22"/>
        </w:rPr>
        <w:t>142</w:t>
      </w:r>
      <w:r>
        <w:rPr>
          <w:color w:val="auto"/>
          <w:sz w:val="22"/>
          <w:szCs w:val="22"/>
        </w:rPr>
        <w:fldChar w:fldCharType="end"/>
      </w:r>
      <w:r>
        <w:rPr>
          <w:color w:val="auto"/>
          <w:sz w:val="22"/>
          <w:szCs w:val="22"/>
        </w:rPr>
        <w:fldChar w:fldCharType="end"/>
      </w:r>
    </w:p>
    <w:p w14:paraId="06C5D030">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_Toc15872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2.1</w:t>
      </w:r>
      <w:r>
        <w:rPr>
          <w:rFonts w:hint="default" w:ascii="Times New Roman" w:hAnsi="Times New Roman" w:eastAsia="楷体" w:cs="Times New Roman"/>
          <w:color w:val="auto"/>
          <w:sz w:val="22"/>
          <w:szCs w:val="22"/>
        </w:rPr>
        <w:t>应急领导机构</w:t>
      </w:r>
      <w:r>
        <w:rPr>
          <w:color w:val="auto"/>
          <w:sz w:val="22"/>
          <w:szCs w:val="22"/>
        </w:rPr>
        <w:tab/>
      </w:r>
      <w:r>
        <w:rPr>
          <w:color w:val="auto"/>
          <w:sz w:val="22"/>
          <w:szCs w:val="22"/>
        </w:rPr>
        <w:fldChar w:fldCharType="begin"/>
      </w:r>
      <w:r>
        <w:rPr>
          <w:color w:val="auto"/>
          <w:sz w:val="22"/>
          <w:szCs w:val="22"/>
        </w:rPr>
        <w:instrText xml:space="preserve"> PAGEREF _Toc15872 </w:instrText>
      </w:r>
      <w:r>
        <w:rPr>
          <w:color w:val="auto"/>
          <w:sz w:val="22"/>
          <w:szCs w:val="22"/>
        </w:rPr>
        <w:fldChar w:fldCharType="separate"/>
      </w:r>
      <w:r>
        <w:rPr>
          <w:color w:val="auto"/>
          <w:sz w:val="22"/>
          <w:szCs w:val="22"/>
        </w:rPr>
        <w:t>142</w:t>
      </w:r>
      <w:r>
        <w:rPr>
          <w:color w:val="auto"/>
          <w:sz w:val="22"/>
          <w:szCs w:val="22"/>
        </w:rPr>
        <w:fldChar w:fldCharType="end"/>
      </w:r>
      <w:r>
        <w:rPr>
          <w:color w:val="auto"/>
          <w:sz w:val="22"/>
          <w:szCs w:val="22"/>
        </w:rPr>
        <w:fldChar w:fldCharType="end"/>
      </w:r>
    </w:p>
    <w:p w14:paraId="3243D9EB">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_Toc29570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2.2</w:t>
      </w:r>
      <w:r>
        <w:rPr>
          <w:rFonts w:hint="default" w:ascii="Times New Roman" w:hAnsi="Times New Roman" w:eastAsia="楷体" w:cs="Times New Roman"/>
          <w:color w:val="auto"/>
          <w:sz w:val="22"/>
          <w:szCs w:val="22"/>
        </w:rPr>
        <w:t>应急</w:t>
      </w:r>
      <w:r>
        <w:rPr>
          <w:rFonts w:hint="default" w:ascii="Times New Roman" w:hAnsi="Times New Roman" w:eastAsia="楷体" w:cs="Times New Roman"/>
          <w:color w:val="auto"/>
          <w:sz w:val="22"/>
          <w:szCs w:val="22"/>
          <w:lang w:val="en-US" w:eastAsia="zh-CN"/>
        </w:rPr>
        <w:t>办事</w:t>
      </w:r>
      <w:r>
        <w:rPr>
          <w:rFonts w:hint="default" w:ascii="Times New Roman" w:hAnsi="Times New Roman" w:eastAsia="楷体" w:cs="Times New Roman"/>
          <w:color w:val="auto"/>
          <w:sz w:val="22"/>
          <w:szCs w:val="22"/>
        </w:rPr>
        <w:t>机构</w:t>
      </w:r>
      <w:r>
        <w:rPr>
          <w:color w:val="auto"/>
          <w:sz w:val="22"/>
          <w:szCs w:val="22"/>
        </w:rPr>
        <w:tab/>
      </w:r>
      <w:r>
        <w:rPr>
          <w:color w:val="auto"/>
          <w:sz w:val="22"/>
          <w:szCs w:val="22"/>
        </w:rPr>
        <w:fldChar w:fldCharType="begin"/>
      </w:r>
      <w:r>
        <w:rPr>
          <w:color w:val="auto"/>
          <w:sz w:val="22"/>
          <w:szCs w:val="22"/>
        </w:rPr>
        <w:instrText xml:space="preserve"> PAGEREF _Toc29570 </w:instrText>
      </w:r>
      <w:r>
        <w:rPr>
          <w:color w:val="auto"/>
          <w:sz w:val="22"/>
          <w:szCs w:val="22"/>
        </w:rPr>
        <w:fldChar w:fldCharType="separate"/>
      </w:r>
      <w:r>
        <w:rPr>
          <w:color w:val="auto"/>
          <w:sz w:val="22"/>
          <w:szCs w:val="22"/>
        </w:rPr>
        <w:t>143</w:t>
      </w:r>
      <w:r>
        <w:rPr>
          <w:color w:val="auto"/>
          <w:sz w:val="22"/>
          <w:szCs w:val="22"/>
        </w:rPr>
        <w:fldChar w:fldCharType="end"/>
      </w:r>
      <w:r>
        <w:rPr>
          <w:color w:val="auto"/>
          <w:sz w:val="22"/>
          <w:szCs w:val="22"/>
        </w:rPr>
        <w:fldChar w:fldCharType="end"/>
      </w:r>
    </w:p>
    <w:p w14:paraId="032DA59D">
      <w:pPr>
        <w:pStyle w:val="15"/>
        <w:pageBreakBefore w:val="0"/>
        <w:tabs>
          <w:tab w:val="right" w:leader="dot" w:pos="8902"/>
        </w:tabs>
        <w:kinsoku/>
        <w:overflowPunct/>
        <w:topLinePunct w:val="0"/>
        <w:bidi w:val="0"/>
        <w:adjustRightInd/>
        <w:snapToGrid/>
        <w:spacing w:before="0" w:after="0"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_Toc8618 </w:instrText>
      </w:r>
      <w:r>
        <w:rPr>
          <w:color w:val="auto"/>
          <w:sz w:val="22"/>
          <w:szCs w:val="22"/>
        </w:rPr>
        <w:fldChar w:fldCharType="separate"/>
      </w:r>
      <w:r>
        <w:rPr>
          <w:rFonts w:hint="default" w:ascii="Times New Roman" w:hAnsi="Times New Roman" w:eastAsia="黑体" w:cs="Times New Roman"/>
          <w:color w:val="auto"/>
          <w:sz w:val="22"/>
          <w:szCs w:val="22"/>
          <w:lang w:val="en-US" w:eastAsia="zh-CN"/>
        </w:rPr>
        <w:t>3.</w:t>
      </w:r>
      <w:r>
        <w:rPr>
          <w:rFonts w:hint="default" w:ascii="Times New Roman" w:hAnsi="Times New Roman" w:eastAsia="黑体" w:cs="Times New Roman"/>
          <w:color w:val="auto"/>
          <w:sz w:val="22"/>
          <w:szCs w:val="22"/>
          <w:lang w:eastAsia="zh-CN"/>
        </w:rPr>
        <w:t>预防预警机制</w:t>
      </w:r>
      <w:r>
        <w:rPr>
          <w:color w:val="auto"/>
          <w:sz w:val="22"/>
          <w:szCs w:val="22"/>
        </w:rPr>
        <w:tab/>
      </w:r>
      <w:r>
        <w:rPr>
          <w:color w:val="auto"/>
          <w:sz w:val="22"/>
          <w:szCs w:val="22"/>
        </w:rPr>
        <w:fldChar w:fldCharType="begin"/>
      </w:r>
      <w:r>
        <w:rPr>
          <w:color w:val="auto"/>
          <w:sz w:val="22"/>
          <w:szCs w:val="22"/>
        </w:rPr>
        <w:instrText xml:space="preserve"> PAGEREF _Toc8618 </w:instrText>
      </w:r>
      <w:r>
        <w:rPr>
          <w:color w:val="auto"/>
          <w:sz w:val="22"/>
          <w:szCs w:val="22"/>
        </w:rPr>
        <w:fldChar w:fldCharType="separate"/>
      </w:r>
      <w:r>
        <w:rPr>
          <w:color w:val="auto"/>
          <w:sz w:val="22"/>
          <w:szCs w:val="22"/>
        </w:rPr>
        <w:t>144</w:t>
      </w:r>
      <w:r>
        <w:rPr>
          <w:color w:val="auto"/>
          <w:sz w:val="22"/>
          <w:szCs w:val="22"/>
        </w:rPr>
        <w:fldChar w:fldCharType="end"/>
      </w:r>
      <w:r>
        <w:rPr>
          <w:color w:val="auto"/>
          <w:sz w:val="22"/>
          <w:szCs w:val="22"/>
        </w:rPr>
        <w:fldChar w:fldCharType="end"/>
      </w:r>
    </w:p>
    <w:p w14:paraId="71C8B549">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_Toc16025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3.1</w:t>
      </w:r>
      <w:r>
        <w:rPr>
          <w:rFonts w:hint="default" w:ascii="Times New Roman" w:hAnsi="Times New Roman" w:eastAsia="楷体" w:cs="Times New Roman"/>
          <w:color w:val="auto"/>
          <w:sz w:val="22"/>
          <w:szCs w:val="22"/>
          <w:lang w:eastAsia="zh-CN"/>
        </w:rPr>
        <w:t>预防</w:t>
      </w:r>
      <w:r>
        <w:rPr>
          <w:color w:val="auto"/>
          <w:sz w:val="22"/>
          <w:szCs w:val="22"/>
        </w:rPr>
        <w:tab/>
      </w:r>
      <w:r>
        <w:rPr>
          <w:color w:val="auto"/>
          <w:sz w:val="22"/>
          <w:szCs w:val="22"/>
        </w:rPr>
        <w:fldChar w:fldCharType="begin"/>
      </w:r>
      <w:r>
        <w:rPr>
          <w:color w:val="auto"/>
          <w:sz w:val="22"/>
          <w:szCs w:val="22"/>
        </w:rPr>
        <w:instrText xml:space="preserve"> PAGEREF _Toc16025 </w:instrText>
      </w:r>
      <w:r>
        <w:rPr>
          <w:color w:val="auto"/>
          <w:sz w:val="22"/>
          <w:szCs w:val="22"/>
        </w:rPr>
        <w:fldChar w:fldCharType="separate"/>
      </w:r>
      <w:r>
        <w:rPr>
          <w:color w:val="auto"/>
          <w:sz w:val="22"/>
          <w:szCs w:val="22"/>
        </w:rPr>
        <w:t>144</w:t>
      </w:r>
      <w:r>
        <w:rPr>
          <w:color w:val="auto"/>
          <w:sz w:val="22"/>
          <w:szCs w:val="22"/>
        </w:rPr>
        <w:fldChar w:fldCharType="end"/>
      </w:r>
      <w:r>
        <w:rPr>
          <w:color w:val="auto"/>
          <w:sz w:val="22"/>
          <w:szCs w:val="22"/>
        </w:rPr>
        <w:fldChar w:fldCharType="end"/>
      </w:r>
    </w:p>
    <w:p w14:paraId="35BF9F7B">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_Toc30538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3.2</w:t>
      </w:r>
      <w:r>
        <w:rPr>
          <w:rFonts w:hint="default" w:ascii="Times New Roman" w:hAnsi="Times New Roman" w:eastAsia="楷体" w:cs="Times New Roman"/>
          <w:color w:val="auto"/>
          <w:sz w:val="22"/>
          <w:szCs w:val="22"/>
          <w:lang w:eastAsia="zh-CN"/>
        </w:rPr>
        <w:t>预警</w:t>
      </w:r>
      <w:r>
        <w:rPr>
          <w:color w:val="auto"/>
          <w:sz w:val="22"/>
          <w:szCs w:val="22"/>
        </w:rPr>
        <w:tab/>
      </w:r>
      <w:r>
        <w:rPr>
          <w:color w:val="auto"/>
          <w:sz w:val="22"/>
          <w:szCs w:val="22"/>
        </w:rPr>
        <w:fldChar w:fldCharType="begin"/>
      </w:r>
      <w:r>
        <w:rPr>
          <w:color w:val="auto"/>
          <w:sz w:val="22"/>
          <w:szCs w:val="22"/>
        </w:rPr>
        <w:instrText xml:space="preserve"> PAGEREF _Toc30538 </w:instrText>
      </w:r>
      <w:r>
        <w:rPr>
          <w:color w:val="auto"/>
          <w:sz w:val="22"/>
          <w:szCs w:val="22"/>
        </w:rPr>
        <w:fldChar w:fldCharType="separate"/>
      </w:r>
      <w:r>
        <w:rPr>
          <w:color w:val="auto"/>
          <w:sz w:val="22"/>
          <w:szCs w:val="22"/>
        </w:rPr>
        <w:t>145</w:t>
      </w:r>
      <w:r>
        <w:rPr>
          <w:color w:val="auto"/>
          <w:sz w:val="22"/>
          <w:szCs w:val="22"/>
        </w:rPr>
        <w:fldChar w:fldCharType="end"/>
      </w:r>
      <w:r>
        <w:rPr>
          <w:color w:val="auto"/>
          <w:sz w:val="22"/>
          <w:szCs w:val="22"/>
        </w:rPr>
        <w:fldChar w:fldCharType="end"/>
      </w:r>
    </w:p>
    <w:p w14:paraId="31F1FF67">
      <w:pPr>
        <w:pStyle w:val="15"/>
        <w:pageBreakBefore w:val="0"/>
        <w:tabs>
          <w:tab w:val="right" w:leader="dot" w:pos="8902"/>
        </w:tabs>
        <w:kinsoku/>
        <w:overflowPunct/>
        <w:topLinePunct w:val="0"/>
        <w:bidi w:val="0"/>
        <w:adjustRightInd/>
        <w:snapToGrid/>
        <w:spacing w:before="0" w:after="0"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_Toc19883 </w:instrText>
      </w:r>
      <w:r>
        <w:rPr>
          <w:color w:val="auto"/>
          <w:sz w:val="22"/>
          <w:szCs w:val="22"/>
        </w:rPr>
        <w:fldChar w:fldCharType="separate"/>
      </w:r>
      <w:r>
        <w:rPr>
          <w:rFonts w:hint="default" w:ascii="Times New Roman" w:hAnsi="Times New Roman" w:eastAsia="黑体" w:cs="Times New Roman"/>
          <w:color w:val="auto"/>
          <w:sz w:val="22"/>
          <w:szCs w:val="22"/>
          <w:lang w:val="en-US" w:eastAsia="zh-CN"/>
        </w:rPr>
        <w:t>4.</w:t>
      </w:r>
      <w:r>
        <w:rPr>
          <w:rFonts w:hint="default" w:ascii="Times New Roman" w:hAnsi="Times New Roman" w:eastAsia="黑体" w:cs="Times New Roman"/>
          <w:color w:val="auto"/>
          <w:sz w:val="22"/>
          <w:szCs w:val="22"/>
          <w:lang w:eastAsia="zh-CN"/>
        </w:rPr>
        <w:t>信息报告和发布</w:t>
      </w:r>
      <w:r>
        <w:rPr>
          <w:color w:val="auto"/>
          <w:sz w:val="22"/>
          <w:szCs w:val="22"/>
        </w:rPr>
        <w:tab/>
      </w:r>
      <w:r>
        <w:rPr>
          <w:color w:val="auto"/>
          <w:sz w:val="22"/>
          <w:szCs w:val="22"/>
        </w:rPr>
        <w:fldChar w:fldCharType="begin"/>
      </w:r>
      <w:r>
        <w:rPr>
          <w:color w:val="auto"/>
          <w:sz w:val="22"/>
          <w:szCs w:val="22"/>
        </w:rPr>
        <w:instrText xml:space="preserve"> PAGEREF _Toc19883 </w:instrText>
      </w:r>
      <w:r>
        <w:rPr>
          <w:color w:val="auto"/>
          <w:sz w:val="22"/>
          <w:szCs w:val="22"/>
        </w:rPr>
        <w:fldChar w:fldCharType="separate"/>
      </w:r>
      <w:r>
        <w:rPr>
          <w:color w:val="auto"/>
          <w:sz w:val="22"/>
          <w:szCs w:val="22"/>
        </w:rPr>
        <w:t>146</w:t>
      </w:r>
      <w:r>
        <w:rPr>
          <w:color w:val="auto"/>
          <w:sz w:val="22"/>
          <w:szCs w:val="22"/>
        </w:rPr>
        <w:fldChar w:fldCharType="end"/>
      </w:r>
      <w:r>
        <w:rPr>
          <w:color w:val="auto"/>
          <w:sz w:val="22"/>
          <w:szCs w:val="22"/>
        </w:rPr>
        <w:fldChar w:fldCharType="end"/>
      </w:r>
    </w:p>
    <w:p w14:paraId="7F3DE681">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_Toc31838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4.1</w:t>
      </w:r>
      <w:r>
        <w:rPr>
          <w:rFonts w:hint="default" w:ascii="Times New Roman" w:hAnsi="Times New Roman" w:eastAsia="楷体" w:cs="Times New Roman"/>
          <w:color w:val="auto"/>
          <w:sz w:val="22"/>
          <w:szCs w:val="22"/>
          <w:lang w:eastAsia="zh-CN"/>
        </w:rPr>
        <w:t>信息报告</w:t>
      </w:r>
      <w:r>
        <w:rPr>
          <w:color w:val="auto"/>
          <w:sz w:val="22"/>
          <w:szCs w:val="22"/>
        </w:rPr>
        <w:tab/>
      </w:r>
      <w:r>
        <w:rPr>
          <w:color w:val="auto"/>
          <w:sz w:val="22"/>
          <w:szCs w:val="22"/>
        </w:rPr>
        <w:fldChar w:fldCharType="begin"/>
      </w:r>
      <w:r>
        <w:rPr>
          <w:color w:val="auto"/>
          <w:sz w:val="22"/>
          <w:szCs w:val="22"/>
        </w:rPr>
        <w:instrText xml:space="preserve"> PAGEREF _Toc31838 </w:instrText>
      </w:r>
      <w:r>
        <w:rPr>
          <w:color w:val="auto"/>
          <w:sz w:val="22"/>
          <w:szCs w:val="22"/>
        </w:rPr>
        <w:fldChar w:fldCharType="separate"/>
      </w:r>
      <w:r>
        <w:rPr>
          <w:color w:val="auto"/>
          <w:sz w:val="22"/>
          <w:szCs w:val="22"/>
        </w:rPr>
        <w:t>146</w:t>
      </w:r>
      <w:r>
        <w:rPr>
          <w:color w:val="auto"/>
          <w:sz w:val="22"/>
          <w:szCs w:val="22"/>
        </w:rPr>
        <w:fldChar w:fldCharType="end"/>
      </w:r>
      <w:r>
        <w:rPr>
          <w:color w:val="auto"/>
          <w:sz w:val="22"/>
          <w:szCs w:val="22"/>
        </w:rPr>
        <w:fldChar w:fldCharType="end"/>
      </w:r>
    </w:p>
    <w:p w14:paraId="6F434458">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_Toc305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4.2</w:t>
      </w:r>
      <w:r>
        <w:rPr>
          <w:rFonts w:hint="default" w:ascii="Times New Roman" w:hAnsi="Times New Roman" w:eastAsia="楷体" w:cs="Times New Roman"/>
          <w:color w:val="auto"/>
          <w:sz w:val="22"/>
          <w:szCs w:val="22"/>
          <w:lang w:eastAsia="zh-CN"/>
        </w:rPr>
        <w:t>信息发布</w:t>
      </w:r>
      <w:r>
        <w:rPr>
          <w:color w:val="auto"/>
          <w:sz w:val="22"/>
          <w:szCs w:val="22"/>
        </w:rPr>
        <w:tab/>
      </w:r>
      <w:r>
        <w:rPr>
          <w:color w:val="auto"/>
          <w:sz w:val="22"/>
          <w:szCs w:val="22"/>
        </w:rPr>
        <w:fldChar w:fldCharType="begin"/>
      </w:r>
      <w:r>
        <w:rPr>
          <w:color w:val="auto"/>
          <w:sz w:val="22"/>
          <w:szCs w:val="22"/>
        </w:rPr>
        <w:instrText xml:space="preserve"> PAGEREF _Toc305 </w:instrText>
      </w:r>
      <w:r>
        <w:rPr>
          <w:color w:val="auto"/>
          <w:sz w:val="22"/>
          <w:szCs w:val="22"/>
        </w:rPr>
        <w:fldChar w:fldCharType="separate"/>
      </w:r>
      <w:r>
        <w:rPr>
          <w:color w:val="auto"/>
          <w:sz w:val="22"/>
          <w:szCs w:val="22"/>
        </w:rPr>
        <w:t>147</w:t>
      </w:r>
      <w:r>
        <w:rPr>
          <w:color w:val="auto"/>
          <w:sz w:val="22"/>
          <w:szCs w:val="22"/>
        </w:rPr>
        <w:fldChar w:fldCharType="end"/>
      </w:r>
      <w:r>
        <w:rPr>
          <w:color w:val="auto"/>
          <w:sz w:val="22"/>
          <w:szCs w:val="22"/>
        </w:rPr>
        <w:fldChar w:fldCharType="end"/>
      </w:r>
    </w:p>
    <w:p w14:paraId="12974C4D">
      <w:pPr>
        <w:pStyle w:val="15"/>
        <w:pageBreakBefore w:val="0"/>
        <w:tabs>
          <w:tab w:val="right" w:leader="dot" w:pos="8902"/>
        </w:tabs>
        <w:kinsoku/>
        <w:overflowPunct/>
        <w:topLinePunct w:val="0"/>
        <w:bidi w:val="0"/>
        <w:adjustRightInd/>
        <w:snapToGrid/>
        <w:spacing w:before="0" w:after="0"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_Toc3236 </w:instrText>
      </w:r>
      <w:r>
        <w:rPr>
          <w:color w:val="auto"/>
          <w:sz w:val="22"/>
          <w:szCs w:val="22"/>
        </w:rPr>
        <w:fldChar w:fldCharType="separate"/>
      </w:r>
      <w:r>
        <w:rPr>
          <w:rFonts w:hint="default" w:ascii="Times New Roman" w:hAnsi="Times New Roman" w:eastAsia="黑体" w:cs="Times New Roman"/>
          <w:color w:val="auto"/>
          <w:sz w:val="22"/>
          <w:szCs w:val="22"/>
          <w:lang w:val="en-US" w:eastAsia="zh-CN"/>
        </w:rPr>
        <w:t>5.</w:t>
      </w:r>
      <w:r>
        <w:rPr>
          <w:rFonts w:hint="default" w:ascii="Times New Roman" w:hAnsi="Times New Roman" w:eastAsia="黑体" w:cs="Times New Roman"/>
          <w:color w:val="auto"/>
          <w:sz w:val="22"/>
          <w:szCs w:val="22"/>
          <w:lang w:eastAsia="zh-CN"/>
        </w:rPr>
        <w:t>应急响应</w:t>
      </w:r>
      <w:r>
        <w:rPr>
          <w:color w:val="auto"/>
          <w:sz w:val="22"/>
          <w:szCs w:val="22"/>
        </w:rPr>
        <w:tab/>
      </w:r>
      <w:r>
        <w:rPr>
          <w:color w:val="auto"/>
          <w:sz w:val="22"/>
          <w:szCs w:val="22"/>
        </w:rPr>
        <w:fldChar w:fldCharType="begin"/>
      </w:r>
      <w:r>
        <w:rPr>
          <w:color w:val="auto"/>
          <w:sz w:val="22"/>
          <w:szCs w:val="22"/>
        </w:rPr>
        <w:instrText xml:space="preserve"> PAGEREF _Toc3236 </w:instrText>
      </w:r>
      <w:r>
        <w:rPr>
          <w:color w:val="auto"/>
          <w:sz w:val="22"/>
          <w:szCs w:val="22"/>
        </w:rPr>
        <w:fldChar w:fldCharType="separate"/>
      </w:r>
      <w:r>
        <w:rPr>
          <w:color w:val="auto"/>
          <w:sz w:val="22"/>
          <w:szCs w:val="22"/>
        </w:rPr>
        <w:t>147</w:t>
      </w:r>
      <w:r>
        <w:rPr>
          <w:color w:val="auto"/>
          <w:sz w:val="22"/>
          <w:szCs w:val="22"/>
        </w:rPr>
        <w:fldChar w:fldCharType="end"/>
      </w:r>
      <w:r>
        <w:rPr>
          <w:color w:val="auto"/>
          <w:sz w:val="22"/>
          <w:szCs w:val="22"/>
        </w:rPr>
        <w:fldChar w:fldCharType="end"/>
      </w:r>
    </w:p>
    <w:p w14:paraId="244402C4">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_Toc30323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5.1</w:t>
      </w:r>
      <w:r>
        <w:rPr>
          <w:rFonts w:hint="default" w:ascii="Times New Roman" w:hAnsi="Times New Roman" w:eastAsia="楷体" w:cs="Times New Roman"/>
          <w:color w:val="auto"/>
          <w:sz w:val="22"/>
          <w:szCs w:val="22"/>
          <w:lang w:eastAsia="zh-CN"/>
        </w:rPr>
        <w:t>应急响应启动条件</w:t>
      </w:r>
      <w:r>
        <w:rPr>
          <w:color w:val="auto"/>
          <w:sz w:val="22"/>
          <w:szCs w:val="22"/>
        </w:rPr>
        <w:tab/>
      </w:r>
      <w:r>
        <w:rPr>
          <w:color w:val="auto"/>
          <w:sz w:val="22"/>
          <w:szCs w:val="22"/>
        </w:rPr>
        <w:fldChar w:fldCharType="begin"/>
      </w:r>
      <w:r>
        <w:rPr>
          <w:color w:val="auto"/>
          <w:sz w:val="22"/>
          <w:szCs w:val="22"/>
        </w:rPr>
        <w:instrText xml:space="preserve"> PAGEREF _Toc30323 </w:instrText>
      </w:r>
      <w:r>
        <w:rPr>
          <w:color w:val="auto"/>
          <w:sz w:val="22"/>
          <w:szCs w:val="22"/>
        </w:rPr>
        <w:fldChar w:fldCharType="separate"/>
      </w:r>
      <w:r>
        <w:rPr>
          <w:color w:val="auto"/>
          <w:sz w:val="22"/>
          <w:szCs w:val="22"/>
        </w:rPr>
        <w:t>147</w:t>
      </w:r>
      <w:r>
        <w:rPr>
          <w:color w:val="auto"/>
          <w:sz w:val="22"/>
          <w:szCs w:val="22"/>
        </w:rPr>
        <w:fldChar w:fldCharType="end"/>
      </w:r>
      <w:r>
        <w:rPr>
          <w:color w:val="auto"/>
          <w:sz w:val="22"/>
          <w:szCs w:val="22"/>
        </w:rPr>
        <w:fldChar w:fldCharType="end"/>
      </w:r>
    </w:p>
    <w:p w14:paraId="5C3DE306">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_Toc18112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5.2</w:t>
      </w:r>
      <w:r>
        <w:rPr>
          <w:rFonts w:hint="default" w:ascii="Times New Roman" w:hAnsi="Times New Roman" w:eastAsia="楷体" w:cs="Times New Roman"/>
          <w:color w:val="auto"/>
          <w:sz w:val="22"/>
          <w:szCs w:val="22"/>
          <w:lang w:eastAsia="zh-CN"/>
        </w:rPr>
        <w:t>应急响应启动程序</w:t>
      </w:r>
      <w:r>
        <w:rPr>
          <w:color w:val="auto"/>
          <w:sz w:val="22"/>
          <w:szCs w:val="22"/>
        </w:rPr>
        <w:tab/>
      </w:r>
      <w:r>
        <w:rPr>
          <w:color w:val="auto"/>
          <w:sz w:val="22"/>
          <w:szCs w:val="22"/>
        </w:rPr>
        <w:fldChar w:fldCharType="begin"/>
      </w:r>
      <w:r>
        <w:rPr>
          <w:color w:val="auto"/>
          <w:sz w:val="22"/>
          <w:szCs w:val="22"/>
        </w:rPr>
        <w:instrText xml:space="preserve"> PAGEREF _Toc18112 </w:instrText>
      </w:r>
      <w:r>
        <w:rPr>
          <w:color w:val="auto"/>
          <w:sz w:val="22"/>
          <w:szCs w:val="22"/>
        </w:rPr>
        <w:fldChar w:fldCharType="separate"/>
      </w:r>
      <w:r>
        <w:rPr>
          <w:color w:val="auto"/>
          <w:sz w:val="22"/>
          <w:szCs w:val="22"/>
        </w:rPr>
        <w:t>150</w:t>
      </w:r>
      <w:r>
        <w:rPr>
          <w:color w:val="auto"/>
          <w:sz w:val="22"/>
          <w:szCs w:val="22"/>
        </w:rPr>
        <w:fldChar w:fldCharType="end"/>
      </w:r>
      <w:r>
        <w:rPr>
          <w:color w:val="auto"/>
          <w:sz w:val="22"/>
          <w:szCs w:val="22"/>
        </w:rPr>
        <w:fldChar w:fldCharType="end"/>
      </w:r>
    </w:p>
    <w:p w14:paraId="12DAAE16">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_Toc22039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5.3</w:t>
      </w:r>
      <w:r>
        <w:rPr>
          <w:rFonts w:hint="default" w:ascii="Times New Roman" w:hAnsi="Times New Roman" w:eastAsia="楷体" w:cs="Times New Roman"/>
          <w:color w:val="auto"/>
          <w:sz w:val="22"/>
          <w:szCs w:val="22"/>
          <w:lang w:eastAsia="zh-CN"/>
        </w:rPr>
        <w:t>应急响应措施</w:t>
      </w:r>
      <w:r>
        <w:rPr>
          <w:color w:val="auto"/>
          <w:sz w:val="22"/>
          <w:szCs w:val="22"/>
        </w:rPr>
        <w:tab/>
      </w:r>
      <w:r>
        <w:rPr>
          <w:color w:val="auto"/>
          <w:sz w:val="22"/>
          <w:szCs w:val="22"/>
        </w:rPr>
        <w:fldChar w:fldCharType="begin"/>
      </w:r>
      <w:r>
        <w:rPr>
          <w:color w:val="auto"/>
          <w:sz w:val="22"/>
          <w:szCs w:val="22"/>
        </w:rPr>
        <w:instrText xml:space="preserve"> PAGEREF _Toc22039 </w:instrText>
      </w:r>
      <w:r>
        <w:rPr>
          <w:color w:val="auto"/>
          <w:sz w:val="22"/>
          <w:szCs w:val="22"/>
        </w:rPr>
        <w:fldChar w:fldCharType="separate"/>
      </w:r>
      <w:r>
        <w:rPr>
          <w:color w:val="auto"/>
          <w:sz w:val="22"/>
          <w:szCs w:val="22"/>
        </w:rPr>
        <w:t>150</w:t>
      </w:r>
      <w:r>
        <w:rPr>
          <w:color w:val="auto"/>
          <w:sz w:val="22"/>
          <w:szCs w:val="22"/>
        </w:rPr>
        <w:fldChar w:fldCharType="end"/>
      </w:r>
      <w:r>
        <w:rPr>
          <w:color w:val="auto"/>
          <w:sz w:val="22"/>
          <w:szCs w:val="22"/>
        </w:rPr>
        <w:fldChar w:fldCharType="end"/>
      </w:r>
    </w:p>
    <w:p w14:paraId="748A3443">
      <w:pPr>
        <w:pStyle w:val="19"/>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_Toc27403 </w:instrText>
      </w:r>
      <w:r>
        <w:rPr>
          <w:color w:val="auto"/>
          <w:sz w:val="22"/>
          <w:szCs w:val="22"/>
        </w:rPr>
        <w:fldChar w:fldCharType="separate"/>
      </w:r>
      <w:r>
        <w:rPr>
          <w:rFonts w:hint="default" w:ascii="Times New Roman" w:hAnsi="Times New Roman" w:eastAsia="楷体" w:cs="Times New Roman"/>
          <w:color w:val="auto"/>
          <w:sz w:val="22"/>
          <w:szCs w:val="22"/>
          <w:lang w:val="en-US" w:eastAsia="zh-CN"/>
        </w:rPr>
        <w:t>5.4</w:t>
      </w:r>
      <w:r>
        <w:rPr>
          <w:rFonts w:hint="default" w:ascii="Times New Roman" w:hAnsi="Times New Roman" w:eastAsia="楷体" w:cs="Times New Roman"/>
          <w:color w:val="auto"/>
          <w:sz w:val="22"/>
          <w:szCs w:val="22"/>
          <w:lang w:eastAsia="zh-CN"/>
        </w:rPr>
        <w:t>应急响应终止</w:t>
      </w:r>
      <w:r>
        <w:rPr>
          <w:color w:val="auto"/>
          <w:sz w:val="22"/>
          <w:szCs w:val="22"/>
        </w:rPr>
        <w:tab/>
      </w:r>
      <w:r>
        <w:rPr>
          <w:color w:val="auto"/>
          <w:sz w:val="22"/>
          <w:szCs w:val="22"/>
        </w:rPr>
        <w:fldChar w:fldCharType="begin"/>
      </w:r>
      <w:r>
        <w:rPr>
          <w:color w:val="auto"/>
          <w:sz w:val="22"/>
          <w:szCs w:val="22"/>
        </w:rPr>
        <w:instrText xml:space="preserve"> PAGEREF _Toc27403 </w:instrText>
      </w:r>
      <w:r>
        <w:rPr>
          <w:color w:val="auto"/>
          <w:sz w:val="22"/>
          <w:szCs w:val="22"/>
        </w:rPr>
        <w:fldChar w:fldCharType="separate"/>
      </w:r>
      <w:r>
        <w:rPr>
          <w:color w:val="auto"/>
          <w:sz w:val="22"/>
          <w:szCs w:val="22"/>
        </w:rPr>
        <w:t>152</w:t>
      </w:r>
      <w:r>
        <w:rPr>
          <w:color w:val="auto"/>
          <w:sz w:val="22"/>
          <w:szCs w:val="22"/>
        </w:rPr>
        <w:fldChar w:fldCharType="end"/>
      </w:r>
      <w:r>
        <w:rPr>
          <w:color w:val="auto"/>
          <w:sz w:val="22"/>
          <w:szCs w:val="22"/>
        </w:rPr>
        <w:fldChar w:fldCharType="end"/>
      </w:r>
    </w:p>
    <w:p w14:paraId="589044C2">
      <w:pPr>
        <w:pStyle w:val="15"/>
        <w:pageBreakBefore w:val="0"/>
        <w:tabs>
          <w:tab w:val="right" w:leader="dot" w:pos="8902"/>
        </w:tabs>
        <w:kinsoku/>
        <w:overflowPunct/>
        <w:topLinePunct w:val="0"/>
        <w:bidi w:val="0"/>
        <w:adjustRightInd/>
        <w:snapToGrid/>
        <w:spacing w:before="0" w:after="0"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_Toc22583 </w:instrText>
      </w:r>
      <w:r>
        <w:rPr>
          <w:color w:val="auto"/>
          <w:sz w:val="22"/>
          <w:szCs w:val="22"/>
        </w:rPr>
        <w:fldChar w:fldCharType="separate"/>
      </w:r>
      <w:r>
        <w:rPr>
          <w:rFonts w:hint="default" w:ascii="Times New Roman" w:hAnsi="Times New Roman" w:eastAsia="黑体" w:cs="Times New Roman"/>
          <w:color w:val="auto"/>
          <w:sz w:val="22"/>
          <w:szCs w:val="22"/>
          <w:lang w:val="en-US" w:eastAsia="zh-CN"/>
        </w:rPr>
        <w:t>6.</w:t>
      </w:r>
      <w:r>
        <w:rPr>
          <w:rFonts w:hint="default" w:ascii="Times New Roman" w:hAnsi="Times New Roman" w:eastAsia="黑体" w:cs="Times New Roman"/>
          <w:color w:val="auto"/>
          <w:sz w:val="22"/>
          <w:szCs w:val="22"/>
          <w:lang w:eastAsia="zh-CN"/>
        </w:rPr>
        <w:t>善后处置</w:t>
      </w:r>
      <w:r>
        <w:rPr>
          <w:color w:val="auto"/>
          <w:sz w:val="22"/>
          <w:szCs w:val="22"/>
        </w:rPr>
        <w:tab/>
      </w:r>
      <w:r>
        <w:rPr>
          <w:color w:val="auto"/>
          <w:sz w:val="22"/>
          <w:szCs w:val="22"/>
        </w:rPr>
        <w:fldChar w:fldCharType="begin"/>
      </w:r>
      <w:r>
        <w:rPr>
          <w:color w:val="auto"/>
          <w:sz w:val="22"/>
          <w:szCs w:val="22"/>
        </w:rPr>
        <w:instrText xml:space="preserve"> PAGEREF _Toc22583 </w:instrText>
      </w:r>
      <w:r>
        <w:rPr>
          <w:color w:val="auto"/>
          <w:sz w:val="22"/>
          <w:szCs w:val="22"/>
        </w:rPr>
        <w:fldChar w:fldCharType="separate"/>
      </w:r>
      <w:r>
        <w:rPr>
          <w:color w:val="auto"/>
          <w:sz w:val="22"/>
          <w:szCs w:val="22"/>
        </w:rPr>
        <w:t>153</w:t>
      </w:r>
      <w:r>
        <w:rPr>
          <w:color w:val="auto"/>
          <w:sz w:val="22"/>
          <w:szCs w:val="22"/>
        </w:rPr>
        <w:fldChar w:fldCharType="end"/>
      </w:r>
      <w:r>
        <w:rPr>
          <w:color w:val="auto"/>
          <w:sz w:val="22"/>
          <w:szCs w:val="22"/>
        </w:rPr>
        <w:fldChar w:fldCharType="end"/>
      </w:r>
    </w:p>
    <w:p w14:paraId="3659A5AB">
      <w:pPr>
        <w:pStyle w:val="18"/>
        <w:pageBreakBefore w:val="0"/>
        <w:tabs>
          <w:tab w:val="right" w:leader="dot" w:pos="8902"/>
        </w:tabs>
        <w:kinsoku/>
        <w:overflowPunct/>
        <w:topLinePunct w:val="0"/>
        <w:bidi w:val="0"/>
        <w:adjustRightInd/>
        <w:snapToGrid/>
        <w:spacing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_Toc28110 </w:instrText>
      </w:r>
      <w:r>
        <w:rPr>
          <w:color w:val="auto"/>
          <w:sz w:val="22"/>
          <w:szCs w:val="22"/>
        </w:rPr>
        <w:fldChar w:fldCharType="separate"/>
      </w:r>
      <w:r>
        <w:rPr>
          <w:rFonts w:hint="default" w:ascii="Times New Roman" w:hAnsi="Times New Roman" w:eastAsia="宋体" w:cs="Times New Roman"/>
          <w:color w:val="auto"/>
          <w:sz w:val="22"/>
          <w:szCs w:val="22"/>
          <w:lang w:val="en-US" w:eastAsia="zh-CN"/>
        </w:rPr>
        <w:t>第三篇</w:t>
      </w:r>
      <w:r>
        <w:rPr>
          <w:rFonts w:hint="default" w:ascii="Times New Roman" w:hAnsi="Times New Roman" w:eastAsia="宋体" w:cs="Times New Roman"/>
          <w:color w:val="auto"/>
          <w:sz w:val="22"/>
          <w:szCs w:val="22"/>
          <w:lang w:eastAsia="zh-CN"/>
        </w:rPr>
        <w:t>附件</w:t>
      </w:r>
      <w:r>
        <w:rPr>
          <w:color w:val="auto"/>
          <w:sz w:val="22"/>
          <w:szCs w:val="22"/>
        </w:rPr>
        <w:tab/>
      </w:r>
      <w:r>
        <w:rPr>
          <w:color w:val="auto"/>
          <w:sz w:val="22"/>
          <w:szCs w:val="22"/>
        </w:rPr>
        <w:fldChar w:fldCharType="begin"/>
      </w:r>
      <w:r>
        <w:rPr>
          <w:color w:val="auto"/>
          <w:sz w:val="22"/>
          <w:szCs w:val="22"/>
        </w:rPr>
        <w:instrText xml:space="preserve"> PAGEREF _Toc28110 </w:instrText>
      </w:r>
      <w:r>
        <w:rPr>
          <w:color w:val="auto"/>
          <w:sz w:val="22"/>
          <w:szCs w:val="22"/>
        </w:rPr>
        <w:fldChar w:fldCharType="separate"/>
      </w:r>
      <w:r>
        <w:rPr>
          <w:color w:val="auto"/>
          <w:sz w:val="22"/>
          <w:szCs w:val="22"/>
        </w:rPr>
        <w:t>154</w:t>
      </w:r>
      <w:r>
        <w:rPr>
          <w:color w:val="auto"/>
          <w:sz w:val="22"/>
          <w:szCs w:val="22"/>
        </w:rPr>
        <w:fldChar w:fldCharType="end"/>
      </w:r>
      <w:r>
        <w:rPr>
          <w:color w:val="auto"/>
          <w:sz w:val="22"/>
          <w:szCs w:val="22"/>
        </w:rPr>
        <w:fldChar w:fldCharType="end"/>
      </w:r>
    </w:p>
    <w:p w14:paraId="48E3D82E">
      <w:pPr>
        <w:pStyle w:val="15"/>
        <w:pageBreakBefore w:val="0"/>
        <w:tabs>
          <w:tab w:val="right" w:pos="4000"/>
          <w:tab w:val="right" w:leader="dot" w:pos="8902"/>
        </w:tabs>
        <w:kinsoku/>
        <w:overflowPunct/>
        <w:topLinePunct w:val="0"/>
        <w:bidi w:val="0"/>
        <w:adjustRightInd/>
        <w:snapToGrid/>
        <w:spacing w:before="0" w:after="0"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_Toc12836 </w:instrText>
      </w:r>
      <w:r>
        <w:rPr>
          <w:color w:val="auto"/>
          <w:sz w:val="22"/>
          <w:szCs w:val="22"/>
        </w:rPr>
        <w:fldChar w:fldCharType="separate"/>
      </w:r>
      <w:r>
        <w:rPr>
          <w:rFonts w:hint="default" w:ascii="Times New Roman" w:hAnsi="Times New Roman" w:eastAsia="黑体" w:cs="Times New Roman"/>
          <w:color w:val="auto"/>
          <w:sz w:val="22"/>
          <w:szCs w:val="22"/>
          <w:lang w:val="en-US" w:eastAsia="zh-CN"/>
        </w:rPr>
        <w:t>附件1</w:t>
      </w:r>
      <w:r>
        <w:rPr>
          <w:rFonts w:hint="default" w:ascii="Times New Roman" w:hAnsi="Times New Roman" w:eastAsia="黑体" w:cs="Times New Roman"/>
          <w:color w:val="auto"/>
          <w:sz w:val="22"/>
          <w:szCs w:val="22"/>
          <w:lang w:val="en-US" w:eastAsia="zh-CN"/>
        </w:rPr>
        <w:tab/>
      </w:r>
      <w:r>
        <w:rPr>
          <w:rFonts w:hint="default" w:ascii="Times New Roman" w:hAnsi="Times New Roman" w:eastAsia="黑体" w:cs="Times New Roman"/>
          <w:color w:val="auto"/>
          <w:sz w:val="22"/>
          <w:szCs w:val="22"/>
          <w:lang w:eastAsia="zh-CN"/>
        </w:rPr>
        <w:t>应急领导机构成员名单及联系方式</w:t>
      </w:r>
      <w:r>
        <w:rPr>
          <w:color w:val="auto"/>
          <w:sz w:val="22"/>
          <w:szCs w:val="22"/>
        </w:rPr>
        <w:tab/>
      </w:r>
      <w:r>
        <w:rPr>
          <w:color w:val="auto"/>
          <w:sz w:val="22"/>
          <w:szCs w:val="22"/>
        </w:rPr>
        <w:fldChar w:fldCharType="begin"/>
      </w:r>
      <w:r>
        <w:rPr>
          <w:color w:val="auto"/>
          <w:sz w:val="22"/>
          <w:szCs w:val="22"/>
        </w:rPr>
        <w:instrText xml:space="preserve"> PAGEREF _Toc12836 </w:instrText>
      </w:r>
      <w:r>
        <w:rPr>
          <w:color w:val="auto"/>
          <w:sz w:val="22"/>
          <w:szCs w:val="22"/>
        </w:rPr>
        <w:fldChar w:fldCharType="separate"/>
      </w:r>
      <w:r>
        <w:rPr>
          <w:color w:val="auto"/>
          <w:sz w:val="22"/>
          <w:szCs w:val="22"/>
        </w:rPr>
        <w:t>154</w:t>
      </w:r>
      <w:r>
        <w:rPr>
          <w:color w:val="auto"/>
          <w:sz w:val="22"/>
          <w:szCs w:val="22"/>
        </w:rPr>
        <w:fldChar w:fldCharType="end"/>
      </w:r>
      <w:r>
        <w:rPr>
          <w:color w:val="auto"/>
          <w:sz w:val="22"/>
          <w:szCs w:val="22"/>
        </w:rPr>
        <w:fldChar w:fldCharType="end"/>
      </w:r>
    </w:p>
    <w:p w14:paraId="2B4B2F7C">
      <w:pPr>
        <w:pStyle w:val="15"/>
        <w:pageBreakBefore w:val="0"/>
        <w:tabs>
          <w:tab w:val="right" w:pos="4000"/>
          <w:tab w:val="right" w:leader="dot" w:pos="8902"/>
        </w:tabs>
        <w:kinsoku/>
        <w:overflowPunct/>
        <w:topLinePunct w:val="0"/>
        <w:bidi w:val="0"/>
        <w:adjustRightInd/>
        <w:snapToGrid/>
        <w:spacing w:before="0" w:after="0"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_Toc16512 </w:instrText>
      </w:r>
      <w:r>
        <w:rPr>
          <w:color w:val="auto"/>
          <w:sz w:val="22"/>
          <w:szCs w:val="22"/>
        </w:rPr>
        <w:fldChar w:fldCharType="separate"/>
      </w:r>
      <w:r>
        <w:rPr>
          <w:rFonts w:hint="default" w:ascii="Times New Roman" w:hAnsi="Times New Roman" w:eastAsia="黑体" w:cs="Times New Roman"/>
          <w:color w:val="auto"/>
          <w:sz w:val="22"/>
          <w:szCs w:val="22"/>
          <w:lang w:val="en-US" w:eastAsia="zh-CN"/>
        </w:rPr>
        <w:t>附件2</w:t>
      </w:r>
      <w:r>
        <w:rPr>
          <w:rFonts w:hint="default" w:ascii="Times New Roman" w:hAnsi="Times New Roman" w:eastAsia="黑体" w:cs="Times New Roman"/>
          <w:color w:val="auto"/>
          <w:sz w:val="22"/>
          <w:szCs w:val="22"/>
          <w:lang w:val="en-US" w:eastAsia="zh-CN"/>
        </w:rPr>
        <w:tab/>
      </w:r>
      <w:r>
        <w:rPr>
          <w:rFonts w:hint="default" w:ascii="Times New Roman" w:hAnsi="Times New Roman" w:eastAsia="黑体" w:cs="Times New Roman"/>
          <w:color w:val="auto"/>
          <w:sz w:val="22"/>
          <w:szCs w:val="22"/>
          <w:lang w:eastAsia="zh-CN"/>
        </w:rPr>
        <w:t>专项应急领导小组成员名单及联系方式</w:t>
      </w:r>
      <w:r>
        <w:rPr>
          <w:color w:val="auto"/>
          <w:sz w:val="22"/>
          <w:szCs w:val="22"/>
        </w:rPr>
        <w:tab/>
      </w:r>
      <w:r>
        <w:rPr>
          <w:color w:val="auto"/>
          <w:sz w:val="22"/>
          <w:szCs w:val="22"/>
        </w:rPr>
        <w:fldChar w:fldCharType="begin"/>
      </w:r>
      <w:r>
        <w:rPr>
          <w:color w:val="auto"/>
          <w:sz w:val="22"/>
          <w:szCs w:val="22"/>
        </w:rPr>
        <w:instrText xml:space="preserve"> PAGEREF _Toc16512 </w:instrText>
      </w:r>
      <w:r>
        <w:rPr>
          <w:color w:val="auto"/>
          <w:sz w:val="22"/>
          <w:szCs w:val="22"/>
        </w:rPr>
        <w:fldChar w:fldCharType="separate"/>
      </w:r>
      <w:r>
        <w:rPr>
          <w:color w:val="auto"/>
          <w:sz w:val="22"/>
          <w:szCs w:val="22"/>
        </w:rPr>
        <w:t>156</w:t>
      </w:r>
      <w:r>
        <w:rPr>
          <w:color w:val="auto"/>
          <w:sz w:val="22"/>
          <w:szCs w:val="22"/>
        </w:rPr>
        <w:fldChar w:fldCharType="end"/>
      </w:r>
      <w:r>
        <w:rPr>
          <w:color w:val="auto"/>
          <w:sz w:val="22"/>
          <w:szCs w:val="22"/>
        </w:rPr>
        <w:fldChar w:fldCharType="end"/>
      </w:r>
    </w:p>
    <w:p w14:paraId="3821F64D">
      <w:pPr>
        <w:pStyle w:val="15"/>
        <w:pageBreakBefore w:val="0"/>
        <w:tabs>
          <w:tab w:val="right" w:leader="dot" w:pos="8902"/>
        </w:tabs>
        <w:kinsoku/>
        <w:overflowPunct/>
        <w:topLinePunct w:val="0"/>
        <w:bidi w:val="0"/>
        <w:adjustRightInd/>
        <w:snapToGrid/>
        <w:spacing w:before="0" w:after="0"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_Toc831 </w:instrText>
      </w:r>
      <w:r>
        <w:rPr>
          <w:color w:val="auto"/>
          <w:sz w:val="22"/>
          <w:szCs w:val="22"/>
        </w:rPr>
        <w:fldChar w:fldCharType="separate"/>
      </w:r>
      <w:r>
        <w:rPr>
          <w:rFonts w:hint="default" w:ascii="Times New Roman" w:hAnsi="Times New Roman" w:eastAsia="黑体" w:cs="Times New Roman"/>
          <w:color w:val="auto"/>
          <w:sz w:val="22"/>
          <w:szCs w:val="22"/>
          <w:lang w:val="en-US" w:eastAsia="zh-CN"/>
        </w:rPr>
        <w:t>附件3</w:t>
      </w:r>
      <w:r>
        <w:rPr>
          <w:rFonts w:hint="default" w:ascii="Times New Roman" w:hAnsi="Times New Roman" w:eastAsia="黑体" w:cs="Times New Roman"/>
          <w:color w:val="auto"/>
          <w:sz w:val="22"/>
          <w:szCs w:val="22"/>
          <w:lang w:eastAsia="zh-CN"/>
        </w:rPr>
        <w:t>应急物资清单</w:t>
      </w:r>
      <w:r>
        <w:rPr>
          <w:color w:val="auto"/>
          <w:sz w:val="22"/>
          <w:szCs w:val="22"/>
        </w:rPr>
        <w:tab/>
      </w:r>
      <w:r>
        <w:rPr>
          <w:color w:val="auto"/>
          <w:sz w:val="22"/>
          <w:szCs w:val="22"/>
        </w:rPr>
        <w:fldChar w:fldCharType="begin"/>
      </w:r>
      <w:r>
        <w:rPr>
          <w:color w:val="auto"/>
          <w:sz w:val="22"/>
          <w:szCs w:val="22"/>
        </w:rPr>
        <w:instrText xml:space="preserve"> PAGEREF _Toc831 </w:instrText>
      </w:r>
      <w:r>
        <w:rPr>
          <w:color w:val="auto"/>
          <w:sz w:val="22"/>
          <w:szCs w:val="22"/>
        </w:rPr>
        <w:fldChar w:fldCharType="separate"/>
      </w:r>
      <w:r>
        <w:rPr>
          <w:color w:val="auto"/>
          <w:sz w:val="22"/>
          <w:szCs w:val="22"/>
        </w:rPr>
        <w:t>157</w:t>
      </w:r>
      <w:r>
        <w:rPr>
          <w:color w:val="auto"/>
          <w:sz w:val="22"/>
          <w:szCs w:val="22"/>
        </w:rPr>
        <w:fldChar w:fldCharType="end"/>
      </w:r>
      <w:r>
        <w:rPr>
          <w:color w:val="auto"/>
          <w:sz w:val="22"/>
          <w:szCs w:val="22"/>
        </w:rPr>
        <w:fldChar w:fldCharType="end"/>
      </w:r>
    </w:p>
    <w:p w14:paraId="591D6F82">
      <w:pPr>
        <w:pStyle w:val="15"/>
        <w:pageBreakBefore w:val="0"/>
        <w:tabs>
          <w:tab w:val="right" w:pos="4000"/>
          <w:tab w:val="right" w:leader="dot" w:pos="8902"/>
        </w:tabs>
        <w:kinsoku/>
        <w:overflowPunct/>
        <w:topLinePunct w:val="0"/>
        <w:bidi w:val="0"/>
        <w:adjustRightInd/>
        <w:snapToGrid/>
        <w:spacing w:before="0" w:after="0"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_Toc12732 </w:instrText>
      </w:r>
      <w:r>
        <w:rPr>
          <w:color w:val="auto"/>
          <w:sz w:val="22"/>
          <w:szCs w:val="22"/>
        </w:rPr>
        <w:fldChar w:fldCharType="separate"/>
      </w:r>
      <w:r>
        <w:rPr>
          <w:rFonts w:hint="default" w:ascii="Times New Roman" w:hAnsi="Times New Roman" w:eastAsia="黑体" w:cs="Times New Roman"/>
          <w:color w:val="auto"/>
          <w:sz w:val="22"/>
          <w:szCs w:val="22"/>
          <w:lang w:val="en-US" w:eastAsia="zh-CN"/>
        </w:rPr>
        <w:t>附件4</w:t>
      </w:r>
      <w:r>
        <w:rPr>
          <w:rFonts w:hint="default" w:ascii="Times New Roman" w:hAnsi="Times New Roman" w:eastAsia="黑体" w:cs="Times New Roman"/>
          <w:color w:val="auto"/>
          <w:sz w:val="22"/>
          <w:szCs w:val="22"/>
          <w:lang w:val="en-US" w:eastAsia="zh-CN"/>
        </w:rPr>
        <w:tab/>
      </w:r>
      <w:r>
        <w:rPr>
          <w:rFonts w:hint="default" w:ascii="Times New Roman" w:hAnsi="Times New Roman" w:eastAsia="黑体" w:cs="Times New Roman"/>
          <w:color w:val="auto"/>
          <w:sz w:val="22"/>
          <w:szCs w:val="22"/>
          <w:lang w:eastAsia="zh-CN"/>
        </w:rPr>
        <w:t>外部主要应急救援队伍情况表</w:t>
      </w:r>
      <w:r>
        <w:rPr>
          <w:color w:val="auto"/>
          <w:sz w:val="22"/>
          <w:szCs w:val="22"/>
        </w:rPr>
        <w:tab/>
      </w:r>
      <w:r>
        <w:rPr>
          <w:color w:val="auto"/>
          <w:sz w:val="22"/>
          <w:szCs w:val="22"/>
        </w:rPr>
        <w:fldChar w:fldCharType="begin"/>
      </w:r>
      <w:r>
        <w:rPr>
          <w:color w:val="auto"/>
          <w:sz w:val="22"/>
          <w:szCs w:val="22"/>
        </w:rPr>
        <w:instrText xml:space="preserve"> PAGEREF _Toc12732 </w:instrText>
      </w:r>
      <w:r>
        <w:rPr>
          <w:color w:val="auto"/>
          <w:sz w:val="22"/>
          <w:szCs w:val="22"/>
        </w:rPr>
        <w:fldChar w:fldCharType="separate"/>
      </w:r>
      <w:r>
        <w:rPr>
          <w:color w:val="auto"/>
          <w:sz w:val="22"/>
          <w:szCs w:val="22"/>
        </w:rPr>
        <w:t>161</w:t>
      </w:r>
      <w:r>
        <w:rPr>
          <w:color w:val="auto"/>
          <w:sz w:val="22"/>
          <w:szCs w:val="22"/>
        </w:rPr>
        <w:fldChar w:fldCharType="end"/>
      </w:r>
      <w:r>
        <w:rPr>
          <w:color w:val="auto"/>
          <w:sz w:val="22"/>
          <w:szCs w:val="22"/>
        </w:rPr>
        <w:fldChar w:fldCharType="end"/>
      </w:r>
    </w:p>
    <w:p w14:paraId="3B269C56">
      <w:pPr>
        <w:pStyle w:val="15"/>
        <w:pageBreakBefore w:val="0"/>
        <w:tabs>
          <w:tab w:val="right" w:leader="dot" w:pos="8902"/>
        </w:tabs>
        <w:kinsoku/>
        <w:overflowPunct/>
        <w:topLinePunct w:val="0"/>
        <w:bidi w:val="0"/>
        <w:adjustRightInd/>
        <w:snapToGrid/>
        <w:spacing w:before="0" w:after="0"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_Toc16778 </w:instrText>
      </w:r>
      <w:r>
        <w:rPr>
          <w:color w:val="auto"/>
          <w:sz w:val="22"/>
          <w:szCs w:val="22"/>
        </w:rPr>
        <w:fldChar w:fldCharType="separate"/>
      </w:r>
      <w:r>
        <w:rPr>
          <w:rFonts w:hint="default" w:ascii="Times New Roman" w:hAnsi="Times New Roman" w:eastAsia="黑体" w:cs="Times New Roman"/>
          <w:color w:val="auto"/>
          <w:sz w:val="22"/>
          <w:szCs w:val="22"/>
          <w:lang w:val="en-US" w:eastAsia="zh-CN"/>
        </w:rPr>
        <w:t>附件5</w:t>
      </w:r>
      <w:r>
        <w:rPr>
          <w:rFonts w:hint="default" w:ascii="Times New Roman" w:hAnsi="Times New Roman" w:eastAsia="黑体" w:cs="Times New Roman"/>
          <w:color w:val="auto"/>
          <w:sz w:val="22"/>
          <w:szCs w:val="22"/>
          <w:lang w:eastAsia="zh-CN"/>
        </w:rPr>
        <w:t>辖区避难场所分布</w:t>
      </w:r>
      <w:r>
        <w:rPr>
          <w:color w:val="auto"/>
          <w:sz w:val="22"/>
          <w:szCs w:val="22"/>
        </w:rPr>
        <w:tab/>
      </w:r>
      <w:r>
        <w:rPr>
          <w:color w:val="auto"/>
          <w:sz w:val="22"/>
          <w:szCs w:val="22"/>
        </w:rPr>
        <w:fldChar w:fldCharType="begin"/>
      </w:r>
      <w:r>
        <w:rPr>
          <w:color w:val="auto"/>
          <w:sz w:val="22"/>
          <w:szCs w:val="22"/>
        </w:rPr>
        <w:instrText xml:space="preserve"> PAGEREF _Toc16778 </w:instrText>
      </w:r>
      <w:r>
        <w:rPr>
          <w:color w:val="auto"/>
          <w:sz w:val="22"/>
          <w:szCs w:val="22"/>
        </w:rPr>
        <w:fldChar w:fldCharType="separate"/>
      </w:r>
      <w:r>
        <w:rPr>
          <w:color w:val="auto"/>
          <w:sz w:val="22"/>
          <w:szCs w:val="22"/>
        </w:rPr>
        <w:t>162</w:t>
      </w:r>
      <w:r>
        <w:rPr>
          <w:color w:val="auto"/>
          <w:sz w:val="22"/>
          <w:szCs w:val="22"/>
        </w:rPr>
        <w:fldChar w:fldCharType="end"/>
      </w:r>
      <w:r>
        <w:rPr>
          <w:color w:val="auto"/>
          <w:sz w:val="22"/>
          <w:szCs w:val="22"/>
        </w:rPr>
        <w:fldChar w:fldCharType="end"/>
      </w:r>
    </w:p>
    <w:p w14:paraId="608BEC62">
      <w:pPr>
        <w:pStyle w:val="15"/>
        <w:pageBreakBefore w:val="0"/>
        <w:tabs>
          <w:tab w:val="right" w:pos="4000"/>
          <w:tab w:val="right" w:leader="dot" w:pos="8902"/>
        </w:tabs>
        <w:kinsoku/>
        <w:overflowPunct/>
        <w:topLinePunct w:val="0"/>
        <w:bidi w:val="0"/>
        <w:adjustRightInd/>
        <w:snapToGrid/>
        <w:spacing w:before="0" w:after="0" w:line="600" w:lineRule="exact"/>
        <w:ind w:left="0" w:leftChars="0" w:right="0" w:rightChars="0" w:firstLine="440" w:firstLineChars="200"/>
        <w:jc w:val="both"/>
        <w:textAlignment w:val="auto"/>
        <w:rPr>
          <w:color w:val="auto"/>
          <w:sz w:val="22"/>
          <w:szCs w:val="22"/>
        </w:rPr>
      </w:pPr>
      <w:r>
        <w:rPr>
          <w:color w:val="auto"/>
          <w:sz w:val="22"/>
          <w:szCs w:val="22"/>
        </w:rPr>
        <w:fldChar w:fldCharType="begin"/>
      </w:r>
      <w:r>
        <w:rPr>
          <w:color w:val="auto"/>
          <w:sz w:val="22"/>
          <w:szCs w:val="22"/>
        </w:rPr>
        <w:instrText xml:space="preserve"> HYPERLINK \l _Toc513 </w:instrText>
      </w:r>
      <w:r>
        <w:rPr>
          <w:color w:val="auto"/>
          <w:sz w:val="22"/>
          <w:szCs w:val="22"/>
        </w:rPr>
        <w:fldChar w:fldCharType="separate"/>
      </w:r>
      <w:r>
        <w:rPr>
          <w:rFonts w:hint="default" w:ascii="Times New Roman" w:hAnsi="Times New Roman" w:eastAsia="黑体" w:cs="Times New Roman"/>
          <w:color w:val="auto"/>
          <w:sz w:val="22"/>
          <w:szCs w:val="22"/>
          <w:lang w:val="en-US" w:eastAsia="zh-CN"/>
        </w:rPr>
        <w:t>附件6</w:t>
      </w:r>
      <w:r>
        <w:rPr>
          <w:rFonts w:hint="default" w:ascii="Times New Roman" w:hAnsi="Times New Roman" w:eastAsia="黑体" w:cs="Times New Roman"/>
          <w:color w:val="auto"/>
          <w:sz w:val="22"/>
          <w:szCs w:val="22"/>
          <w:lang w:val="en-US" w:eastAsia="zh-CN"/>
        </w:rPr>
        <w:tab/>
      </w:r>
      <w:r>
        <w:rPr>
          <w:rFonts w:hint="default" w:ascii="Times New Roman" w:hAnsi="Times New Roman" w:eastAsia="黑体" w:cs="Times New Roman"/>
          <w:color w:val="auto"/>
          <w:sz w:val="22"/>
          <w:szCs w:val="22"/>
          <w:lang w:eastAsia="zh-CN"/>
        </w:rPr>
        <w:t>街道内</w:t>
      </w:r>
      <w:r>
        <w:rPr>
          <w:rFonts w:hint="default" w:ascii="Times New Roman" w:hAnsi="Times New Roman" w:eastAsia="黑体" w:cs="Times New Roman"/>
          <w:color w:val="auto"/>
          <w:sz w:val="22"/>
          <w:szCs w:val="22"/>
          <w:lang w:val="en-US" w:eastAsia="zh-CN"/>
        </w:rPr>
        <w:t>应急互助</w:t>
      </w:r>
      <w:r>
        <w:rPr>
          <w:rFonts w:hint="default" w:ascii="Times New Roman" w:hAnsi="Times New Roman" w:eastAsia="黑体" w:cs="Times New Roman"/>
          <w:color w:val="auto"/>
          <w:sz w:val="22"/>
          <w:szCs w:val="22"/>
          <w:lang w:eastAsia="zh-CN"/>
        </w:rPr>
        <w:t>企业单位清单</w:t>
      </w:r>
      <w:r>
        <w:rPr>
          <w:color w:val="auto"/>
          <w:sz w:val="22"/>
          <w:szCs w:val="22"/>
        </w:rPr>
        <w:tab/>
      </w:r>
      <w:r>
        <w:rPr>
          <w:color w:val="auto"/>
          <w:sz w:val="22"/>
          <w:szCs w:val="22"/>
        </w:rPr>
        <w:fldChar w:fldCharType="begin"/>
      </w:r>
      <w:r>
        <w:rPr>
          <w:color w:val="auto"/>
          <w:sz w:val="22"/>
          <w:szCs w:val="22"/>
        </w:rPr>
        <w:instrText xml:space="preserve"> PAGEREF _Toc513 </w:instrText>
      </w:r>
      <w:r>
        <w:rPr>
          <w:color w:val="auto"/>
          <w:sz w:val="22"/>
          <w:szCs w:val="22"/>
        </w:rPr>
        <w:fldChar w:fldCharType="separate"/>
      </w:r>
      <w:r>
        <w:rPr>
          <w:color w:val="auto"/>
          <w:sz w:val="22"/>
          <w:szCs w:val="22"/>
        </w:rPr>
        <w:t>163</w:t>
      </w:r>
      <w:r>
        <w:rPr>
          <w:color w:val="auto"/>
          <w:sz w:val="22"/>
          <w:szCs w:val="22"/>
        </w:rPr>
        <w:fldChar w:fldCharType="end"/>
      </w:r>
      <w:r>
        <w:rPr>
          <w:color w:val="auto"/>
          <w:sz w:val="22"/>
          <w:szCs w:val="22"/>
        </w:rPr>
        <w:fldChar w:fldCharType="end"/>
      </w:r>
    </w:p>
    <w:p w14:paraId="3FF3BC24">
      <w:pPr>
        <w:pStyle w:val="33"/>
        <w:pageBreakBefore w:val="0"/>
        <w:kinsoku/>
        <w:overflowPunct/>
        <w:topLinePunct w:val="0"/>
        <w:bidi w:val="0"/>
        <w:adjustRightInd/>
        <w:snapToGrid/>
        <w:spacing w:before="0" w:after="0" w:afterLines="0" w:line="600" w:lineRule="exact"/>
        <w:ind w:left="0" w:leftChars="0" w:right="0" w:rightChars="0" w:firstLine="520" w:firstLineChars="200"/>
        <w:jc w:val="both"/>
        <w:textAlignment w:val="auto"/>
        <w:rPr>
          <w:color w:val="auto"/>
        </w:rPr>
        <w:sectPr>
          <w:headerReference r:id="rId3" w:type="default"/>
          <w:pgSz w:w="11906" w:h="16838"/>
          <w:pgMar w:top="2098" w:right="1474" w:bottom="1984" w:left="1587" w:header="851" w:footer="1077" w:gutter="0"/>
          <w:pgBorders>
            <w:top w:val="none" w:sz="0" w:space="0"/>
            <w:left w:val="none" w:sz="0" w:space="0"/>
            <w:bottom w:val="none" w:sz="0" w:space="0"/>
            <w:right w:val="none" w:sz="0" w:space="0"/>
          </w:pgBorders>
          <w:pgNumType w:fmt="decimal"/>
          <w:cols w:space="425" w:num="1"/>
          <w:docGrid w:type="lines" w:linePitch="312" w:charSpace="0"/>
        </w:sectPr>
      </w:pPr>
      <w:r>
        <w:rPr>
          <w:color w:val="auto"/>
          <w:sz w:val="22"/>
          <w:szCs w:val="22"/>
        </w:rPr>
        <w:fldChar w:fldCharType="end"/>
      </w:r>
    </w:p>
    <w:p w14:paraId="594769E4">
      <w:pPr>
        <w:pStyle w:val="33"/>
        <w:pageBreakBefore w:val="0"/>
        <w:widowControl w:val="0"/>
        <w:numPr>
          <w:ilvl w:val="0"/>
          <w:numId w:val="0"/>
        </w:numPr>
        <w:kinsoku/>
        <w:wordWrap/>
        <w:overflowPunct/>
        <w:topLinePunct w:val="0"/>
        <w:autoSpaceDE w:val="0"/>
        <w:autoSpaceDN w:val="0"/>
        <w:bidi w:val="0"/>
        <w:adjustRightInd/>
        <w:snapToGrid/>
        <w:spacing w:before="0" w:after="0" w:afterLines="0" w:line="600" w:lineRule="exact"/>
        <w:ind w:left="0" w:leftChars="0" w:right="0" w:rightChars="0" w:firstLine="963" w:firstLineChars="200"/>
        <w:jc w:val="both"/>
        <w:textAlignment w:val="auto"/>
        <w:rPr>
          <w:rFonts w:hint="eastAsia" w:ascii="宋体" w:hAnsi="宋体" w:eastAsia="宋体" w:cs="宋体"/>
          <w:color w:val="auto"/>
          <w:sz w:val="32"/>
          <w:szCs w:val="32"/>
        </w:rPr>
      </w:pPr>
      <w:bookmarkStart w:id="3" w:name="_Toc10657"/>
      <w:bookmarkStart w:id="4" w:name="_Toc32632"/>
      <w:bookmarkStart w:id="5" w:name="_Toc26532"/>
      <w:bookmarkStart w:id="6" w:name="_Toc30593"/>
      <w:bookmarkStart w:id="7" w:name="_Toc19835"/>
      <w:bookmarkStart w:id="8" w:name="_Toc9663"/>
      <w:bookmarkStart w:id="9" w:name="_Toc26119"/>
      <w:bookmarkStart w:id="10" w:name="_Toc26557"/>
      <w:r>
        <w:rPr>
          <w:rFonts w:hint="eastAsia" w:ascii="宋体" w:hAnsi="宋体" w:eastAsia="宋体" w:cs="宋体"/>
          <w:color w:val="auto"/>
          <w:sz w:val="44"/>
          <w:szCs w:val="44"/>
          <w:lang w:val="en-US" w:eastAsia="zh-CN"/>
        </w:rPr>
        <w:t>第一篇</w:t>
      </w:r>
      <w:r>
        <w:rPr>
          <w:rFonts w:hint="eastAsia" w:ascii="宋体" w:hAnsi="宋体" w:eastAsia="宋体" w:cs="宋体"/>
          <w:color w:val="auto"/>
          <w:sz w:val="44"/>
          <w:szCs w:val="44"/>
        </w:rPr>
        <w:t>突发事件综合应急预案</w:t>
      </w:r>
      <w:bookmarkEnd w:id="0"/>
      <w:bookmarkEnd w:id="1"/>
      <w:bookmarkEnd w:id="3"/>
      <w:bookmarkEnd w:id="4"/>
      <w:bookmarkEnd w:id="5"/>
      <w:bookmarkEnd w:id="6"/>
      <w:bookmarkEnd w:id="7"/>
      <w:bookmarkEnd w:id="8"/>
      <w:bookmarkEnd w:id="9"/>
      <w:bookmarkEnd w:id="10"/>
    </w:p>
    <w:p w14:paraId="0DD9A88F">
      <w:pPr>
        <w:pStyle w:val="37"/>
        <w:pageBreakBefore w:val="0"/>
        <w:widowControl w:val="0"/>
        <w:numPr>
          <w:ilvl w:val="2"/>
          <w:numId w:val="0"/>
        </w:numPr>
        <w:kinsoku/>
        <w:wordWrap/>
        <w:overflowPunct/>
        <w:topLinePunct w:val="0"/>
        <w:autoSpaceDE w:val="0"/>
        <w:autoSpaceDN w:val="0"/>
        <w:bidi w:val="0"/>
        <w:adjustRightInd/>
        <w:snapToGrid/>
        <w:spacing w:before="0" w:after="0" w:line="600" w:lineRule="exact"/>
        <w:ind w:left="0" w:leftChars="0" w:right="0" w:rightChars="0" w:firstLine="723" w:firstLineChars="200"/>
        <w:jc w:val="both"/>
        <w:textAlignment w:val="auto"/>
        <w:rPr>
          <w:rFonts w:hint="default" w:ascii="Times New Roman" w:hAnsi="Times New Roman" w:eastAsia="黑体" w:cs="Times New Roman"/>
          <w:color w:val="auto"/>
          <w:sz w:val="32"/>
          <w:szCs w:val="32"/>
        </w:rPr>
      </w:pPr>
      <w:bookmarkStart w:id="11" w:name="_Toc22778"/>
      <w:bookmarkStart w:id="12" w:name="_Toc10879"/>
      <w:bookmarkStart w:id="13" w:name="_Toc27956"/>
      <w:bookmarkStart w:id="14" w:name="_Toc21148"/>
      <w:bookmarkStart w:id="15" w:name="_Toc7560"/>
      <w:bookmarkStart w:id="16" w:name="_Toc31887"/>
      <w:bookmarkStart w:id="17" w:name="_Toc80974795"/>
      <w:bookmarkStart w:id="18" w:name="_Toc4162"/>
      <w:bookmarkStart w:id="19" w:name="_Toc13949"/>
      <w:bookmarkStart w:id="20" w:name="_Toc23164"/>
      <w:r>
        <w:rPr>
          <w:rFonts w:hint="default" w:ascii="Times New Roman" w:hAnsi="Times New Roman" w:eastAsia="黑体" w:cs="Times New Roman"/>
          <w:color w:val="auto"/>
          <w:sz w:val="32"/>
          <w:szCs w:val="32"/>
          <w:lang w:val="en-US" w:eastAsia="zh-CN"/>
        </w:rPr>
        <w:t>1.</w:t>
      </w:r>
      <w:r>
        <w:rPr>
          <w:rFonts w:hint="default" w:ascii="Times New Roman" w:hAnsi="Times New Roman" w:eastAsia="黑体" w:cs="Times New Roman"/>
          <w:color w:val="auto"/>
          <w:sz w:val="32"/>
          <w:szCs w:val="32"/>
        </w:rPr>
        <w:t>总则</w:t>
      </w:r>
      <w:bookmarkEnd w:id="11"/>
      <w:bookmarkEnd w:id="12"/>
      <w:bookmarkEnd w:id="13"/>
      <w:bookmarkEnd w:id="14"/>
      <w:bookmarkEnd w:id="15"/>
      <w:bookmarkEnd w:id="16"/>
      <w:bookmarkEnd w:id="17"/>
      <w:bookmarkEnd w:id="18"/>
      <w:bookmarkEnd w:id="19"/>
      <w:bookmarkEnd w:id="20"/>
    </w:p>
    <w:p w14:paraId="6D436E97">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5" w:firstLineChars="200"/>
        <w:jc w:val="both"/>
        <w:textAlignment w:val="auto"/>
        <w:rPr>
          <w:rFonts w:hint="default" w:ascii="Times New Roman" w:hAnsi="Times New Roman" w:eastAsia="楷体" w:cs="Times New Roman"/>
          <w:b/>
          <w:bCs w:val="0"/>
          <w:color w:val="auto"/>
          <w:sz w:val="32"/>
          <w:szCs w:val="32"/>
        </w:rPr>
      </w:pPr>
      <w:bookmarkStart w:id="21" w:name="_Toc8786"/>
      <w:bookmarkStart w:id="22" w:name="_Toc4880"/>
      <w:bookmarkStart w:id="23" w:name="_Toc4479"/>
      <w:bookmarkStart w:id="24" w:name="_Toc21686"/>
      <w:r>
        <w:rPr>
          <w:rFonts w:hint="default" w:ascii="Times New Roman" w:hAnsi="Times New Roman" w:eastAsia="楷体" w:cs="Times New Roman"/>
          <w:b/>
          <w:bCs w:val="0"/>
          <w:color w:val="auto"/>
          <w:sz w:val="32"/>
          <w:szCs w:val="32"/>
          <w:lang w:val="en-US" w:eastAsia="zh-CN"/>
        </w:rPr>
        <w:t>1.1</w:t>
      </w:r>
      <w:r>
        <w:rPr>
          <w:rFonts w:hint="default" w:ascii="Times New Roman" w:hAnsi="Times New Roman" w:eastAsia="楷体" w:cs="Times New Roman"/>
          <w:b/>
          <w:bCs w:val="0"/>
          <w:color w:val="auto"/>
          <w:sz w:val="32"/>
          <w:szCs w:val="32"/>
        </w:rPr>
        <w:t>编制目的</w:t>
      </w:r>
      <w:bookmarkEnd w:id="21"/>
      <w:bookmarkEnd w:id="22"/>
      <w:bookmarkEnd w:id="23"/>
      <w:bookmarkEnd w:id="24"/>
    </w:p>
    <w:p w14:paraId="6049E7A7">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bookmarkStart w:id="25" w:name="_Toc17624"/>
      <w:r>
        <w:rPr>
          <w:rFonts w:hint="default" w:ascii="Times New Roman" w:hAnsi="Times New Roman" w:eastAsia="仿宋" w:cs="Times New Roman"/>
          <w:color w:val="auto"/>
          <w:sz w:val="32"/>
          <w:szCs w:val="32"/>
        </w:rPr>
        <w:t>建立健全应急管理体制和工作机制，明确街道内各部门应急管理工作职责，规范突发事件应对工作，提高突发事件应对能力，预防和减少突发事件的发生，控制、减轻和消除突发事件引起的社会危害，保障人民群众生命财产安全，维护社会稳定，保障经济社会协调健康发展。</w:t>
      </w:r>
    </w:p>
    <w:p w14:paraId="4EFD0EFB">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5" w:firstLineChars="200"/>
        <w:jc w:val="both"/>
        <w:textAlignment w:val="auto"/>
        <w:rPr>
          <w:rFonts w:hint="default" w:ascii="Times New Roman" w:hAnsi="Times New Roman" w:eastAsia="楷体" w:cs="Times New Roman"/>
          <w:b/>
          <w:bCs w:val="0"/>
          <w:color w:val="auto"/>
          <w:sz w:val="32"/>
          <w:szCs w:val="32"/>
        </w:rPr>
      </w:pPr>
      <w:bookmarkStart w:id="26" w:name="_Toc32751"/>
      <w:bookmarkStart w:id="27" w:name="_Toc20980"/>
      <w:bookmarkStart w:id="28" w:name="_Toc5917"/>
      <w:bookmarkStart w:id="29" w:name="_Toc5552"/>
      <w:bookmarkStart w:id="30" w:name="_Toc6083"/>
      <w:r>
        <w:rPr>
          <w:rFonts w:hint="default" w:ascii="Times New Roman" w:hAnsi="Times New Roman" w:eastAsia="楷体" w:cs="Times New Roman"/>
          <w:b/>
          <w:bCs w:val="0"/>
          <w:color w:val="auto"/>
          <w:sz w:val="32"/>
          <w:szCs w:val="32"/>
          <w:lang w:val="en-US" w:eastAsia="zh-CN"/>
        </w:rPr>
        <w:t>1.2</w:t>
      </w:r>
      <w:r>
        <w:rPr>
          <w:rFonts w:hint="default" w:ascii="Times New Roman" w:hAnsi="Times New Roman" w:eastAsia="楷体" w:cs="Times New Roman"/>
          <w:b/>
          <w:bCs w:val="0"/>
          <w:color w:val="auto"/>
          <w:sz w:val="32"/>
          <w:szCs w:val="32"/>
        </w:rPr>
        <w:t>编制依据</w:t>
      </w:r>
      <w:bookmarkEnd w:id="25"/>
      <w:bookmarkEnd w:id="26"/>
      <w:bookmarkEnd w:id="27"/>
      <w:bookmarkEnd w:id="28"/>
      <w:bookmarkEnd w:id="29"/>
      <w:bookmarkEnd w:id="30"/>
    </w:p>
    <w:p w14:paraId="23EA9437">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依据《中华人民共和国突发事件应对法》《突发事件应急预案管理办法》以及国家、</w:t>
      </w:r>
      <w:r>
        <w:rPr>
          <w:rFonts w:hint="eastAsia" w:ascii="Times New Roman" w:hAnsi="Times New Roman" w:eastAsia="仿宋" w:cs="Times New Roman"/>
          <w:color w:val="auto"/>
          <w:sz w:val="32"/>
          <w:szCs w:val="32"/>
          <w:lang w:eastAsia="zh-CN"/>
        </w:rPr>
        <w:t>湖北</w:t>
      </w:r>
      <w:r>
        <w:rPr>
          <w:rFonts w:hint="default" w:ascii="Times New Roman" w:hAnsi="Times New Roman" w:eastAsia="仿宋" w:cs="Times New Roman"/>
          <w:color w:val="auto"/>
          <w:sz w:val="32"/>
          <w:szCs w:val="32"/>
          <w:lang w:eastAsia="zh-CN"/>
        </w:rPr>
        <w:t>省</w:t>
      </w:r>
      <w:r>
        <w:rPr>
          <w:rFonts w:hint="default" w:ascii="Times New Roman" w:hAnsi="Times New Roman" w:eastAsia="仿宋" w:cs="Times New Roman"/>
          <w:color w:val="auto"/>
          <w:sz w:val="32"/>
          <w:szCs w:val="32"/>
        </w:rPr>
        <w:t>、</w:t>
      </w:r>
      <w:r>
        <w:rPr>
          <w:rFonts w:hint="eastAsia" w:ascii="Times New Roman" w:hAnsi="Times New Roman" w:eastAsia="仿宋" w:cs="Times New Roman"/>
          <w:color w:val="auto"/>
          <w:sz w:val="32"/>
          <w:szCs w:val="32"/>
          <w:lang w:eastAsia="zh-CN"/>
        </w:rPr>
        <w:t>武汉</w:t>
      </w:r>
      <w:r>
        <w:rPr>
          <w:rFonts w:hint="default" w:ascii="Times New Roman" w:hAnsi="Times New Roman" w:eastAsia="仿宋" w:cs="Times New Roman"/>
          <w:color w:val="auto"/>
          <w:sz w:val="32"/>
          <w:szCs w:val="32"/>
          <w:lang w:eastAsia="zh-CN"/>
        </w:rPr>
        <w:t>市</w:t>
      </w:r>
      <w:r>
        <w:rPr>
          <w:rFonts w:hint="default" w:ascii="Times New Roman" w:hAnsi="Times New Roman" w:eastAsia="仿宋" w:cs="Times New Roman"/>
          <w:color w:val="auto"/>
          <w:sz w:val="32"/>
          <w:szCs w:val="32"/>
        </w:rPr>
        <w:t>和</w:t>
      </w:r>
      <w:r>
        <w:rPr>
          <w:rFonts w:hint="eastAsia" w:ascii="Times New Roman" w:hAnsi="Times New Roman" w:eastAsia="仿宋" w:cs="Times New Roman"/>
          <w:color w:val="auto"/>
          <w:sz w:val="32"/>
          <w:szCs w:val="32"/>
          <w:lang w:eastAsia="zh-CN"/>
        </w:rPr>
        <w:t>江汉</w:t>
      </w:r>
      <w:r>
        <w:rPr>
          <w:rFonts w:hint="default" w:ascii="Times New Roman" w:hAnsi="Times New Roman" w:eastAsia="仿宋" w:cs="Times New Roman"/>
          <w:color w:val="auto"/>
          <w:sz w:val="32"/>
          <w:szCs w:val="32"/>
          <w:lang w:eastAsia="zh-CN"/>
        </w:rPr>
        <w:t>区</w:t>
      </w:r>
      <w:r>
        <w:rPr>
          <w:rFonts w:hint="default" w:ascii="Times New Roman" w:hAnsi="Times New Roman" w:eastAsia="仿宋" w:cs="Times New Roman"/>
          <w:color w:val="auto"/>
          <w:sz w:val="32"/>
          <w:szCs w:val="32"/>
        </w:rPr>
        <w:t>突发事件应急预案等相关法律、法规和文件的规定，结合我街道实际，特制定本预案。</w:t>
      </w:r>
    </w:p>
    <w:p w14:paraId="6E1C0DA4">
      <w:pPr>
        <w:pStyle w:val="40"/>
        <w:keepNext/>
        <w:keepLines/>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5" w:firstLineChars="200"/>
        <w:jc w:val="both"/>
        <w:textAlignment w:val="auto"/>
        <w:rPr>
          <w:rFonts w:hint="default" w:ascii="Times New Roman" w:hAnsi="Times New Roman" w:eastAsia="楷体" w:cs="Times New Roman"/>
          <w:b/>
          <w:bCs w:val="0"/>
          <w:color w:val="auto"/>
          <w:sz w:val="32"/>
          <w:szCs w:val="32"/>
          <w:lang w:eastAsia="zh-CN"/>
        </w:rPr>
      </w:pPr>
      <w:bookmarkStart w:id="31" w:name="_Toc26595"/>
      <w:bookmarkStart w:id="32" w:name="_Toc8522"/>
      <w:bookmarkStart w:id="33" w:name="_Toc25013"/>
      <w:bookmarkStart w:id="34" w:name="_Toc32276"/>
      <w:bookmarkStart w:id="35" w:name="_Toc15171"/>
      <w:r>
        <w:rPr>
          <w:rFonts w:hint="default" w:ascii="Times New Roman" w:hAnsi="Times New Roman" w:eastAsia="楷体" w:cs="Times New Roman"/>
          <w:b/>
          <w:bCs w:val="0"/>
          <w:color w:val="auto"/>
          <w:sz w:val="32"/>
          <w:szCs w:val="32"/>
          <w:lang w:val="en-US" w:eastAsia="zh-CN"/>
        </w:rPr>
        <w:t>1.3</w:t>
      </w:r>
      <w:r>
        <w:rPr>
          <w:rFonts w:hint="default" w:ascii="Times New Roman" w:hAnsi="Times New Roman" w:eastAsia="楷体" w:cs="Times New Roman"/>
          <w:b/>
          <w:bCs w:val="0"/>
          <w:color w:val="auto"/>
          <w:sz w:val="32"/>
          <w:szCs w:val="32"/>
          <w:lang w:eastAsia="zh-CN"/>
        </w:rPr>
        <w:t>分类</w:t>
      </w:r>
      <w:bookmarkStart w:id="36" w:name="_Toc325"/>
      <w:r>
        <w:rPr>
          <w:rFonts w:hint="default" w:ascii="Times New Roman" w:hAnsi="Times New Roman" w:eastAsia="楷体" w:cs="Times New Roman"/>
          <w:b/>
          <w:bCs w:val="0"/>
          <w:color w:val="auto"/>
          <w:sz w:val="32"/>
          <w:szCs w:val="32"/>
          <w:lang w:eastAsia="zh-CN"/>
        </w:rPr>
        <w:t>分级</w:t>
      </w:r>
      <w:bookmarkEnd w:id="31"/>
      <w:bookmarkEnd w:id="32"/>
      <w:bookmarkEnd w:id="33"/>
      <w:bookmarkEnd w:id="34"/>
      <w:bookmarkEnd w:id="35"/>
    </w:p>
    <w:p w14:paraId="0C32EB1B">
      <w:pPr>
        <w:pStyle w:val="42"/>
        <w:keepNext w:val="0"/>
        <w:keepLines w:val="0"/>
        <w:pageBreakBefore w:val="0"/>
        <w:widowControl w:val="0"/>
        <w:numPr>
          <w:ilvl w:val="4"/>
          <w:numId w:val="0"/>
        </w:numPr>
        <w:kinsoku/>
        <w:wordWrap/>
        <w:overflowPunct/>
        <w:topLinePunct w:val="0"/>
        <w:autoSpaceDE w:val="0"/>
        <w:autoSpaceDN w:val="0"/>
        <w:bidi w:val="0"/>
        <w:adjustRightInd/>
        <w:snapToGrid/>
        <w:spacing w:before="0" w:after="0" w:line="600" w:lineRule="exact"/>
        <w:ind w:left="0" w:leftChars="0" w:right="0" w:rightChars="0" w:firstLine="735" w:firstLineChars="200"/>
        <w:jc w:val="both"/>
        <w:textAlignment w:val="auto"/>
        <w:rPr>
          <w:rFonts w:hint="default" w:ascii="Times New Roman" w:hAnsi="Times New Roman" w:eastAsia="仿宋" w:cs="Times New Roman"/>
          <w:b/>
          <w:bCs w:val="0"/>
          <w:color w:val="auto"/>
          <w:sz w:val="32"/>
          <w:szCs w:val="32"/>
          <w:lang w:eastAsia="zh-CN"/>
        </w:rPr>
      </w:pPr>
      <w:bookmarkStart w:id="37" w:name="_Toc11086"/>
      <w:r>
        <w:rPr>
          <w:rFonts w:hint="default" w:ascii="Times New Roman" w:hAnsi="Times New Roman" w:eastAsia="仿宋" w:cs="Times New Roman"/>
          <w:b/>
          <w:bCs w:val="0"/>
          <w:color w:val="auto"/>
          <w:sz w:val="32"/>
          <w:szCs w:val="32"/>
          <w:lang w:val="en-US" w:eastAsia="zh-CN"/>
        </w:rPr>
        <w:t>1.3.1</w:t>
      </w:r>
      <w:r>
        <w:rPr>
          <w:rFonts w:hint="default" w:ascii="Times New Roman" w:hAnsi="Times New Roman" w:eastAsia="仿宋" w:cs="Times New Roman"/>
          <w:b/>
          <w:bCs w:val="0"/>
          <w:color w:val="auto"/>
          <w:sz w:val="32"/>
          <w:szCs w:val="32"/>
          <w:lang w:eastAsia="zh-CN"/>
        </w:rPr>
        <w:t>突发事件分类</w:t>
      </w:r>
      <w:bookmarkEnd w:id="37"/>
    </w:p>
    <w:p w14:paraId="4580C512">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本预案所称突发事件是指突然发生，造成或者可能造成严重社会危害，需要采取应急处置措施予以应对的自然灾害、事故灾难、公共卫生事件和社会安全事件。</w:t>
      </w:r>
    </w:p>
    <w:p w14:paraId="6E36BE25">
      <w:pPr>
        <w:pStyle w:val="84"/>
        <w:pageBreakBefore w:val="0"/>
        <w:widowControl w:val="0"/>
        <w:numPr>
          <w:ilvl w:val="1"/>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1）</w:t>
      </w:r>
      <w:r>
        <w:rPr>
          <w:rFonts w:hint="default" w:ascii="Times New Roman" w:hAnsi="Times New Roman" w:eastAsia="仿宋" w:cs="Times New Roman"/>
          <w:color w:val="auto"/>
          <w:sz w:val="32"/>
          <w:szCs w:val="32"/>
        </w:rPr>
        <w:t>自然灾害：</w:t>
      </w:r>
    </w:p>
    <w:p w14:paraId="58AB826C">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主要包括</w:t>
      </w:r>
      <w:r>
        <w:rPr>
          <w:rFonts w:hint="default" w:ascii="Times New Roman" w:hAnsi="Times New Roman" w:eastAsia="仿宋" w:cs="Times New Roman"/>
          <w:color w:val="auto"/>
          <w:sz w:val="32"/>
          <w:szCs w:val="32"/>
          <w:lang w:val="en-US" w:eastAsia="zh-CN"/>
        </w:rPr>
        <w:t>洪涝</w:t>
      </w:r>
      <w:r>
        <w:rPr>
          <w:rFonts w:hint="default" w:ascii="Times New Roman" w:hAnsi="Times New Roman" w:eastAsia="仿宋" w:cs="Times New Roman"/>
          <w:color w:val="auto"/>
          <w:sz w:val="32"/>
          <w:szCs w:val="32"/>
        </w:rPr>
        <w:t>灾害，暴雨（雪）、雷电、冰雹、大雾、</w:t>
      </w:r>
      <w:r>
        <w:rPr>
          <w:rFonts w:hint="eastAsia" w:ascii="Times New Roman" w:hAnsi="Times New Roman" w:eastAsia="仿宋" w:cs="Times New Roman"/>
          <w:color w:val="auto"/>
          <w:sz w:val="32"/>
          <w:szCs w:val="32"/>
          <w:lang w:eastAsia="zh-CN"/>
        </w:rPr>
        <w:t>大风</w:t>
      </w:r>
      <w:r>
        <w:rPr>
          <w:rFonts w:hint="default" w:ascii="Times New Roman" w:hAnsi="Times New Roman" w:eastAsia="仿宋" w:cs="Times New Roman"/>
          <w:color w:val="auto"/>
          <w:sz w:val="32"/>
          <w:szCs w:val="32"/>
        </w:rPr>
        <w:t>等气象灾害，地质灾害，地震灾害，生物灾害等。</w:t>
      </w:r>
    </w:p>
    <w:p w14:paraId="7D5A9B2D">
      <w:pPr>
        <w:pStyle w:val="84"/>
        <w:pageBreakBefore w:val="0"/>
        <w:widowControl w:val="0"/>
        <w:numPr>
          <w:ilvl w:val="1"/>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2）</w:t>
      </w:r>
      <w:r>
        <w:rPr>
          <w:rFonts w:hint="default" w:ascii="Times New Roman" w:hAnsi="Times New Roman" w:eastAsia="仿宋" w:cs="Times New Roman"/>
          <w:color w:val="auto"/>
          <w:sz w:val="32"/>
          <w:szCs w:val="32"/>
        </w:rPr>
        <w:t>事故灾难：</w:t>
      </w:r>
    </w:p>
    <w:p w14:paraId="222450FD">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eastAsia"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rPr>
        <w:t>主要包括工商贸等行业的安全事故，各种火灾事故、</w:t>
      </w:r>
      <w:r>
        <w:rPr>
          <w:rFonts w:hint="eastAsia" w:ascii="Times New Roman" w:hAnsi="Times New Roman" w:eastAsia="仿宋" w:cs="Times New Roman"/>
          <w:color w:val="auto"/>
          <w:sz w:val="32"/>
          <w:szCs w:val="32"/>
          <w:lang w:eastAsia="zh-CN"/>
        </w:rPr>
        <w:t>核与辐</w:t>
      </w:r>
      <w:r>
        <w:rPr>
          <w:rFonts w:hint="eastAsia" w:ascii="Times New Roman" w:hAnsi="Times New Roman" w:eastAsia="仿宋" w:cs="Times New Roman"/>
          <w:color w:val="auto"/>
          <w:sz w:val="30"/>
          <w:szCs w:val="30"/>
          <w:lang w:eastAsia="zh-CN"/>
        </w:rPr>
        <w:t>射事故、</w:t>
      </w:r>
      <w:r>
        <w:rPr>
          <w:rFonts w:hint="default" w:ascii="Times New Roman" w:hAnsi="Times New Roman" w:eastAsia="仿宋" w:cs="Times New Roman"/>
          <w:color w:val="auto"/>
          <w:sz w:val="30"/>
          <w:szCs w:val="30"/>
        </w:rPr>
        <w:t>交</w:t>
      </w:r>
      <w:r>
        <w:rPr>
          <w:rFonts w:hint="default" w:ascii="Times New Roman" w:hAnsi="Times New Roman" w:eastAsia="仿宋" w:cs="Times New Roman"/>
          <w:color w:val="auto"/>
          <w:sz w:val="32"/>
          <w:szCs w:val="32"/>
        </w:rPr>
        <w:t>通事故、特种设备事故、基础设施和公共设备事故、环境污染和生态破坏事件等。</w:t>
      </w:r>
    </w:p>
    <w:p w14:paraId="71430DBB">
      <w:pPr>
        <w:pStyle w:val="84"/>
        <w:pageBreakBefore w:val="0"/>
        <w:widowControl w:val="0"/>
        <w:numPr>
          <w:ilvl w:val="1"/>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3）</w:t>
      </w:r>
      <w:r>
        <w:rPr>
          <w:rFonts w:hint="default" w:ascii="Times New Roman" w:hAnsi="Times New Roman" w:eastAsia="仿宋" w:cs="Times New Roman"/>
          <w:color w:val="auto"/>
          <w:sz w:val="32"/>
          <w:szCs w:val="32"/>
        </w:rPr>
        <w:t>公共卫生事件：</w:t>
      </w:r>
    </w:p>
    <w:p w14:paraId="2D92DF1D">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eastAsia"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rPr>
        <w:t>主要包括传染病疫情、食品药品安全事件、群体性中毒感染事件、病原微生物菌毒株事件、动物疫情事件、群体性不明原因疾病等以及其他严重影响公众健康和生命安全的事件等。</w:t>
      </w:r>
    </w:p>
    <w:p w14:paraId="5CB953FF">
      <w:pPr>
        <w:pStyle w:val="84"/>
        <w:pageBreakBefore w:val="0"/>
        <w:widowControl w:val="0"/>
        <w:numPr>
          <w:ilvl w:val="1"/>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4）</w:t>
      </w:r>
      <w:r>
        <w:rPr>
          <w:rFonts w:hint="default" w:ascii="Times New Roman" w:hAnsi="Times New Roman" w:eastAsia="仿宋" w:cs="Times New Roman"/>
          <w:color w:val="auto"/>
          <w:sz w:val="32"/>
          <w:szCs w:val="32"/>
        </w:rPr>
        <w:t>社会安全事件：</w:t>
      </w:r>
    </w:p>
    <w:p w14:paraId="47DA7045">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主要包括恐怖袭击事件、重大刑事案件、粮食供给事件、能源资源供给事件、金融突发事件、社会群体性事件、涉外突发事件、网络与信息安全事件等。</w:t>
      </w:r>
    </w:p>
    <w:p w14:paraId="64F09B12">
      <w:pPr>
        <w:pStyle w:val="42"/>
        <w:keepNext w:val="0"/>
        <w:keepLines w:val="0"/>
        <w:pageBreakBefore w:val="0"/>
        <w:widowControl w:val="0"/>
        <w:numPr>
          <w:ilvl w:val="4"/>
          <w:numId w:val="0"/>
        </w:numPr>
        <w:kinsoku/>
        <w:wordWrap/>
        <w:overflowPunct/>
        <w:topLinePunct w:val="0"/>
        <w:autoSpaceDE w:val="0"/>
        <w:autoSpaceDN w:val="0"/>
        <w:bidi w:val="0"/>
        <w:adjustRightInd/>
        <w:snapToGrid/>
        <w:spacing w:before="0" w:after="0" w:line="600" w:lineRule="exact"/>
        <w:ind w:left="0" w:leftChars="0" w:right="0" w:rightChars="0" w:firstLine="735" w:firstLineChars="200"/>
        <w:jc w:val="both"/>
        <w:textAlignment w:val="auto"/>
        <w:rPr>
          <w:rFonts w:hint="default" w:ascii="Times New Roman" w:hAnsi="Times New Roman" w:eastAsia="仿宋" w:cs="Times New Roman"/>
          <w:color w:val="auto"/>
          <w:sz w:val="32"/>
          <w:szCs w:val="32"/>
          <w:lang w:eastAsia="zh-CN"/>
        </w:rPr>
      </w:pPr>
      <w:bookmarkStart w:id="38" w:name="_Toc2787"/>
      <w:r>
        <w:rPr>
          <w:rFonts w:hint="default" w:ascii="Times New Roman" w:hAnsi="Times New Roman" w:eastAsia="仿宋" w:cs="Times New Roman"/>
          <w:b/>
          <w:bCs w:val="0"/>
          <w:color w:val="auto"/>
          <w:sz w:val="32"/>
          <w:szCs w:val="32"/>
          <w:lang w:val="en-US" w:eastAsia="zh-CN"/>
        </w:rPr>
        <w:t>1.3.2</w:t>
      </w:r>
      <w:r>
        <w:rPr>
          <w:rFonts w:hint="default" w:ascii="Times New Roman" w:hAnsi="Times New Roman" w:eastAsia="仿宋" w:cs="Times New Roman"/>
          <w:b/>
          <w:bCs w:val="0"/>
          <w:color w:val="auto"/>
          <w:sz w:val="32"/>
          <w:szCs w:val="32"/>
          <w:lang w:eastAsia="zh-CN"/>
        </w:rPr>
        <w:t>突发事件分级</w:t>
      </w:r>
      <w:bookmarkEnd w:id="38"/>
    </w:p>
    <w:p w14:paraId="6F246EDB">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w w:val="100"/>
          <w:sz w:val="32"/>
          <w:szCs w:val="32"/>
        </w:rPr>
      </w:pPr>
      <w:r>
        <w:rPr>
          <w:rFonts w:hint="default" w:ascii="Times New Roman" w:hAnsi="Times New Roman" w:eastAsia="仿宋" w:cs="Times New Roman"/>
          <w:color w:val="auto"/>
          <w:sz w:val="32"/>
          <w:szCs w:val="32"/>
        </w:rPr>
        <w:t>各类突发事件按照其性质、社会危害程度、可控性和影响范围等因素，一般分为特别重大事件、重大事件、较大事件、一般事件四个等级。</w:t>
      </w:r>
    </w:p>
    <w:p w14:paraId="393C8512">
      <w:pPr>
        <w:pStyle w:val="83"/>
        <w:keepNext w:val="0"/>
        <w:keepLines w:val="0"/>
        <w:pageBreakBefore w:val="0"/>
        <w:widowControl w:val="0"/>
        <w:numPr>
          <w:ilvl w:val="0"/>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1）</w:t>
      </w:r>
      <w:r>
        <w:rPr>
          <w:rFonts w:hint="default" w:ascii="Times New Roman" w:hAnsi="Times New Roman" w:eastAsia="仿宋" w:cs="Times New Roman"/>
          <w:color w:val="auto"/>
          <w:sz w:val="32"/>
          <w:szCs w:val="32"/>
        </w:rPr>
        <w:t>特别重大事件（Ⅰ级）：</w:t>
      </w:r>
    </w:p>
    <w:p w14:paraId="1C805D40">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rPr>
        <w:t>已经或可能影响全社会稳定和市民正常生活工作秩序，对社会财产及人身安全造成严重损害，影响范围广泛的突发事件。</w:t>
      </w:r>
    </w:p>
    <w:p w14:paraId="67A06155">
      <w:pPr>
        <w:pStyle w:val="84"/>
        <w:pageBreakBefore w:val="0"/>
        <w:widowControl w:val="0"/>
        <w:numPr>
          <w:ilvl w:val="1"/>
          <w:numId w:val="0"/>
        </w:numPr>
        <w:tabs>
          <w:tab w:val="clear" w:pos="144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宋体" w:cs="Times New Roman"/>
          <w:color w:val="auto"/>
          <w:sz w:val="32"/>
          <w:szCs w:val="32"/>
        </w:rPr>
        <w:t>①</w:t>
      </w:r>
      <w:r>
        <w:rPr>
          <w:rFonts w:hint="default" w:ascii="Times New Roman" w:hAnsi="Times New Roman" w:eastAsia="仿宋" w:cs="Times New Roman"/>
          <w:color w:val="auto"/>
          <w:sz w:val="32"/>
          <w:szCs w:val="32"/>
        </w:rPr>
        <w:t>发生一次死亡30人死亡以上的：</w:t>
      </w:r>
    </w:p>
    <w:p w14:paraId="79DA2299">
      <w:pPr>
        <w:pStyle w:val="84"/>
        <w:pageBreakBefore w:val="0"/>
        <w:widowControl w:val="0"/>
        <w:numPr>
          <w:ilvl w:val="1"/>
          <w:numId w:val="0"/>
        </w:numPr>
        <w:tabs>
          <w:tab w:val="clear" w:pos="144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宋体" w:cs="Times New Roman"/>
          <w:color w:val="auto"/>
          <w:sz w:val="32"/>
          <w:szCs w:val="32"/>
        </w:rPr>
        <w:t>②</w:t>
      </w:r>
      <w:r>
        <w:rPr>
          <w:rFonts w:hint="default" w:ascii="Times New Roman" w:hAnsi="Times New Roman" w:eastAsia="仿宋" w:cs="Times New Roman"/>
          <w:color w:val="auto"/>
          <w:sz w:val="32"/>
          <w:szCs w:val="32"/>
        </w:rPr>
        <w:t>发生一次重伤100人以上的：</w:t>
      </w:r>
    </w:p>
    <w:p w14:paraId="5FE23EA7">
      <w:pPr>
        <w:pStyle w:val="84"/>
        <w:pageBreakBefore w:val="0"/>
        <w:widowControl w:val="0"/>
        <w:numPr>
          <w:ilvl w:val="1"/>
          <w:numId w:val="0"/>
        </w:numPr>
        <w:tabs>
          <w:tab w:val="clear" w:pos="144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宋体" w:cs="Times New Roman"/>
          <w:color w:val="auto"/>
          <w:sz w:val="32"/>
          <w:szCs w:val="32"/>
        </w:rPr>
        <w:t>③</w:t>
      </w:r>
      <w:r>
        <w:rPr>
          <w:rFonts w:hint="default" w:ascii="Times New Roman" w:hAnsi="Times New Roman" w:eastAsia="仿宋" w:cs="Times New Roman"/>
          <w:color w:val="auto"/>
          <w:sz w:val="32"/>
          <w:szCs w:val="32"/>
        </w:rPr>
        <w:t>一次造成直接经济损失1亿元以上的。</w:t>
      </w:r>
    </w:p>
    <w:p w14:paraId="36C48B62">
      <w:pPr>
        <w:pStyle w:val="83"/>
        <w:pageBreakBefore w:val="0"/>
        <w:widowControl w:val="0"/>
        <w:numPr>
          <w:ilvl w:val="0"/>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2）</w:t>
      </w:r>
      <w:r>
        <w:rPr>
          <w:rFonts w:hint="default" w:ascii="Times New Roman" w:hAnsi="Times New Roman" w:eastAsia="仿宋" w:cs="Times New Roman"/>
          <w:color w:val="auto"/>
          <w:sz w:val="32"/>
          <w:szCs w:val="32"/>
        </w:rPr>
        <w:t>重大事件（</w:t>
      </w:r>
      <w:r>
        <w:rPr>
          <w:rFonts w:hint="default" w:ascii="Times New Roman" w:hAnsi="Times New Roman" w:eastAsia="仿宋" w:cs="Times New Roman"/>
          <w:color w:val="auto"/>
          <w:sz w:val="32"/>
          <w:szCs w:val="32"/>
          <w:lang w:eastAsia="zh-CN"/>
        </w:rPr>
        <w:t>Ⅱ</w:t>
      </w:r>
      <w:r>
        <w:rPr>
          <w:rFonts w:hint="default" w:ascii="Times New Roman" w:hAnsi="Times New Roman" w:eastAsia="仿宋" w:cs="Times New Roman"/>
          <w:color w:val="auto"/>
          <w:sz w:val="32"/>
          <w:szCs w:val="32"/>
        </w:rPr>
        <w:t>级）：</w:t>
      </w:r>
    </w:p>
    <w:p w14:paraId="0968BD6F">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rPr>
        <w:t>已经或可能对人身安全、社会财产和公共秩序造成重大损害，具有较广的涉及面，以及产生较为严重的次生灾害的突发事件。</w:t>
      </w:r>
    </w:p>
    <w:p w14:paraId="3DE82955">
      <w:pPr>
        <w:pStyle w:val="84"/>
        <w:pageBreakBefore w:val="0"/>
        <w:widowControl w:val="0"/>
        <w:numPr>
          <w:ilvl w:val="1"/>
          <w:numId w:val="0"/>
        </w:numPr>
        <w:tabs>
          <w:tab w:val="clear" w:pos="144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宋体" w:cs="Times New Roman"/>
          <w:color w:val="auto"/>
          <w:sz w:val="32"/>
          <w:szCs w:val="32"/>
        </w:rPr>
        <w:t>①</w:t>
      </w:r>
      <w:r>
        <w:rPr>
          <w:rFonts w:hint="default" w:ascii="Times New Roman" w:hAnsi="Times New Roman" w:eastAsia="仿宋" w:cs="Times New Roman"/>
          <w:color w:val="auto"/>
          <w:sz w:val="32"/>
          <w:szCs w:val="32"/>
        </w:rPr>
        <w:t>发生一次死亡10人以上、30人以下的：</w:t>
      </w:r>
    </w:p>
    <w:p w14:paraId="01980158">
      <w:pPr>
        <w:pStyle w:val="84"/>
        <w:pageBreakBefore w:val="0"/>
        <w:widowControl w:val="0"/>
        <w:numPr>
          <w:ilvl w:val="1"/>
          <w:numId w:val="0"/>
        </w:numPr>
        <w:tabs>
          <w:tab w:val="clear" w:pos="144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宋体" w:cs="Times New Roman"/>
          <w:color w:val="auto"/>
          <w:sz w:val="32"/>
          <w:szCs w:val="32"/>
        </w:rPr>
        <w:t>②</w:t>
      </w:r>
      <w:r>
        <w:rPr>
          <w:rFonts w:hint="default" w:ascii="Times New Roman" w:hAnsi="Times New Roman" w:eastAsia="仿宋" w:cs="Times New Roman"/>
          <w:color w:val="auto"/>
          <w:sz w:val="32"/>
          <w:szCs w:val="32"/>
        </w:rPr>
        <w:t>发生50人以上100人以下重伤的：</w:t>
      </w:r>
    </w:p>
    <w:p w14:paraId="7EA9722E">
      <w:pPr>
        <w:pStyle w:val="84"/>
        <w:pageBreakBefore w:val="0"/>
        <w:widowControl w:val="0"/>
        <w:numPr>
          <w:ilvl w:val="1"/>
          <w:numId w:val="0"/>
        </w:numPr>
        <w:tabs>
          <w:tab w:val="clear" w:pos="144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宋体" w:cs="Times New Roman"/>
          <w:color w:val="auto"/>
          <w:sz w:val="32"/>
          <w:szCs w:val="32"/>
        </w:rPr>
        <w:t>③</w:t>
      </w:r>
      <w:r>
        <w:rPr>
          <w:rFonts w:hint="default" w:ascii="Times New Roman" w:hAnsi="Times New Roman" w:eastAsia="仿宋" w:cs="Times New Roman"/>
          <w:color w:val="auto"/>
          <w:sz w:val="32"/>
          <w:szCs w:val="32"/>
        </w:rPr>
        <w:t>一次造成5000万元以上、1亿元以下直接经济损失的。</w:t>
      </w:r>
    </w:p>
    <w:p w14:paraId="5DEE760C">
      <w:pPr>
        <w:pStyle w:val="83"/>
        <w:pageBreakBefore w:val="0"/>
        <w:widowControl w:val="0"/>
        <w:numPr>
          <w:ilvl w:val="0"/>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3）</w:t>
      </w:r>
      <w:r>
        <w:rPr>
          <w:rFonts w:hint="default" w:ascii="Times New Roman" w:hAnsi="Times New Roman" w:eastAsia="仿宋" w:cs="Times New Roman"/>
          <w:color w:val="auto"/>
          <w:sz w:val="32"/>
          <w:szCs w:val="32"/>
        </w:rPr>
        <w:t>较大事件（</w:t>
      </w:r>
      <w:r>
        <w:rPr>
          <w:rFonts w:hint="default" w:ascii="Times New Roman" w:hAnsi="Times New Roman" w:eastAsia="仿宋" w:cs="Times New Roman"/>
          <w:color w:val="auto"/>
          <w:sz w:val="32"/>
          <w:szCs w:val="32"/>
          <w:highlight w:val="none"/>
          <w:lang w:eastAsia="zh-CN"/>
        </w:rPr>
        <w:t>Ⅲ</w:t>
      </w:r>
      <w:r>
        <w:rPr>
          <w:rFonts w:hint="default" w:ascii="Times New Roman" w:hAnsi="Times New Roman" w:eastAsia="仿宋" w:cs="Times New Roman"/>
          <w:color w:val="auto"/>
          <w:sz w:val="32"/>
          <w:szCs w:val="32"/>
        </w:rPr>
        <w:t>级）：</w:t>
      </w:r>
    </w:p>
    <w:p w14:paraId="2952EC13">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已经或者可能对人身安全、社会财产和公共秩序产生影响较大的突发事件。</w:t>
      </w:r>
    </w:p>
    <w:p w14:paraId="71570218">
      <w:pPr>
        <w:pStyle w:val="84"/>
        <w:pageBreakBefore w:val="0"/>
        <w:widowControl w:val="0"/>
        <w:numPr>
          <w:ilvl w:val="1"/>
          <w:numId w:val="0"/>
        </w:numPr>
        <w:tabs>
          <w:tab w:val="clear" w:pos="144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宋体" w:cs="Times New Roman"/>
          <w:color w:val="auto"/>
          <w:sz w:val="32"/>
          <w:szCs w:val="32"/>
        </w:rPr>
        <w:t>①</w:t>
      </w:r>
      <w:r>
        <w:rPr>
          <w:rFonts w:hint="default" w:ascii="Times New Roman" w:hAnsi="Times New Roman" w:eastAsia="仿宋" w:cs="Times New Roman"/>
          <w:color w:val="auto"/>
          <w:sz w:val="32"/>
          <w:szCs w:val="32"/>
        </w:rPr>
        <w:t>发生一次死亡3人以上、10人以下的：</w:t>
      </w:r>
    </w:p>
    <w:p w14:paraId="5B748BED">
      <w:pPr>
        <w:pStyle w:val="84"/>
        <w:pageBreakBefore w:val="0"/>
        <w:widowControl w:val="0"/>
        <w:numPr>
          <w:ilvl w:val="1"/>
          <w:numId w:val="0"/>
        </w:numPr>
        <w:tabs>
          <w:tab w:val="clear" w:pos="144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宋体" w:cs="Times New Roman"/>
          <w:color w:val="auto"/>
          <w:sz w:val="32"/>
          <w:szCs w:val="32"/>
        </w:rPr>
        <w:t>②</w:t>
      </w:r>
      <w:r>
        <w:rPr>
          <w:rFonts w:hint="default" w:ascii="Times New Roman" w:hAnsi="Times New Roman" w:eastAsia="仿宋" w:cs="Times New Roman"/>
          <w:color w:val="auto"/>
          <w:sz w:val="32"/>
          <w:szCs w:val="32"/>
        </w:rPr>
        <w:t>发生10人以上50人以下重伤的：</w:t>
      </w:r>
    </w:p>
    <w:p w14:paraId="4FD124CD">
      <w:pPr>
        <w:pStyle w:val="84"/>
        <w:pageBreakBefore w:val="0"/>
        <w:widowControl w:val="0"/>
        <w:numPr>
          <w:ilvl w:val="1"/>
          <w:numId w:val="0"/>
        </w:numPr>
        <w:tabs>
          <w:tab w:val="clear" w:pos="144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宋体" w:cs="Times New Roman"/>
          <w:color w:val="auto"/>
          <w:sz w:val="32"/>
          <w:szCs w:val="32"/>
        </w:rPr>
        <w:t>③</w:t>
      </w:r>
      <w:r>
        <w:rPr>
          <w:rFonts w:hint="default" w:ascii="Times New Roman" w:hAnsi="Times New Roman" w:eastAsia="仿宋" w:cs="Times New Roman"/>
          <w:color w:val="auto"/>
          <w:sz w:val="32"/>
          <w:szCs w:val="32"/>
        </w:rPr>
        <w:t>一次造成1000万元以上、5000万元以下直接经济损失的。</w:t>
      </w:r>
    </w:p>
    <w:p w14:paraId="719D9D0E">
      <w:pPr>
        <w:pStyle w:val="83"/>
        <w:pageBreakBefore w:val="0"/>
        <w:widowControl w:val="0"/>
        <w:numPr>
          <w:ilvl w:val="0"/>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4）</w:t>
      </w:r>
      <w:r>
        <w:rPr>
          <w:rFonts w:hint="default" w:ascii="Times New Roman" w:hAnsi="Times New Roman" w:eastAsia="仿宋" w:cs="Times New Roman"/>
          <w:color w:val="auto"/>
          <w:sz w:val="32"/>
          <w:szCs w:val="32"/>
        </w:rPr>
        <w:t>—般事件（</w:t>
      </w:r>
      <w:r>
        <w:rPr>
          <w:rFonts w:hint="default" w:ascii="Times New Roman" w:hAnsi="Times New Roman" w:eastAsia="仿宋" w:cs="Times New Roman"/>
          <w:color w:val="auto"/>
          <w:sz w:val="32"/>
          <w:szCs w:val="32"/>
          <w:highlight w:val="none"/>
          <w:lang w:eastAsia="zh-CN"/>
        </w:rPr>
        <w:t>Ⅳ</w:t>
      </w:r>
      <w:r>
        <w:rPr>
          <w:rFonts w:hint="default" w:ascii="Times New Roman" w:hAnsi="Times New Roman" w:eastAsia="仿宋" w:cs="Times New Roman"/>
          <w:color w:val="auto"/>
          <w:sz w:val="32"/>
          <w:szCs w:val="32"/>
        </w:rPr>
        <w:t>级）：</w:t>
      </w:r>
    </w:p>
    <w:p w14:paraId="443F64A8">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eastAsia="zh-CN"/>
        </w:rPr>
        <w:t>已经或可能对人身安全、社会财产和公共秩序产生影响较小的突发事件。</w:t>
      </w:r>
    </w:p>
    <w:p w14:paraId="7F559262">
      <w:pPr>
        <w:pStyle w:val="84"/>
        <w:pageBreakBefore w:val="0"/>
        <w:widowControl w:val="0"/>
        <w:numPr>
          <w:ilvl w:val="1"/>
          <w:numId w:val="0"/>
        </w:numPr>
        <w:tabs>
          <w:tab w:val="clear" w:pos="144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宋体" w:cs="Times New Roman"/>
          <w:color w:val="auto"/>
          <w:sz w:val="32"/>
          <w:szCs w:val="32"/>
        </w:rPr>
        <w:t>①</w:t>
      </w:r>
      <w:r>
        <w:rPr>
          <w:rFonts w:hint="default" w:ascii="Times New Roman" w:hAnsi="Times New Roman" w:eastAsia="仿宋" w:cs="Times New Roman"/>
          <w:color w:val="auto"/>
          <w:sz w:val="32"/>
          <w:szCs w:val="32"/>
        </w:rPr>
        <w:t>发生一次死亡3人以下的：</w:t>
      </w:r>
    </w:p>
    <w:p w14:paraId="76B15E73">
      <w:pPr>
        <w:pStyle w:val="84"/>
        <w:pageBreakBefore w:val="0"/>
        <w:widowControl w:val="0"/>
        <w:numPr>
          <w:ilvl w:val="1"/>
          <w:numId w:val="0"/>
        </w:numPr>
        <w:tabs>
          <w:tab w:val="clear" w:pos="144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宋体" w:cs="Times New Roman"/>
          <w:color w:val="auto"/>
          <w:sz w:val="32"/>
          <w:szCs w:val="32"/>
        </w:rPr>
        <w:t>②</w:t>
      </w:r>
      <w:r>
        <w:rPr>
          <w:rFonts w:hint="default" w:ascii="Times New Roman" w:hAnsi="Times New Roman" w:eastAsia="仿宋" w:cs="Times New Roman"/>
          <w:color w:val="auto"/>
          <w:sz w:val="32"/>
          <w:szCs w:val="32"/>
        </w:rPr>
        <w:t>发生10人以下重伤的：</w:t>
      </w:r>
    </w:p>
    <w:p w14:paraId="0F4B5F2D">
      <w:pPr>
        <w:pStyle w:val="84"/>
        <w:pageBreakBefore w:val="0"/>
        <w:widowControl w:val="0"/>
        <w:numPr>
          <w:ilvl w:val="1"/>
          <w:numId w:val="0"/>
        </w:numPr>
        <w:tabs>
          <w:tab w:val="clear" w:pos="144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宋体" w:cs="Times New Roman"/>
          <w:color w:val="auto"/>
          <w:sz w:val="32"/>
          <w:szCs w:val="32"/>
        </w:rPr>
        <w:t>③</w:t>
      </w:r>
      <w:r>
        <w:rPr>
          <w:rFonts w:hint="default" w:ascii="Times New Roman" w:hAnsi="Times New Roman" w:eastAsia="仿宋" w:cs="Times New Roman"/>
          <w:color w:val="auto"/>
          <w:sz w:val="32"/>
          <w:szCs w:val="32"/>
        </w:rPr>
        <w:t>一次造成1000万元以下直接经济损失的。</w:t>
      </w:r>
    </w:p>
    <w:p w14:paraId="06BAFA03">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国家有关法律、法规以及《国家突发公共事件总体应急预案》和各专项应急预案另有明确规定的，依照有关规定执行。</w:t>
      </w:r>
    </w:p>
    <w:p w14:paraId="4619D934">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5" w:firstLineChars="200"/>
        <w:jc w:val="both"/>
        <w:textAlignment w:val="auto"/>
        <w:rPr>
          <w:rFonts w:hint="default" w:ascii="Times New Roman" w:hAnsi="Times New Roman" w:eastAsia="楷体" w:cs="Times New Roman"/>
          <w:b/>
          <w:bCs w:val="0"/>
          <w:color w:val="auto"/>
          <w:sz w:val="32"/>
          <w:szCs w:val="32"/>
          <w:lang w:eastAsia="zh-CN"/>
        </w:rPr>
      </w:pPr>
      <w:bookmarkStart w:id="39" w:name="_Toc28854"/>
      <w:bookmarkStart w:id="40" w:name="_Toc27139"/>
      <w:bookmarkStart w:id="41" w:name="_Toc9990"/>
      <w:bookmarkStart w:id="42" w:name="_Toc32153"/>
      <w:bookmarkStart w:id="43" w:name="_Toc8211"/>
      <w:r>
        <w:rPr>
          <w:rFonts w:hint="default" w:ascii="Times New Roman" w:hAnsi="Times New Roman" w:eastAsia="楷体" w:cs="Times New Roman"/>
          <w:b/>
          <w:bCs w:val="0"/>
          <w:color w:val="auto"/>
          <w:sz w:val="32"/>
          <w:szCs w:val="32"/>
          <w:lang w:val="en-US" w:eastAsia="zh-CN"/>
        </w:rPr>
        <w:t>1.</w:t>
      </w:r>
      <w:r>
        <w:rPr>
          <w:rFonts w:hint="eastAsia" w:ascii="Times New Roman" w:hAnsi="Times New Roman" w:eastAsia="楷体" w:cs="Times New Roman"/>
          <w:b/>
          <w:bCs w:val="0"/>
          <w:color w:val="auto"/>
          <w:sz w:val="32"/>
          <w:szCs w:val="32"/>
          <w:lang w:val="en-US" w:eastAsia="zh-CN"/>
        </w:rPr>
        <w:t>4</w:t>
      </w:r>
      <w:r>
        <w:rPr>
          <w:rFonts w:hint="default" w:ascii="Times New Roman" w:hAnsi="Times New Roman" w:eastAsia="楷体" w:cs="Times New Roman"/>
          <w:b/>
          <w:bCs w:val="0"/>
          <w:color w:val="auto"/>
          <w:sz w:val="32"/>
          <w:szCs w:val="32"/>
          <w:lang w:eastAsia="zh-CN"/>
        </w:rPr>
        <w:t>适用范围</w:t>
      </w:r>
      <w:bookmarkEnd w:id="39"/>
      <w:bookmarkEnd w:id="40"/>
      <w:bookmarkEnd w:id="41"/>
      <w:bookmarkEnd w:id="42"/>
      <w:bookmarkEnd w:id="43"/>
    </w:p>
    <w:p w14:paraId="070789C3">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本预案用于指导全街道的突发事件应对工作，超出街道处置能力的将配合和接受上级人民政府的指挥、组织、协调以应对各类重大或特别重大突发事件的工作。</w:t>
      </w:r>
    </w:p>
    <w:p w14:paraId="2656FCAC">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5" w:firstLineChars="200"/>
        <w:jc w:val="both"/>
        <w:textAlignment w:val="auto"/>
        <w:rPr>
          <w:rFonts w:hint="default" w:ascii="Times New Roman" w:hAnsi="Times New Roman" w:eastAsia="楷体" w:cs="Times New Roman"/>
          <w:b/>
          <w:bCs w:val="0"/>
          <w:color w:val="auto"/>
          <w:sz w:val="32"/>
          <w:szCs w:val="32"/>
          <w:lang w:eastAsia="zh-CN"/>
        </w:rPr>
      </w:pPr>
      <w:bookmarkStart w:id="44" w:name="_Toc24747"/>
      <w:bookmarkStart w:id="45" w:name="_Toc24547"/>
      <w:bookmarkStart w:id="46" w:name="_Toc4071"/>
      <w:bookmarkStart w:id="47" w:name="_Toc11826"/>
      <w:bookmarkStart w:id="48" w:name="_Toc21604"/>
      <w:r>
        <w:rPr>
          <w:rFonts w:hint="default" w:ascii="Times New Roman" w:hAnsi="Times New Roman" w:eastAsia="楷体" w:cs="Times New Roman"/>
          <w:b/>
          <w:bCs w:val="0"/>
          <w:color w:val="auto"/>
          <w:sz w:val="32"/>
          <w:szCs w:val="32"/>
          <w:lang w:val="en-US" w:eastAsia="zh-CN"/>
        </w:rPr>
        <w:t>1.</w:t>
      </w:r>
      <w:r>
        <w:rPr>
          <w:rFonts w:hint="eastAsia" w:ascii="Times New Roman" w:hAnsi="Times New Roman" w:eastAsia="楷体" w:cs="Times New Roman"/>
          <w:b/>
          <w:bCs w:val="0"/>
          <w:color w:val="auto"/>
          <w:sz w:val="32"/>
          <w:szCs w:val="32"/>
          <w:lang w:val="en-US" w:eastAsia="zh-CN"/>
        </w:rPr>
        <w:t>5</w:t>
      </w:r>
      <w:r>
        <w:rPr>
          <w:rFonts w:hint="default" w:ascii="Times New Roman" w:hAnsi="Times New Roman" w:eastAsia="楷体" w:cs="Times New Roman"/>
          <w:b/>
          <w:bCs w:val="0"/>
          <w:color w:val="auto"/>
          <w:sz w:val="32"/>
          <w:szCs w:val="32"/>
          <w:lang w:eastAsia="zh-CN"/>
        </w:rPr>
        <w:t>工作原则</w:t>
      </w:r>
      <w:bookmarkEnd w:id="36"/>
      <w:bookmarkEnd w:id="44"/>
      <w:bookmarkEnd w:id="45"/>
      <w:bookmarkEnd w:id="46"/>
      <w:bookmarkEnd w:id="47"/>
      <w:bookmarkEnd w:id="48"/>
    </w:p>
    <w:p w14:paraId="2FBCFDF9">
      <w:pPr>
        <w:pStyle w:val="84"/>
        <w:pageBreakBefore w:val="0"/>
        <w:widowControl w:val="0"/>
        <w:numPr>
          <w:ilvl w:val="1"/>
          <w:numId w:val="0"/>
        </w:numPr>
        <w:tabs>
          <w:tab w:val="clear" w:pos="1440"/>
        </w:tabs>
        <w:kinsoku/>
        <w:wordWrap/>
        <w:overflowPunct/>
        <w:topLinePunct w:val="0"/>
        <w:autoSpaceDE w:val="0"/>
        <w:autoSpaceDN w:val="0"/>
        <w:bidi w:val="0"/>
        <w:adjustRightInd/>
        <w:snapToGrid/>
        <w:spacing w:before="0" w:after="0" w:line="600" w:lineRule="exact"/>
        <w:ind w:left="0" w:leftChars="0" w:right="0" w:rightChars="0" w:firstLine="735" w:firstLineChars="200"/>
        <w:jc w:val="both"/>
        <w:textAlignment w:val="auto"/>
        <w:rPr>
          <w:rFonts w:hint="default" w:ascii="Times New Roman" w:hAnsi="Times New Roman" w:eastAsia="仿宋" w:cs="Times New Roman"/>
          <w:color w:val="auto"/>
          <w:sz w:val="32"/>
          <w:szCs w:val="32"/>
        </w:rPr>
      </w:pPr>
      <w:bookmarkStart w:id="49" w:name="_Toc29827"/>
      <w:bookmarkStart w:id="50" w:name="_Toc12328"/>
      <w:r>
        <w:rPr>
          <w:rFonts w:hint="default" w:ascii="Times New Roman" w:hAnsi="Times New Roman" w:eastAsia="仿宋" w:cs="Times New Roman"/>
          <w:b/>
          <w:bCs/>
          <w:color w:val="auto"/>
          <w:sz w:val="32"/>
          <w:szCs w:val="32"/>
          <w:lang w:val="en-US" w:eastAsia="zh-CN"/>
        </w:rPr>
        <w:t>1.</w:t>
      </w:r>
      <w:r>
        <w:rPr>
          <w:rFonts w:hint="eastAsia" w:ascii="Times New Roman" w:hAnsi="Times New Roman" w:eastAsia="仿宋" w:cs="Times New Roman"/>
          <w:b/>
          <w:bCs/>
          <w:color w:val="auto"/>
          <w:sz w:val="32"/>
          <w:szCs w:val="32"/>
          <w:lang w:val="en-US" w:eastAsia="zh-CN"/>
        </w:rPr>
        <w:t>5</w:t>
      </w:r>
      <w:r>
        <w:rPr>
          <w:rFonts w:hint="default" w:ascii="Times New Roman" w:hAnsi="Times New Roman" w:eastAsia="仿宋" w:cs="Times New Roman"/>
          <w:b/>
          <w:bCs/>
          <w:color w:val="auto"/>
          <w:sz w:val="32"/>
          <w:szCs w:val="32"/>
          <w:lang w:val="en-US" w:eastAsia="zh-CN"/>
        </w:rPr>
        <w:t>.1居安思危，以人为本，生命至上</w:t>
      </w:r>
      <w:r>
        <w:rPr>
          <w:rFonts w:hint="default" w:ascii="Times New Roman" w:hAnsi="Times New Roman" w:eastAsia="仿宋" w:cs="Times New Roman"/>
          <w:color w:val="auto"/>
          <w:sz w:val="32"/>
          <w:szCs w:val="32"/>
        </w:rPr>
        <w:t>。</w:t>
      </w:r>
    </w:p>
    <w:p w14:paraId="20980F6E">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坚持以人民为中心思想，牢固树立以人为本理念，把保障公众健康和生命财产安全作为首要任务，</w:t>
      </w:r>
      <w:r>
        <w:rPr>
          <w:rFonts w:hint="default" w:ascii="Times New Roman" w:hAnsi="Times New Roman" w:eastAsia="仿宋" w:cs="Times New Roman"/>
          <w:color w:val="auto"/>
          <w:sz w:val="32"/>
          <w:szCs w:val="32"/>
          <w:highlight w:val="none"/>
        </w:rPr>
        <w:t>最大程度</w:t>
      </w:r>
      <w:r>
        <w:rPr>
          <w:rFonts w:hint="eastAsia" w:ascii="Times New Roman" w:hAnsi="Times New Roman" w:eastAsia="仿宋" w:cs="Times New Roman"/>
          <w:color w:val="auto"/>
          <w:sz w:val="32"/>
          <w:szCs w:val="32"/>
          <w:highlight w:val="none"/>
          <w:lang w:eastAsia="zh-CN"/>
        </w:rPr>
        <w:t>降低</w:t>
      </w:r>
      <w:r>
        <w:rPr>
          <w:rFonts w:hint="default" w:ascii="Times New Roman" w:hAnsi="Times New Roman" w:eastAsia="仿宋" w:cs="Times New Roman"/>
          <w:color w:val="auto"/>
          <w:sz w:val="32"/>
          <w:szCs w:val="32"/>
        </w:rPr>
        <w:t>突发事件风险、减少突发事件及其造成的人员伤亡和危害。</w:t>
      </w:r>
    </w:p>
    <w:p w14:paraId="7FE98E6D">
      <w:pPr>
        <w:pStyle w:val="84"/>
        <w:pageBreakBefore w:val="0"/>
        <w:widowControl w:val="0"/>
        <w:numPr>
          <w:ilvl w:val="1"/>
          <w:numId w:val="0"/>
        </w:numPr>
        <w:tabs>
          <w:tab w:val="clear" w:pos="1440"/>
        </w:tabs>
        <w:kinsoku/>
        <w:wordWrap/>
        <w:overflowPunct/>
        <w:topLinePunct w:val="0"/>
        <w:autoSpaceDE w:val="0"/>
        <w:autoSpaceDN w:val="0"/>
        <w:bidi w:val="0"/>
        <w:adjustRightInd/>
        <w:snapToGrid/>
        <w:spacing w:before="0" w:after="0" w:line="600" w:lineRule="exact"/>
        <w:ind w:left="0" w:leftChars="0" w:right="0" w:rightChars="0" w:firstLine="735"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b/>
          <w:bCs/>
          <w:color w:val="auto"/>
          <w:sz w:val="32"/>
          <w:szCs w:val="32"/>
          <w:lang w:val="en-US" w:eastAsia="zh-CN"/>
        </w:rPr>
        <w:t>1.</w:t>
      </w:r>
      <w:r>
        <w:rPr>
          <w:rFonts w:hint="eastAsia" w:ascii="Times New Roman" w:hAnsi="Times New Roman" w:eastAsia="仿宋" w:cs="Times New Roman"/>
          <w:b/>
          <w:bCs/>
          <w:color w:val="auto"/>
          <w:sz w:val="32"/>
          <w:szCs w:val="32"/>
          <w:lang w:val="en-US" w:eastAsia="zh-CN"/>
        </w:rPr>
        <w:t>5</w:t>
      </w:r>
      <w:r>
        <w:rPr>
          <w:rFonts w:hint="default" w:ascii="Times New Roman" w:hAnsi="Times New Roman" w:eastAsia="仿宋" w:cs="Times New Roman"/>
          <w:b/>
          <w:bCs/>
          <w:color w:val="auto"/>
          <w:sz w:val="32"/>
          <w:szCs w:val="32"/>
          <w:lang w:val="en-US" w:eastAsia="zh-CN"/>
        </w:rPr>
        <w:t>.2坚持预防为主的原则</w:t>
      </w:r>
      <w:r>
        <w:rPr>
          <w:rFonts w:hint="default" w:ascii="Times New Roman" w:hAnsi="Times New Roman" w:eastAsia="仿宋" w:cs="Times New Roman"/>
          <w:color w:val="auto"/>
          <w:sz w:val="32"/>
          <w:szCs w:val="32"/>
        </w:rPr>
        <w:t>。</w:t>
      </w:r>
    </w:p>
    <w:p w14:paraId="2ECEEA1A">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高度重视公共安全工作，常抓不懈，防患未然。增强忧患意识，坚持预防与应急相结合，常态与非常态相结合，做好应对突发事件的各项准备工作。</w:t>
      </w:r>
    </w:p>
    <w:p w14:paraId="3296E3B6">
      <w:pPr>
        <w:pStyle w:val="84"/>
        <w:pageBreakBefore w:val="0"/>
        <w:widowControl w:val="0"/>
        <w:numPr>
          <w:ilvl w:val="1"/>
          <w:numId w:val="0"/>
        </w:numPr>
        <w:tabs>
          <w:tab w:val="clear" w:pos="1440"/>
        </w:tabs>
        <w:kinsoku/>
        <w:wordWrap/>
        <w:overflowPunct/>
        <w:topLinePunct w:val="0"/>
        <w:autoSpaceDE w:val="0"/>
        <w:autoSpaceDN w:val="0"/>
        <w:bidi w:val="0"/>
        <w:adjustRightInd/>
        <w:snapToGrid/>
        <w:spacing w:before="0" w:after="0" w:line="600" w:lineRule="exact"/>
        <w:ind w:left="0" w:leftChars="0" w:right="0" w:rightChars="0" w:firstLine="735"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b/>
          <w:bCs/>
          <w:color w:val="auto"/>
          <w:sz w:val="32"/>
          <w:szCs w:val="32"/>
          <w:lang w:val="en-US" w:eastAsia="zh-CN"/>
        </w:rPr>
        <w:t>1.</w:t>
      </w:r>
      <w:r>
        <w:rPr>
          <w:rFonts w:hint="eastAsia" w:ascii="Times New Roman" w:hAnsi="Times New Roman" w:eastAsia="仿宋" w:cs="Times New Roman"/>
          <w:b/>
          <w:bCs/>
          <w:color w:val="auto"/>
          <w:sz w:val="32"/>
          <w:szCs w:val="32"/>
          <w:lang w:val="en-US" w:eastAsia="zh-CN"/>
        </w:rPr>
        <w:t>5</w:t>
      </w:r>
      <w:r>
        <w:rPr>
          <w:rFonts w:hint="default" w:ascii="Times New Roman" w:hAnsi="Times New Roman" w:eastAsia="仿宋" w:cs="Times New Roman"/>
          <w:b/>
          <w:bCs/>
          <w:color w:val="auto"/>
          <w:sz w:val="32"/>
          <w:szCs w:val="32"/>
          <w:lang w:val="en-US" w:eastAsia="zh-CN"/>
        </w:rPr>
        <w:t>.3统一领导，分级负责</w:t>
      </w:r>
      <w:r>
        <w:rPr>
          <w:rFonts w:hint="default" w:ascii="Times New Roman" w:hAnsi="Times New Roman" w:eastAsia="仿宋" w:cs="Times New Roman"/>
          <w:color w:val="auto"/>
          <w:sz w:val="32"/>
          <w:szCs w:val="32"/>
        </w:rPr>
        <w:t>。</w:t>
      </w:r>
    </w:p>
    <w:p w14:paraId="2194EE9B">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建立健全统一领导、综合协调、分类管理、分级负责、属地管理为主的应急管理体制。实行党委领导下的行政领导负责制，充分发挥应急指挥机构的作用。</w:t>
      </w:r>
    </w:p>
    <w:p w14:paraId="42537914">
      <w:pPr>
        <w:pStyle w:val="84"/>
        <w:pageBreakBefore w:val="0"/>
        <w:widowControl w:val="0"/>
        <w:numPr>
          <w:ilvl w:val="1"/>
          <w:numId w:val="0"/>
        </w:numPr>
        <w:tabs>
          <w:tab w:val="clear" w:pos="1440"/>
        </w:tabs>
        <w:kinsoku/>
        <w:wordWrap/>
        <w:overflowPunct/>
        <w:topLinePunct w:val="0"/>
        <w:autoSpaceDE w:val="0"/>
        <w:autoSpaceDN w:val="0"/>
        <w:bidi w:val="0"/>
        <w:adjustRightInd/>
        <w:snapToGrid/>
        <w:spacing w:before="0" w:after="0" w:line="600" w:lineRule="exact"/>
        <w:ind w:left="0" w:leftChars="0" w:right="0" w:rightChars="0" w:firstLine="735"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b/>
          <w:bCs/>
          <w:color w:val="auto"/>
          <w:sz w:val="32"/>
          <w:szCs w:val="32"/>
          <w:lang w:val="en-US" w:eastAsia="zh-CN"/>
        </w:rPr>
        <w:t>1.</w:t>
      </w:r>
      <w:r>
        <w:rPr>
          <w:rFonts w:hint="eastAsia" w:ascii="Times New Roman" w:hAnsi="Times New Roman" w:eastAsia="仿宋" w:cs="Times New Roman"/>
          <w:b/>
          <w:bCs/>
          <w:color w:val="auto"/>
          <w:sz w:val="32"/>
          <w:szCs w:val="32"/>
          <w:lang w:val="en-US" w:eastAsia="zh-CN"/>
        </w:rPr>
        <w:t>5</w:t>
      </w:r>
      <w:r>
        <w:rPr>
          <w:rFonts w:hint="default" w:ascii="Times New Roman" w:hAnsi="Times New Roman" w:eastAsia="仿宋" w:cs="Times New Roman"/>
          <w:b/>
          <w:bCs/>
          <w:color w:val="auto"/>
          <w:sz w:val="32"/>
          <w:szCs w:val="32"/>
          <w:lang w:val="en-US" w:eastAsia="zh-CN"/>
        </w:rPr>
        <w:t>.4依法管理，科技支撑</w:t>
      </w:r>
      <w:r>
        <w:rPr>
          <w:rFonts w:hint="default" w:ascii="Times New Roman" w:hAnsi="Times New Roman" w:eastAsia="仿宋" w:cs="Times New Roman"/>
          <w:color w:val="auto"/>
          <w:sz w:val="32"/>
          <w:szCs w:val="32"/>
        </w:rPr>
        <w:t>。</w:t>
      </w:r>
    </w:p>
    <w:p w14:paraId="66840F76">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依据有关法律、法规，加强应急管理，维护公众的合法权益，推进突发事件应对工作的规范化、制度化、</w:t>
      </w:r>
      <w:r>
        <w:rPr>
          <w:rFonts w:hint="default" w:ascii="Times New Roman" w:hAnsi="Times New Roman" w:eastAsia="仿宋" w:cs="Times New Roman"/>
          <w:color w:val="auto"/>
          <w:sz w:val="32"/>
          <w:szCs w:val="32"/>
          <w:highlight w:val="none"/>
        </w:rPr>
        <w:t>法制化</w:t>
      </w:r>
      <w:r>
        <w:rPr>
          <w:rFonts w:hint="default" w:ascii="Times New Roman" w:hAnsi="Times New Roman" w:eastAsia="仿宋" w:cs="Times New Roman"/>
          <w:color w:val="auto"/>
          <w:sz w:val="32"/>
          <w:szCs w:val="32"/>
        </w:rPr>
        <w:t>。</w:t>
      </w:r>
    </w:p>
    <w:p w14:paraId="28E072AF">
      <w:pPr>
        <w:pStyle w:val="84"/>
        <w:pageBreakBefore w:val="0"/>
        <w:widowControl w:val="0"/>
        <w:numPr>
          <w:ilvl w:val="1"/>
          <w:numId w:val="0"/>
        </w:numPr>
        <w:tabs>
          <w:tab w:val="clear" w:pos="1440"/>
        </w:tabs>
        <w:kinsoku/>
        <w:wordWrap/>
        <w:overflowPunct/>
        <w:topLinePunct w:val="0"/>
        <w:autoSpaceDE w:val="0"/>
        <w:autoSpaceDN w:val="0"/>
        <w:bidi w:val="0"/>
        <w:adjustRightInd/>
        <w:snapToGrid/>
        <w:spacing w:before="0" w:after="0" w:line="600" w:lineRule="exact"/>
        <w:ind w:left="0" w:leftChars="0" w:right="0" w:rightChars="0" w:firstLine="735"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b/>
          <w:bCs/>
          <w:color w:val="auto"/>
          <w:sz w:val="32"/>
          <w:szCs w:val="32"/>
          <w:lang w:val="en-US" w:eastAsia="zh-CN"/>
        </w:rPr>
        <w:t>1.</w:t>
      </w:r>
      <w:r>
        <w:rPr>
          <w:rFonts w:hint="eastAsia" w:ascii="Times New Roman" w:hAnsi="Times New Roman" w:eastAsia="仿宋" w:cs="Times New Roman"/>
          <w:b/>
          <w:bCs/>
          <w:color w:val="auto"/>
          <w:sz w:val="32"/>
          <w:szCs w:val="32"/>
          <w:lang w:val="en-US" w:eastAsia="zh-CN"/>
        </w:rPr>
        <w:t>5</w:t>
      </w:r>
      <w:r>
        <w:rPr>
          <w:rFonts w:hint="default" w:ascii="Times New Roman" w:hAnsi="Times New Roman" w:eastAsia="仿宋" w:cs="Times New Roman"/>
          <w:b/>
          <w:bCs/>
          <w:color w:val="auto"/>
          <w:sz w:val="32"/>
          <w:szCs w:val="32"/>
          <w:lang w:val="en-US" w:eastAsia="zh-CN"/>
        </w:rPr>
        <w:t>.5快速反应，协同应对</w:t>
      </w:r>
      <w:r>
        <w:rPr>
          <w:rFonts w:hint="default" w:ascii="Times New Roman" w:hAnsi="Times New Roman" w:eastAsia="仿宋" w:cs="Times New Roman"/>
          <w:color w:val="auto"/>
          <w:sz w:val="32"/>
          <w:szCs w:val="32"/>
        </w:rPr>
        <w:t>。</w:t>
      </w:r>
    </w:p>
    <w:p w14:paraId="639DEEA4">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充分整合街道各部门现有应急组织、队伍、物资、信息资源，进一步理顺应急管理体制，努力实现部门之间资源共享与协调联动，形成统一指挥、反应</w:t>
      </w:r>
      <w:r>
        <w:rPr>
          <w:rFonts w:hint="eastAsia" w:ascii="仿宋" w:hAnsi="仿宋" w:eastAsia="仿宋" w:cs="仿宋"/>
          <w:color w:val="auto"/>
          <w:sz w:val="32"/>
          <w:szCs w:val="32"/>
        </w:rPr>
        <w:t>灵敏、功能齐全、协</w:t>
      </w:r>
      <w:r>
        <w:rPr>
          <w:rFonts w:hint="default" w:ascii="Times New Roman" w:hAnsi="Times New Roman" w:eastAsia="仿宋" w:cs="Times New Roman"/>
          <w:color w:val="auto"/>
          <w:sz w:val="32"/>
          <w:szCs w:val="32"/>
        </w:rPr>
        <w:t>调有序、运转高效的应急处置机制。</w:t>
      </w:r>
    </w:p>
    <w:p w14:paraId="3D052CAA">
      <w:pPr>
        <w:pStyle w:val="84"/>
        <w:pageBreakBefore w:val="0"/>
        <w:widowControl w:val="0"/>
        <w:numPr>
          <w:ilvl w:val="1"/>
          <w:numId w:val="0"/>
        </w:numPr>
        <w:tabs>
          <w:tab w:val="clear" w:pos="1440"/>
        </w:tabs>
        <w:kinsoku/>
        <w:wordWrap/>
        <w:overflowPunct/>
        <w:topLinePunct w:val="0"/>
        <w:autoSpaceDE w:val="0"/>
        <w:autoSpaceDN w:val="0"/>
        <w:bidi w:val="0"/>
        <w:adjustRightInd/>
        <w:snapToGrid/>
        <w:spacing w:before="0" w:after="0" w:line="600" w:lineRule="exact"/>
        <w:ind w:left="0" w:leftChars="0" w:right="0" w:rightChars="0" w:firstLine="735"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b/>
          <w:bCs/>
          <w:color w:val="auto"/>
          <w:sz w:val="32"/>
          <w:szCs w:val="32"/>
          <w:lang w:val="en-US" w:eastAsia="zh-CN"/>
        </w:rPr>
        <w:t>1.</w:t>
      </w:r>
      <w:r>
        <w:rPr>
          <w:rFonts w:hint="eastAsia" w:ascii="Times New Roman" w:hAnsi="Times New Roman" w:eastAsia="仿宋" w:cs="Times New Roman"/>
          <w:b/>
          <w:bCs/>
          <w:color w:val="auto"/>
          <w:sz w:val="32"/>
          <w:szCs w:val="32"/>
          <w:lang w:val="en-US" w:eastAsia="zh-CN"/>
        </w:rPr>
        <w:t>5</w:t>
      </w:r>
      <w:r>
        <w:rPr>
          <w:rFonts w:hint="default" w:ascii="Times New Roman" w:hAnsi="Times New Roman" w:eastAsia="仿宋" w:cs="Times New Roman"/>
          <w:b/>
          <w:bCs/>
          <w:color w:val="auto"/>
          <w:sz w:val="32"/>
          <w:szCs w:val="32"/>
          <w:lang w:val="en-US" w:eastAsia="zh-CN"/>
        </w:rPr>
        <w:t>.6</w:t>
      </w:r>
      <w:r>
        <w:rPr>
          <w:rFonts w:hint="default" w:ascii="Times New Roman" w:hAnsi="Times New Roman" w:eastAsia="仿宋" w:cs="Times New Roman"/>
          <w:b/>
          <w:bCs/>
          <w:color w:val="auto"/>
          <w:sz w:val="32"/>
          <w:szCs w:val="32"/>
        </w:rPr>
        <w:t>公开透明，正确引导</w:t>
      </w:r>
      <w:r>
        <w:rPr>
          <w:rFonts w:hint="default" w:ascii="Times New Roman" w:hAnsi="Times New Roman" w:eastAsia="仿宋" w:cs="Times New Roman"/>
          <w:color w:val="auto"/>
          <w:sz w:val="32"/>
          <w:szCs w:val="32"/>
        </w:rPr>
        <w:t>。</w:t>
      </w:r>
    </w:p>
    <w:p w14:paraId="5BB1FCAF">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eastAsia"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rPr>
        <w:t>统一、准确、及时发布权威信息，充分发挥新闻媒体作用，有序组织新闻媒体采访、报道突发事件事态发展及处置工作情况，正确引导社会舆论。</w:t>
      </w:r>
    </w:p>
    <w:p w14:paraId="7BCC3AE8">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5" w:firstLineChars="200"/>
        <w:jc w:val="both"/>
        <w:textAlignment w:val="auto"/>
        <w:rPr>
          <w:rFonts w:hint="default" w:ascii="Times New Roman" w:hAnsi="Times New Roman" w:eastAsia="楷体" w:cs="Times New Roman"/>
          <w:b/>
          <w:bCs w:val="0"/>
          <w:color w:val="auto"/>
          <w:sz w:val="32"/>
          <w:szCs w:val="32"/>
          <w:lang w:eastAsia="zh-CN"/>
        </w:rPr>
      </w:pPr>
      <w:bookmarkStart w:id="51" w:name="_Toc25392"/>
      <w:bookmarkStart w:id="52" w:name="_Toc26970"/>
      <w:bookmarkStart w:id="53" w:name="_Toc5020"/>
      <w:bookmarkStart w:id="54" w:name="_Toc27853"/>
      <w:bookmarkStart w:id="55" w:name="_Toc19159"/>
      <w:r>
        <w:rPr>
          <w:rFonts w:hint="default" w:ascii="Times New Roman" w:hAnsi="Times New Roman" w:eastAsia="楷体" w:cs="Times New Roman"/>
          <w:b/>
          <w:bCs w:val="0"/>
          <w:color w:val="auto"/>
          <w:sz w:val="32"/>
          <w:szCs w:val="32"/>
          <w:lang w:val="en-US" w:eastAsia="zh-CN"/>
        </w:rPr>
        <w:t>1.</w:t>
      </w:r>
      <w:r>
        <w:rPr>
          <w:rFonts w:hint="eastAsia" w:ascii="Times New Roman" w:hAnsi="Times New Roman" w:eastAsia="楷体" w:cs="Times New Roman"/>
          <w:b/>
          <w:bCs w:val="0"/>
          <w:color w:val="auto"/>
          <w:sz w:val="32"/>
          <w:szCs w:val="32"/>
          <w:lang w:val="en-US" w:eastAsia="zh-CN"/>
        </w:rPr>
        <w:t>6</w:t>
      </w:r>
      <w:r>
        <w:rPr>
          <w:rFonts w:hint="default" w:ascii="Times New Roman" w:hAnsi="Times New Roman" w:eastAsia="楷体" w:cs="Times New Roman"/>
          <w:b/>
          <w:bCs w:val="0"/>
          <w:color w:val="auto"/>
          <w:sz w:val="32"/>
          <w:szCs w:val="32"/>
          <w:lang w:eastAsia="zh-CN"/>
        </w:rPr>
        <w:t>预案体系</w:t>
      </w:r>
      <w:bookmarkEnd w:id="49"/>
      <w:bookmarkEnd w:id="50"/>
      <w:bookmarkEnd w:id="51"/>
      <w:bookmarkEnd w:id="52"/>
      <w:bookmarkEnd w:id="53"/>
      <w:bookmarkEnd w:id="54"/>
      <w:bookmarkEnd w:id="55"/>
    </w:p>
    <w:p w14:paraId="5D6EC87B">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街道突发事件应急预案体系由</w:t>
      </w:r>
      <w:r>
        <w:rPr>
          <w:rFonts w:hint="eastAsia" w:ascii="Times New Roman" w:hAnsi="Times New Roman" w:eastAsia="仿宋" w:cs="Times New Roman"/>
          <w:color w:val="auto"/>
          <w:sz w:val="32"/>
          <w:szCs w:val="32"/>
          <w:lang w:eastAsia="zh-CN"/>
        </w:rPr>
        <w:t>综合</w:t>
      </w:r>
      <w:r>
        <w:rPr>
          <w:rFonts w:hint="default" w:ascii="Times New Roman" w:hAnsi="Times New Roman" w:eastAsia="仿宋" w:cs="Times New Roman"/>
          <w:color w:val="auto"/>
          <w:sz w:val="32"/>
          <w:szCs w:val="32"/>
        </w:rPr>
        <w:t>应急预案、专项应急预案</w:t>
      </w:r>
      <w:r>
        <w:rPr>
          <w:rFonts w:hint="eastAsia" w:ascii="Times New Roman" w:hAnsi="Times New Roman" w:eastAsia="仿宋" w:cs="Times New Roman"/>
          <w:strike w:val="0"/>
          <w:dstrike w:val="0"/>
          <w:color w:val="auto"/>
          <w:sz w:val="32"/>
          <w:szCs w:val="32"/>
          <w:lang w:eastAsia="zh-CN"/>
        </w:rPr>
        <w:t>、</w:t>
      </w:r>
      <w:r>
        <w:rPr>
          <w:rFonts w:hint="eastAsia" w:ascii="Times New Roman" w:hAnsi="Times New Roman" w:eastAsia="仿宋" w:cs="Times New Roman"/>
          <w:color w:val="auto"/>
          <w:sz w:val="32"/>
          <w:szCs w:val="32"/>
          <w:lang w:eastAsia="zh-CN"/>
        </w:rPr>
        <w:t>社区</w:t>
      </w:r>
      <w:r>
        <w:rPr>
          <w:rFonts w:hint="default" w:ascii="Times New Roman" w:hAnsi="Times New Roman" w:eastAsia="仿宋" w:cs="Times New Roman"/>
          <w:color w:val="auto"/>
          <w:sz w:val="32"/>
          <w:szCs w:val="32"/>
        </w:rPr>
        <w:t>应急预案组成。</w:t>
      </w:r>
    </w:p>
    <w:p w14:paraId="16624DC6">
      <w:pPr>
        <w:pStyle w:val="42"/>
        <w:pageBreakBefore w:val="0"/>
        <w:widowControl w:val="0"/>
        <w:numPr>
          <w:ilvl w:val="4"/>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bookmarkStart w:id="56" w:name="_Toc10979"/>
      <w:r>
        <w:rPr>
          <w:rFonts w:hint="default" w:ascii="Times New Roman" w:hAnsi="Times New Roman" w:eastAsia="仿宋" w:cs="Times New Roman"/>
          <w:color w:val="auto"/>
          <w:sz w:val="32"/>
          <w:szCs w:val="32"/>
          <w:lang w:val="en-US" w:eastAsia="zh-CN"/>
        </w:rPr>
        <w:t>1.</w:t>
      </w:r>
      <w:r>
        <w:rPr>
          <w:rFonts w:hint="eastAsia" w:ascii="Times New Roman" w:hAnsi="Times New Roman" w:eastAsia="仿宋" w:cs="Times New Roman"/>
          <w:color w:val="auto"/>
          <w:sz w:val="32"/>
          <w:szCs w:val="32"/>
          <w:lang w:val="en-US" w:eastAsia="zh-CN"/>
        </w:rPr>
        <w:t>6</w:t>
      </w:r>
      <w:r>
        <w:rPr>
          <w:rFonts w:hint="default" w:ascii="Times New Roman" w:hAnsi="Times New Roman" w:eastAsia="仿宋" w:cs="Times New Roman"/>
          <w:color w:val="auto"/>
          <w:sz w:val="32"/>
          <w:szCs w:val="32"/>
          <w:lang w:val="en-US" w:eastAsia="zh-CN"/>
        </w:rPr>
        <w:t>.1</w:t>
      </w:r>
      <w:r>
        <w:rPr>
          <w:rFonts w:hint="default" w:ascii="Times New Roman" w:hAnsi="Times New Roman" w:eastAsia="仿宋" w:cs="Times New Roman"/>
          <w:color w:val="auto"/>
          <w:sz w:val="32"/>
          <w:szCs w:val="32"/>
        </w:rPr>
        <w:t>突发事件总体应急预案</w:t>
      </w:r>
      <w:bookmarkEnd w:id="56"/>
    </w:p>
    <w:p w14:paraId="0150D3C6">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XX街</w:t>
      </w:r>
      <w:r>
        <w:rPr>
          <w:rFonts w:hint="default" w:ascii="Times New Roman" w:hAnsi="Times New Roman" w:eastAsia="仿宋" w:cs="Times New Roman"/>
          <w:color w:val="auto"/>
          <w:sz w:val="32"/>
          <w:szCs w:val="32"/>
        </w:rPr>
        <w:t>突发事件应急预案是全街道应急预案体系的总纲，是街道应对突发事件的规范性文件，是指导、协调、组织处置全街道突发事件的依据和纲领，由街道办事处制定、修订和发布实施。</w:t>
      </w:r>
    </w:p>
    <w:p w14:paraId="6C057AA6">
      <w:pPr>
        <w:pStyle w:val="42"/>
        <w:pageBreakBefore w:val="0"/>
        <w:widowControl w:val="0"/>
        <w:numPr>
          <w:ilvl w:val="4"/>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bookmarkStart w:id="57" w:name="_Toc9612"/>
      <w:r>
        <w:rPr>
          <w:rFonts w:hint="default" w:ascii="Times New Roman" w:hAnsi="Times New Roman" w:eastAsia="仿宋" w:cs="Times New Roman"/>
          <w:color w:val="auto"/>
          <w:sz w:val="32"/>
          <w:szCs w:val="32"/>
          <w:lang w:val="en-US" w:eastAsia="zh-CN"/>
        </w:rPr>
        <w:t>1.</w:t>
      </w:r>
      <w:r>
        <w:rPr>
          <w:rFonts w:hint="eastAsia" w:ascii="Times New Roman" w:hAnsi="Times New Roman" w:eastAsia="仿宋" w:cs="Times New Roman"/>
          <w:color w:val="auto"/>
          <w:sz w:val="32"/>
          <w:szCs w:val="32"/>
          <w:lang w:val="en-US" w:eastAsia="zh-CN"/>
        </w:rPr>
        <w:t>6</w:t>
      </w:r>
      <w:r>
        <w:rPr>
          <w:rFonts w:hint="default" w:ascii="Times New Roman" w:hAnsi="Times New Roman" w:eastAsia="仿宋" w:cs="Times New Roman"/>
          <w:color w:val="auto"/>
          <w:sz w:val="32"/>
          <w:szCs w:val="32"/>
          <w:lang w:val="en-US" w:eastAsia="zh-CN"/>
        </w:rPr>
        <w:t>.2</w:t>
      </w:r>
      <w:r>
        <w:rPr>
          <w:rFonts w:hint="default" w:ascii="Times New Roman" w:hAnsi="Times New Roman" w:eastAsia="仿宋" w:cs="Times New Roman"/>
          <w:color w:val="auto"/>
          <w:sz w:val="32"/>
          <w:szCs w:val="32"/>
        </w:rPr>
        <w:t>突发事件专项应急预案</w:t>
      </w:r>
      <w:bookmarkEnd w:id="57"/>
    </w:p>
    <w:p w14:paraId="692F2EEB">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专项应急预案主要是街道及其有关部门为应对某一类型或某几种类型突发事件而制定的涉及数个部门职责的应急预案，由各牵头部门负责制定，报街道办事处批准后实施。</w:t>
      </w:r>
    </w:p>
    <w:p w14:paraId="480D2FE2">
      <w:pPr>
        <w:pStyle w:val="42"/>
        <w:pageBreakBefore w:val="0"/>
        <w:widowControl w:val="0"/>
        <w:numPr>
          <w:ilvl w:val="4"/>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bookmarkStart w:id="58" w:name="_Toc17759"/>
      <w:r>
        <w:rPr>
          <w:rFonts w:hint="default" w:ascii="Times New Roman" w:hAnsi="Times New Roman" w:eastAsia="仿宋" w:cs="Times New Roman"/>
          <w:color w:val="auto"/>
          <w:sz w:val="32"/>
          <w:szCs w:val="32"/>
          <w:lang w:val="en-US" w:eastAsia="zh-CN"/>
        </w:rPr>
        <w:t>1.</w:t>
      </w:r>
      <w:r>
        <w:rPr>
          <w:rFonts w:hint="eastAsia" w:ascii="Times New Roman" w:hAnsi="Times New Roman" w:eastAsia="仿宋" w:cs="Times New Roman"/>
          <w:color w:val="auto"/>
          <w:sz w:val="32"/>
          <w:szCs w:val="32"/>
          <w:lang w:val="en-US" w:eastAsia="zh-CN"/>
        </w:rPr>
        <w:t>6</w:t>
      </w:r>
      <w:r>
        <w:rPr>
          <w:rFonts w:hint="default" w:ascii="Times New Roman" w:hAnsi="Times New Roman" w:eastAsia="仿宋" w:cs="Times New Roman"/>
          <w:color w:val="auto"/>
          <w:sz w:val="32"/>
          <w:szCs w:val="32"/>
          <w:lang w:val="en-US" w:eastAsia="zh-CN"/>
        </w:rPr>
        <w:t>.</w:t>
      </w:r>
      <w:r>
        <w:rPr>
          <w:rFonts w:hint="eastAsia" w:ascii="Times New Roman" w:hAnsi="Times New Roman" w:eastAsia="仿宋" w:cs="Times New Roman"/>
          <w:color w:val="auto"/>
          <w:sz w:val="32"/>
          <w:szCs w:val="32"/>
          <w:lang w:val="en-US" w:eastAsia="zh-CN"/>
        </w:rPr>
        <w:t>3</w:t>
      </w:r>
      <w:r>
        <w:rPr>
          <w:rFonts w:hint="eastAsia" w:ascii="Times New Roman" w:hAnsi="Times New Roman" w:eastAsia="仿宋" w:cs="Times New Roman"/>
          <w:color w:val="auto"/>
          <w:sz w:val="32"/>
          <w:szCs w:val="32"/>
          <w:lang w:eastAsia="zh-CN"/>
        </w:rPr>
        <w:t>社区</w:t>
      </w:r>
      <w:r>
        <w:rPr>
          <w:rFonts w:hint="default" w:ascii="Times New Roman" w:hAnsi="Times New Roman" w:eastAsia="仿宋" w:cs="Times New Roman"/>
          <w:color w:val="auto"/>
          <w:sz w:val="32"/>
          <w:szCs w:val="32"/>
        </w:rPr>
        <w:t>应急预案</w:t>
      </w:r>
      <w:bookmarkEnd w:id="58"/>
    </w:p>
    <w:p w14:paraId="34EFB410">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lang w:eastAsia="zh-CN"/>
        </w:rPr>
        <w:t>社区</w:t>
      </w:r>
      <w:r>
        <w:rPr>
          <w:rFonts w:hint="default" w:ascii="Times New Roman" w:hAnsi="Times New Roman" w:eastAsia="仿宋" w:cs="Times New Roman"/>
          <w:color w:val="auto"/>
          <w:sz w:val="32"/>
          <w:szCs w:val="32"/>
        </w:rPr>
        <w:t>应急预案是</w:t>
      </w:r>
      <w:r>
        <w:rPr>
          <w:rFonts w:hint="eastAsia" w:ascii="Times New Roman" w:hAnsi="Times New Roman" w:eastAsia="仿宋" w:cs="Times New Roman"/>
          <w:color w:val="auto"/>
          <w:sz w:val="32"/>
          <w:szCs w:val="32"/>
          <w:lang w:eastAsia="zh-CN"/>
        </w:rPr>
        <w:t>各社区、各单位</w:t>
      </w:r>
      <w:r>
        <w:rPr>
          <w:rFonts w:hint="default" w:ascii="Times New Roman" w:hAnsi="Times New Roman" w:eastAsia="仿宋" w:cs="Times New Roman"/>
          <w:color w:val="auto"/>
          <w:sz w:val="32"/>
          <w:szCs w:val="32"/>
        </w:rPr>
        <w:t>按照分级管控、属地原则制定的应急预案，由</w:t>
      </w:r>
      <w:r>
        <w:rPr>
          <w:rFonts w:hint="eastAsia" w:ascii="Times New Roman" w:hAnsi="Times New Roman" w:eastAsia="仿宋" w:cs="Times New Roman"/>
          <w:color w:val="auto"/>
          <w:sz w:val="32"/>
          <w:szCs w:val="32"/>
          <w:lang w:eastAsia="zh-CN"/>
        </w:rPr>
        <w:t>各社区、各单位</w:t>
      </w:r>
      <w:r>
        <w:rPr>
          <w:rFonts w:hint="default" w:ascii="Times New Roman" w:hAnsi="Times New Roman" w:eastAsia="仿宋" w:cs="Times New Roman"/>
          <w:color w:val="auto"/>
          <w:sz w:val="32"/>
          <w:szCs w:val="32"/>
        </w:rPr>
        <w:t>制定，报街道办事处备案。</w:t>
      </w:r>
    </w:p>
    <w:p w14:paraId="05BF7CF2">
      <w:pPr>
        <w:pStyle w:val="37"/>
        <w:pageBreakBefore w:val="0"/>
        <w:widowControl w:val="0"/>
        <w:numPr>
          <w:ilvl w:val="2"/>
          <w:numId w:val="0"/>
        </w:numPr>
        <w:kinsoku/>
        <w:wordWrap/>
        <w:overflowPunct/>
        <w:topLinePunct w:val="0"/>
        <w:autoSpaceDE w:val="0"/>
        <w:autoSpaceDN w:val="0"/>
        <w:bidi w:val="0"/>
        <w:adjustRightInd/>
        <w:snapToGrid/>
        <w:spacing w:before="0" w:after="0" w:line="600" w:lineRule="exact"/>
        <w:ind w:left="0" w:leftChars="0" w:right="0" w:rightChars="0" w:firstLine="723" w:firstLineChars="200"/>
        <w:jc w:val="both"/>
        <w:textAlignment w:val="auto"/>
        <w:rPr>
          <w:rFonts w:hint="default" w:ascii="Times New Roman" w:hAnsi="Times New Roman" w:eastAsia="黑体" w:cs="Times New Roman"/>
          <w:color w:val="auto"/>
          <w:sz w:val="32"/>
          <w:szCs w:val="32"/>
          <w:lang w:eastAsia="zh-CN"/>
        </w:rPr>
      </w:pPr>
      <w:bookmarkStart w:id="59" w:name="_Toc6578"/>
      <w:bookmarkStart w:id="60" w:name="_Toc10003"/>
      <w:bookmarkStart w:id="61" w:name="_Toc21456"/>
      <w:bookmarkStart w:id="62" w:name="_Toc28004"/>
      <w:bookmarkStart w:id="63" w:name="_Toc20587"/>
      <w:bookmarkStart w:id="64" w:name="_Toc80974796"/>
      <w:bookmarkStart w:id="65" w:name="_Toc7708"/>
      <w:bookmarkStart w:id="66" w:name="_Toc2660"/>
      <w:bookmarkStart w:id="67" w:name="_Toc29755"/>
      <w:r>
        <w:rPr>
          <w:rFonts w:hint="default" w:ascii="Times New Roman" w:hAnsi="Times New Roman" w:eastAsia="黑体" w:cs="Times New Roman"/>
          <w:color w:val="auto"/>
          <w:sz w:val="32"/>
          <w:szCs w:val="32"/>
          <w:lang w:val="en-US" w:eastAsia="zh-CN"/>
        </w:rPr>
        <w:t>2.</w:t>
      </w:r>
      <w:r>
        <w:rPr>
          <w:rFonts w:hint="default" w:ascii="Times New Roman" w:hAnsi="Times New Roman" w:eastAsia="黑体" w:cs="Times New Roman"/>
          <w:color w:val="auto"/>
          <w:sz w:val="32"/>
          <w:szCs w:val="32"/>
          <w:lang w:eastAsia="zh-CN"/>
        </w:rPr>
        <w:t>风险分析</w:t>
      </w:r>
      <w:bookmarkEnd w:id="59"/>
      <w:bookmarkEnd w:id="60"/>
      <w:bookmarkEnd w:id="61"/>
      <w:bookmarkEnd w:id="62"/>
      <w:bookmarkEnd w:id="63"/>
      <w:bookmarkEnd w:id="64"/>
      <w:bookmarkEnd w:id="65"/>
      <w:bookmarkEnd w:id="66"/>
      <w:bookmarkEnd w:id="67"/>
    </w:p>
    <w:p w14:paraId="76F6CE58">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楷体" w:cs="Times New Roman"/>
          <w:color w:val="auto"/>
          <w:sz w:val="32"/>
          <w:szCs w:val="32"/>
          <w:lang w:eastAsia="zh-CN"/>
        </w:rPr>
      </w:pPr>
      <w:bookmarkStart w:id="68" w:name="_Toc8152"/>
      <w:bookmarkStart w:id="69" w:name="_Toc18649"/>
      <w:bookmarkStart w:id="70" w:name="_Toc23662"/>
      <w:bookmarkStart w:id="71" w:name="_Toc28996"/>
      <w:bookmarkStart w:id="72" w:name="_Toc28059"/>
      <w:bookmarkStart w:id="73" w:name="_Toc20925"/>
      <w:r>
        <w:rPr>
          <w:rFonts w:hint="default" w:ascii="Times New Roman" w:hAnsi="Times New Roman" w:eastAsia="楷体" w:cs="Times New Roman"/>
          <w:color w:val="auto"/>
          <w:sz w:val="32"/>
          <w:szCs w:val="32"/>
          <w:lang w:val="en-US" w:eastAsia="zh-CN"/>
        </w:rPr>
        <w:t>2.1</w:t>
      </w:r>
      <w:r>
        <w:rPr>
          <w:rFonts w:hint="default" w:ascii="Times New Roman" w:hAnsi="Times New Roman" w:eastAsia="楷体" w:cs="Times New Roman"/>
          <w:color w:val="auto"/>
          <w:sz w:val="32"/>
          <w:szCs w:val="32"/>
          <w:lang w:eastAsia="zh-CN"/>
        </w:rPr>
        <w:t>街道概况</w:t>
      </w:r>
      <w:bookmarkEnd w:id="68"/>
      <w:bookmarkEnd w:id="69"/>
      <w:bookmarkEnd w:id="70"/>
      <w:bookmarkEnd w:id="71"/>
      <w:bookmarkEnd w:id="72"/>
      <w:bookmarkEnd w:id="73"/>
    </w:p>
    <w:p w14:paraId="43F88918">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XX街</w:t>
      </w:r>
      <w:r>
        <w:rPr>
          <w:rFonts w:hint="default" w:ascii="Times New Roman" w:hAnsi="Times New Roman" w:eastAsia="仿宋" w:cs="Times New Roman"/>
          <w:color w:val="auto"/>
          <w:sz w:val="32"/>
          <w:szCs w:val="32"/>
        </w:rPr>
        <w:t>地处</w:t>
      </w:r>
      <w:r>
        <w:rPr>
          <w:rFonts w:hint="default" w:ascii="Times New Roman" w:hAnsi="Times New Roman" w:eastAsia="仿宋" w:cs="Times New Roman"/>
          <w:color w:val="auto"/>
          <w:sz w:val="32"/>
          <w:szCs w:val="32"/>
          <w:highlight w:val="none"/>
          <w:lang w:eastAsia="zh-CN"/>
        </w:rPr>
        <w:t>东经</w:t>
      </w:r>
      <w:r>
        <w:rPr>
          <w:rFonts w:hint="default" w:ascii="Times New Roman" w:hAnsi="Times New Roman" w:eastAsia="仿宋" w:cs="Times New Roman"/>
          <w:color w:val="auto"/>
          <w:sz w:val="32"/>
          <w:szCs w:val="32"/>
        </w:rPr>
        <w:t>114°13′至114°18′，北纬30°34′至30°39′，东以前进一路为界与前进街为邻，</w:t>
      </w:r>
      <w:r>
        <w:rPr>
          <w:rFonts w:hint="default" w:ascii="Times New Roman" w:hAnsi="Times New Roman" w:eastAsia="仿宋" w:cs="Times New Roman"/>
          <w:color w:val="auto"/>
          <w:sz w:val="32"/>
          <w:szCs w:val="32"/>
          <w:highlight w:val="none"/>
        </w:rPr>
        <w:t>南以</w:t>
      </w:r>
      <w:r>
        <w:rPr>
          <w:rFonts w:hint="default" w:ascii="Times New Roman" w:hAnsi="Times New Roman" w:eastAsia="仿宋" w:cs="Times New Roman"/>
          <w:color w:val="auto"/>
          <w:sz w:val="32"/>
          <w:szCs w:val="32"/>
        </w:rPr>
        <w:t>中山大道为界，与满春街相望，西以民意四路为界与硚口区接壤，北至京汉大道与新华街连接。位于汉口六渡桥西北角，街道面积0.42平方公里，为一长方形板块；下辖7个社区居民委员会，常住人口3万余人，分别为舞台、天后、多闻、天仁、友谊、永丰、</w:t>
      </w:r>
      <w:r>
        <w:rPr>
          <w:rFonts w:hint="default" w:ascii="Times New Roman" w:hAnsi="Times New Roman" w:eastAsia="仿宋" w:cs="Times New Roman"/>
          <w:color w:val="auto"/>
          <w:sz w:val="32"/>
          <w:szCs w:val="32"/>
          <w:lang w:eastAsia="zh-CN"/>
        </w:rPr>
        <w:t>XX社区</w:t>
      </w:r>
      <w:r>
        <w:rPr>
          <w:rFonts w:hint="default" w:ascii="Times New Roman" w:hAnsi="Times New Roman" w:eastAsia="仿宋" w:cs="Times New Roman"/>
          <w:color w:val="auto"/>
          <w:sz w:val="32"/>
          <w:szCs w:val="32"/>
        </w:rPr>
        <w:t>。全街域内医疗卫生机构1个，高中1所、初中2所、小学2所、幼儿园2；25个基层党组织，其中4个机关党支部，14个非公党组织，7个社区党委，共有党员1617人。</w:t>
      </w:r>
    </w:p>
    <w:p w14:paraId="30BEA9D7">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楷体" w:cs="Times New Roman"/>
          <w:color w:val="auto"/>
          <w:sz w:val="32"/>
          <w:szCs w:val="32"/>
          <w:lang w:eastAsia="zh-CN"/>
        </w:rPr>
      </w:pPr>
      <w:bookmarkStart w:id="74" w:name="_Toc3396"/>
      <w:bookmarkStart w:id="75" w:name="_Toc21974"/>
      <w:bookmarkStart w:id="76" w:name="_Toc31321"/>
      <w:bookmarkStart w:id="77" w:name="_Toc2223"/>
      <w:r>
        <w:rPr>
          <w:rFonts w:hint="default" w:ascii="Times New Roman" w:hAnsi="Times New Roman" w:eastAsia="楷体" w:cs="Times New Roman"/>
          <w:color w:val="auto"/>
          <w:sz w:val="32"/>
          <w:szCs w:val="32"/>
          <w:lang w:val="en-US" w:eastAsia="zh-CN"/>
        </w:rPr>
        <w:t>2.2</w:t>
      </w:r>
      <w:r>
        <w:rPr>
          <w:rFonts w:hint="default" w:ascii="Times New Roman" w:hAnsi="Times New Roman" w:eastAsia="楷体" w:cs="Times New Roman"/>
          <w:color w:val="auto"/>
          <w:sz w:val="32"/>
          <w:szCs w:val="32"/>
          <w:lang w:eastAsia="zh-CN"/>
        </w:rPr>
        <w:t>突发事件风险识别</w:t>
      </w:r>
      <w:bookmarkEnd w:id="74"/>
      <w:bookmarkEnd w:id="75"/>
      <w:bookmarkEnd w:id="76"/>
      <w:bookmarkEnd w:id="77"/>
    </w:p>
    <w:p w14:paraId="1BB4A16A">
      <w:pPr>
        <w:pStyle w:val="42"/>
        <w:pageBreakBefore w:val="0"/>
        <w:widowControl w:val="0"/>
        <w:numPr>
          <w:ilvl w:val="4"/>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eastAsia="zh-CN"/>
        </w:rPr>
      </w:pPr>
      <w:bookmarkStart w:id="78" w:name="_Toc32508"/>
      <w:r>
        <w:rPr>
          <w:rFonts w:hint="default" w:ascii="Times New Roman" w:hAnsi="Times New Roman" w:eastAsia="仿宋" w:cs="Times New Roman"/>
          <w:color w:val="auto"/>
          <w:sz w:val="32"/>
          <w:szCs w:val="32"/>
          <w:lang w:val="en-US" w:eastAsia="zh-CN"/>
        </w:rPr>
        <w:t>2.2.1</w:t>
      </w:r>
      <w:r>
        <w:rPr>
          <w:rFonts w:hint="default" w:ascii="Times New Roman" w:hAnsi="Times New Roman" w:eastAsia="仿宋" w:cs="Times New Roman"/>
          <w:color w:val="auto"/>
          <w:sz w:val="32"/>
          <w:szCs w:val="32"/>
          <w:lang w:eastAsia="zh-CN"/>
        </w:rPr>
        <w:t>自然灾害风险识别</w:t>
      </w:r>
      <w:bookmarkEnd w:id="78"/>
    </w:p>
    <w:p w14:paraId="422805FF">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XX街</w:t>
      </w:r>
      <w:r>
        <w:rPr>
          <w:rFonts w:hint="default" w:ascii="Times New Roman" w:hAnsi="Times New Roman" w:eastAsia="仿宋" w:cs="Times New Roman"/>
          <w:color w:val="auto"/>
          <w:sz w:val="32"/>
          <w:szCs w:val="32"/>
        </w:rPr>
        <w:t>处于</w:t>
      </w:r>
      <w:r>
        <w:rPr>
          <w:rFonts w:hint="default" w:ascii="Times New Roman" w:hAnsi="Times New Roman" w:eastAsia="仿宋" w:cs="Times New Roman"/>
          <w:color w:val="auto"/>
          <w:sz w:val="32"/>
          <w:szCs w:val="32"/>
          <w:lang w:eastAsia="zh-CN"/>
        </w:rPr>
        <w:t>XX市XX区</w:t>
      </w:r>
      <w:r>
        <w:rPr>
          <w:rFonts w:hint="default" w:ascii="Times New Roman" w:hAnsi="Times New Roman" w:eastAsia="仿宋" w:cs="Times New Roman"/>
          <w:color w:val="auto"/>
          <w:sz w:val="32"/>
          <w:szCs w:val="32"/>
        </w:rPr>
        <w:t>，属亚热带大陆性气候区，具有常年雨量充沛、热量充足、雨热同季、冬冷夏热、四季分明、无霜期长等气候特征，年平均气温在16.2℃至16.7℃之间。年均降雨量1200毫米左右。</w:t>
      </w:r>
    </w:p>
    <w:p w14:paraId="4A1FC771">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春季雷暴天气较频繁，雷击容易造成电气设备损坏、户外作业人员触电、输配电系统损坏。夏季高温多雨，暴雨季节，容易造成洪涝灾害。冬季大风天气，容易导致户外高大标语牌、树木、房屋倒塌；暴雪天气，因道路结冰导致交通事故，因积雪过重压塌建筑等风险。</w:t>
      </w:r>
    </w:p>
    <w:p w14:paraId="276ED30A">
      <w:pPr>
        <w:pStyle w:val="42"/>
        <w:pageBreakBefore w:val="0"/>
        <w:widowControl w:val="0"/>
        <w:numPr>
          <w:ilvl w:val="4"/>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eastAsia="zh-CN"/>
        </w:rPr>
      </w:pPr>
      <w:bookmarkStart w:id="79" w:name="_Toc10528"/>
      <w:r>
        <w:rPr>
          <w:rFonts w:hint="default" w:ascii="Times New Roman" w:hAnsi="Times New Roman" w:eastAsia="仿宋" w:cs="Times New Roman"/>
          <w:color w:val="auto"/>
          <w:sz w:val="32"/>
          <w:szCs w:val="32"/>
          <w:lang w:val="en-US" w:eastAsia="zh-CN"/>
        </w:rPr>
        <w:t>2.2.2</w:t>
      </w:r>
      <w:r>
        <w:rPr>
          <w:rFonts w:hint="default" w:ascii="Times New Roman" w:hAnsi="Times New Roman" w:eastAsia="仿宋" w:cs="Times New Roman"/>
          <w:color w:val="auto"/>
          <w:sz w:val="32"/>
          <w:szCs w:val="32"/>
          <w:lang w:eastAsia="zh-CN"/>
        </w:rPr>
        <w:t>事故灾害风险识别</w:t>
      </w:r>
      <w:bookmarkEnd w:id="79"/>
    </w:p>
    <w:p w14:paraId="588AA145">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XX街</w:t>
      </w:r>
      <w:r>
        <w:rPr>
          <w:rFonts w:hint="default" w:ascii="Times New Roman" w:hAnsi="Times New Roman" w:eastAsia="仿宋" w:cs="Times New Roman"/>
          <w:color w:val="auto"/>
          <w:sz w:val="32"/>
          <w:szCs w:val="32"/>
        </w:rPr>
        <w:t>处于</w:t>
      </w:r>
      <w:r>
        <w:rPr>
          <w:rFonts w:hint="default" w:ascii="Times New Roman" w:hAnsi="Times New Roman" w:eastAsia="仿宋" w:cs="Times New Roman"/>
          <w:color w:val="auto"/>
          <w:sz w:val="32"/>
          <w:szCs w:val="32"/>
          <w:lang w:eastAsia="zh-CN"/>
        </w:rPr>
        <w:t>XX市</w:t>
      </w:r>
      <w:r>
        <w:rPr>
          <w:rFonts w:hint="default" w:ascii="Times New Roman" w:hAnsi="Times New Roman" w:eastAsia="仿宋" w:cs="Times New Roman"/>
          <w:color w:val="auto"/>
          <w:sz w:val="32"/>
          <w:szCs w:val="32"/>
          <w:lang w:val="en-US" w:eastAsia="zh-CN"/>
        </w:rPr>
        <w:t>XX</w:t>
      </w:r>
      <w:r>
        <w:rPr>
          <w:rFonts w:hint="default" w:ascii="Times New Roman" w:hAnsi="Times New Roman" w:eastAsia="仿宋" w:cs="Times New Roman"/>
          <w:color w:val="auto"/>
          <w:sz w:val="32"/>
          <w:szCs w:val="32"/>
        </w:rPr>
        <w:t>内，拥有悠久历史的中心老城区。辖区以居民住宅功能为核心，有众多小商小铺型在经营，无加油站、加气站及大型工业型企业。因为属于老城区，辖区内住房大多老旧，拥有极多矮破旧的老公房和老私房，且因条件限制，多数居民区缺消火栓等现代化的消防设施。</w:t>
      </w:r>
    </w:p>
    <w:p w14:paraId="5FA42820">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街道内各企业、社区等在日常生产、生活过程中存在的主要风险和危害因素有：</w:t>
      </w:r>
    </w:p>
    <w:p w14:paraId="00C84EA2">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11" w:firstLineChars="200"/>
        <w:jc w:val="both"/>
        <w:textAlignment w:val="auto"/>
        <w:rPr>
          <w:rFonts w:hint="default" w:ascii="Times New Roman" w:hAnsi="Times New Roman" w:eastAsia="仿宋" w:cs="Times New Roman"/>
          <w:b/>
          <w:bCs/>
          <w:color w:val="auto"/>
          <w:kern w:val="2"/>
          <w:sz w:val="32"/>
          <w:szCs w:val="32"/>
          <w:u w:color="000000"/>
        </w:rPr>
      </w:pPr>
      <w:r>
        <w:rPr>
          <w:rFonts w:hint="default" w:ascii="Times New Roman" w:hAnsi="Times New Roman" w:eastAsia="仿宋" w:cs="Times New Roman"/>
          <w:b/>
          <w:bCs/>
          <w:color w:val="auto"/>
          <w:sz w:val="32"/>
          <w:szCs w:val="32"/>
        </w:rPr>
        <w:t>表2-3街道事故风险分析表</w:t>
      </w:r>
    </w:p>
    <w:tbl>
      <w:tblPr>
        <w:tblStyle w:val="24"/>
        <w:tblW w:w="84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16"/>
        <w:gridCol w:w="5211"/>
        <w:gridCol w:w="1644"/>
      </w:tblGrid>
      <w:tr w14:paraId="09F864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616" w:type="dxa"/>
            <w:vAlign w:val="center"/>
          </w:tcPr>
          <w:p w14:paraId="09130233">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2" w:firstLineChars="200"/>
              <w:jc w:val="center"/>
              <w:textAlignment w:val="auto"/>
              <w:rPr>
                <w:rFonts w:hint="default" w:ascii="Times New Roman" w:hAnsi="Times New Roman" w:eastAsia="仿宋" w:cs="Times New Roman"/>
                <w:b/>
                <w:bCs/>
                <w:color w:val="auto"/>
                <w:kern w:val="2"/>
                <w:sz w:val="24"/>
                <w:szCs w:val="24"/>
                <w:u w:color="000000"/>
              </w:rPr>
            </w:pPr>
            <w:r>
              <w:rPr>
                <w:rFonts w:hint="default" w:ascii="Times New Roman" w:hAnsi="Times New Roman" w:eastAsia="仿宋" w:cs="Times New Roman"/>
                <w:b/>
                <w:bCs/>
                <w:color w:val="auto"/>
                <w:sz w:val="24"/>
                <w:szCs w:val="24"/>
              </w:rPr>
              <w:t>行业分类</w:t>
            </w:r>
          </w:p>
        </w:tc>
        <w:tc>
          <w:tcPr>
            <w:tcW w:w="5211" w:type="dxa"/>
            <w:vAlign w:val="center"/>
          </w:tcPr>
          <w:p w14:paraId="5F1E5C04">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2" w:firstLineChars="200"/>
              <w:jc w:val="center"/>
              <w:textAlignment w:val="auto"/>
              <w:rPr>
                <w:rFonts w:hint="default" w:ascii="Times New Roman" w:hAnsi="Times New Roman" w:eastAsia="仿宋" w:cs="Times New Roman"/>
                <w:b/>
                <w:bCs/>
                <w:color w:val="auto"/>
                <w:kern w:val="2"/>
                <w:sz w:val="24"/>
                <w:szCs w:val="24"/>
                <w:u w:color="000000"/>
                <w:lang w:eastAsia="zh-CN"/>
              </w:rPr>
            </w:pPr>
            <w:r>
              <w:rPr>
                <w:rFonts w:hint="default" w:ascii="Times New Roman" w:hAnsi="Times New Roman" w:eastAsia="仿宋" w:cs="Times New Roman"/>
                <w:b/>
                <w:bCs/>
                <w:color w:val="auto"/>
                <w:sz w:val="24"/>
                <w:szCs w:val="24"/>
                <w:lang w:eastAsia="zh-CN"/>
              </w:rPr>
              <w:t>安全现状及可能发生的事故类型</w:t>
            </w:r>
          </w:p>
        </w:tc>
        <w:tc>
          <w:tcPr>
            <w:tcW w:w="1644" w:type="dxa"/>
            <w:vAlign w:val="center"/>
          </w:tcPr>
          <w:p w14:paraId="4E6B9506">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2" w:firstLineChars="200"/>
              <w:jc w:val="center"/>
              <w:textAlignment w:val="auto"/>
              <w:rPr>
                <w:rFonts w:hint="default" w:ascii="Times New Roman" w:hAnsi="Times New Roman" w:eastAsia="仿宋" w:cs="Times New Roman"/>
                <w:b/>
                <w:bCs/>
                <w:color w:val="auto"/>
                <w:kern w:val="2"/>
                <w:sz w:val="24"/>
                <w:szCs w:val="24"/>
                <w:u w:color="000000"/>
              </w:rPr>
            </w:pPr>
            <w:r>
              <w:rPr>
                <w:rFonts w:hint="default" w:ascii="Times New Roman" w:hAnsi="Times New Roman" w:eastAsia="仿宋" w:cs="Times New Roman"/>
                <w:b/>
                <w:bCs/>
                <w:color w:val="auto"/>
                <w:sz w:val="24"/>
                <w:szCs w:val="24"/>
              </w:rPr>
              <w:t>危害程度</w:t>
            </w:r>
          </w:p>
        </w:tc>
      </w:tr>
      <w:tr w14:paraId="2F756F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616" w:type="dxa"/>
            <w:vAlign w:val="center"/>
          </w:tcPr>
          <w:p w14:paraId="00612324">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center"/>
              <w:textAlignment w:val="auto"/>
              <w:rPr>
                <w:rFonts w:hint="default" w:ascii="Times New Roman" w:hAnsi="Times New Roman" w:eastAsia="仿宋" w:cs="Times New Roman"/>
                <w:color w:val="auto"/>
                <w:kern w:val="2"/>
                <w:sz w:val="24"/>
                <w:szCs w:val="24"/>
                <w:u w:color="000000"/>
              </w:rPr>
            </w:pPr>
            <w:r>
              <w:rPr>
                <w:rFonts w:hint="default" w:ascii="Times New Roman" w:hAnsi="Times New Roman" w:eastAsia="仿宋" w:cs="Times New Roman"/>
                <w:color w:val="auto"/>
                <w:sz w:val="24"/>
                <w:szCs w:val="24"/>
              </w:rPr>
              <w:t>道路交通</w:t>
            </w:r>
          </w:p>
        </w:tc>
        <w:tc>
          <w:tcPr>
            <w:tcW w:w="5211" w:type="dxa"/>
            <w:vAlign w:val="center"/>
          </w:tcPr>
          <w:p w14:paraId="7373920D">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center"/>
              <w:textAlignment w:val="auto"/>
              <w:rPr>
                <w:rFonts w:hint="default" w:ascii="Times New Roman" w:hAnsi="Times New Roman" w:eastAsia="仿宋" w:cs="Times New Roman"/>
                <w:color w:val="auto"/>
                <w:kern w:val="2"/>
                <w:sz w:val="24"/>
                <w:szCs w:val="24"/>
                <w:u w:color="000000"/>
                <w:lang w:eastAsia="zh-CN"/>
              </w:rPr>
            </w:pPr>
            <w:r>
              <w:rPr>
                <w:rFonts w:hint="default" w:ascii="Times New Roman" w:hAnsi="Times New Roman" w:eastAsia="仿宋" w:cs="Times New Roman"/>
                <w:color w:val="auto"/>
                <w:sz w:val="24"/>
                <w:szCs w:val="24"/>
                <w:lang w:eastAsia="zh-CN"/>
              </w:rPr>
              <w:t>街道内道路拥挤狭窄，人车未能分流，行人、自行车、电动车辆、车辆等交通工具较多，若存在违规驾驶，存在撞车、翻车、车辆燃烧</w:t>
            </w:r>
            <w:r>
              <w:rPr>
                <w:rFonts w:hint="default" w:ascii="Times New Roman" w:hAnsi="Times New Roman" w:eastAsia="仿宋" w:cs="Times New Roman"/>
                <w:color w:val="auto"/>
                <w:sz w:val="24"/>
                <w:szCs w:val="24"/>
                <w:highlight w:val="none"/>
                <w:lang w:eastAsia="zh-CN"/>
              </w:rPr>
              <w:t>的风险</w:t>
            </w:r>
            <w:r>
              <w:rPr>
                <w:rFonts w:hint="default" w:ascii="Times New Roman" w:hAnsi="Times New Roman" w:eastAsia="仿宋" w:cs="Times New Roman"/>
                <w:color w:val="auto"/>
                <w:sz w:val="24"/>
                <w:szCs w:val="24"/>
                <w:lang w:eastAsia="zh-CN"/>
              </w:rPr>
              <w:t>。</w:t>
            </w:r>
          </w:p>
        </w:tc>
        <w:tc>
          <w:tcPr>
            <w:tcW w:w="1644" w:type="dxa"/>
            <w:vAlign w:val="center"/>
          </w:tcPr>
          <w:p w14:paraId="7AB2023C">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center"/>
              <w:textAlignment w:val="auto"/>
              <w:rPr>
                <w:rFonts w:hint="default" w:ascii="Times New Roman" w:hAnsi="Times New Roman" w:eastAsia="仿宋" w:cs="Times New Roman"/>
                <w:color w:val="auto"/>
                <w:kern w:val="2"/>
                <w:sz w:val="24"/>
                <w:szCs w:val="24"/>
                <w:u w:color="000000"/>
                <w:lang w:eastAsia="zh-CN"/>
              </w:rPr>
            </w:pPr>
            <w:r>
              <w:rPr>
                <w:rFonts w:hint="default" w:ascii="Times New Roman" w:hAnsi="Times New Roman" w:eastAsia="仿宋" w:cs="Times New Roman"/>
                <w:color w:val="auto"/>
                <w:sz w:val="24"/>
                <w:szCs w:val="24"/>
                <w:lang w:eastAsia="zh-CN"/>
              </w:rPr>
              <w:t>可能造成一般或较大及以上事故</w:t>
            </w:r>
          </w:p>
        </w:tc>
      </w:tr>
      <w:tr w14:paraId="08CCE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616" w:type="dxa"/>
            <w:vAlign w:val="center"/>
          </w:tcPr>
          <w:p w14:paraId="31EBE5DF">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center"/>
              <w:textAlignment w:val="auto"/>
              <w:rPr>
                <w:rFonts w:hint="default" w:ascii="Times New Roman" w:hAnsi="Times New Roman" w:eastAsia="仿宋" w:cs="Times New Roman"/>
                <w:color w:val="auto"/>
                <w:kern w:val="2"/>
                <w:sz w:val="24"/>
                <w:szCs w:val="24"/>
                <w:u w:color="000000"/>
              </w:rPr>
            </w:pPr>
            <w:r>
              <w:rPr>
                <w:rFonts w:hint="default" w:ascii="Times New Roman" w:hAnsi="Times New Roman" w:eastAsia="仿宋" w:cs="Times New Roman"/>
                <w:color w:val="auto"/>
                <w:sz w:val="24"/>
                <w:szCs w:val="24"/>
              </w:rPr>
              <w:t>消防火灾</w:t>
            </w:r>
          </w:p>
        </w:tc>
        <w:tc>
          <w:tcPr>
            <w:tcW w:w="5211" w:type="dxa"/>
            <w:vAlign w:val="center"/>
          </w:tcPr>
          <w:p w14:paraId="24334F22">
            <w:pPr>
              <w:pStyle w:val="54"/>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center"/>
              <w:textAlignment w:val="auto"/>
              <w:rPr>
                <w:rFonts w:hint="default" w:ascii="Times New Roman" w:hAnsi="Times New Roman" w:eastAsia="仿宋" w:cs="Times New Roman"/>
                <w:color w:val="auto"/>
                <w:sz w:val="24"/>
                <w:szCs w:val="24"/>
                <w:lang w:eastAsia="zh-CN"/>
              </w:rPr>
            </w:pPr>
            <w:r>
              <w:rPr>
                <w:rFonts w:hint="default" w:ascii="Times New Roman" w:hAnsi="Times New Roman" w:eastAsia="仿宋" w:cs="Times New Roman"/>
                <w:color w:val="auto"/>
                <w:sz w:val="24"/>
                <w:szCs w:val="24"/>
                <w:lang w:eastAsia="zh-CN"/>
              </w:rPr>
              <w:t>街道中各社区居民在日常生活过程中，用火用电不慎，存在发生火灾</w:t>
            </w:r>
            <w:r>
              <w:rPr>
                <w:rFonts w:hint="default" w:ascii="Times New Roman" w:hAnsi="Times New Roman" w:eastAsia="仿宋" w:cs="Times New Roman"/>
                <w:color w:val="auto"/>
                <w:sz w:val="24"/>
                <w:szCs w:val="24"/>
                <w:highlight w:val="none"/>
                <w:lang w:eastAsia="zh-CN"/>
              </w:rPr>
              <w:t>的风险</w:t>
            </w:r>
            <w:r>
              <w:rPr>
                <w:rFonts w:hint="default" w:ascii="Times New Roman" w:hAnsi="Times New Roman" w:eastAsia="仿宋" w:cs="Times New Roman"/>
                <w:color w:val="auto"/>
                <w:sz w:val="24"/>
                <w:szCs w:val="24"/>
                <w:lang w:eastAsia="zh-CN"/>
              </w:rPr>
              <w:t>。</w:t>
            </w:r>
          </w:p>
          <w:p w14:paraId="77D8B1F5">
            <w:pPr>
              <w:pStyle w:val="54"/>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center"/>
              <w:textAlignment w:val="auto"/>
              <w:rPr>
                <w:rFonts w:hint="default" w:ascii="Times New Roman" w:hAnsi="Times New Roman" w:eastAsia="仿宋" w:cs="Times New Roman"/>
                <w:color w:val="auto"/>
                <w:sz w:val="24"/>
                <w:szCs w:val="24"/>
                <w:lang w:eastAsia="zh-CN"/>
              </w:rPr>
            </w:pPr>
            <w:r>
              <w:rPr>
                <w:rFonts w:hint="default" w:ascii="Times New Roman" w:hAnsi="Times New Roman" w:eastAsia="仿宋" w:cs="Times New Roman"/>
                <w:color w:val="auto"/>
                <w:sz w:val="24"/>
                <w:szCs w:val="24"/>
                <w:lang w:eastAsia="zh-CN"/>
              </w:rPr>
              <w:t>经营店若管理不善，容易发生火灾爆炸。</w:t>
            </w:r>
          </w:p>
          <w:p w14:paraId="47B11563">
            <w:pPr>
              <w:pStyle w:val="54"/>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center"/>
              <w:textAlignment w:val="auto"/>
              <w:rPr>
                <w:rFonts w:hint="default" w:ascii="Times New Roman" w:hAnsi="Times New Roman" w:eastAsia="仿宋" w:cs="Times New Roman"/>
                <w:color w:val="auto"/>
                <w:sz w:val="24"/>
                <w:szCs w:val="24"/>
                <w:lang w:eastAsia="zh-CN"/>
              </w:rPr>
            </w:pPr>
            <w:r>
              <w:rPr>
                <w:rFonts w:hint="default" w:ascii="Times New Roman" w:hAnsi="Times New Roman" w:eastAsia="仿宋" w:cs="Times New Roman"/>
                <w:color w:val="auto"/>
                <w:sz w:val="24"/>
                <w:szCs w:val="24"/>
                <w:lang w:eastAsia="zh-CN"/>
              </w:rPr>
              <w:t>居民使用的天然气和液化石油气，属于易燃气体，若泄漏，容易发生火灾或爆炸。</w:t>
            </w:r>
          </w:p>
          <w:p w14:paraId="6DF8523E">
            <w:pPr>
              <w:pStyle w:val="54"/>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center"/>
              <w:textAlignment w:val="auto"/>
              <w:rPr>
                <w:rFonts w:hint="default" w:ascii="Times New Roman" w:hAnsi="Times New Roman" w:eastAsia="仿宋" w:cs="Times New Roman"/>
                <w:color w:val="auto"/>
                <w:sz w:val="24"/>
                <w:szCs w:val="24"/>
                <w:lang w:eastAsia="zh-CN"/>
              </w:rPr>
            </w:pPr>
            <w:r>
              <w:rPr>
                <w:rFonts w:hint="default" w:ascii="Times New Roman" w:hAnsi="Times New Roman" w:eastAsia="仿宋" w:cs="Times New Roman"/>
                <w:color w:val="auto"/>
                <w:sz w:val="24"/>
                <w:szCs w:val="24"/>
                <w:lang w:eastAsia="zh-CN"/>
              </w:rPr>
              <w:t>街道内因用电不善或因线路老化，存在电路故障引发的火灾及爆炸。</w:t>
            </w:r>
          </w:p>
          <w:p w14:paraId="37C0BDF0">
            <w:pPr>
              <w:pStyle w:val="54"/>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center"/>
              <w:textAlignment w:val="auto"/>
              <w:rPr>
                <w:rFonts w:hint="default" w:ascii="Times New Roman" w:hAnsi="Times New Roman" w:eastAsia="仿宋" w:cs="Times New Roman"/>
                <w:color w:val="auto"/>
                <w:sz w:val="24"/>
                <w:szCs w:val="24"/>
                <w:lang w:eastAsia="zh-CN"/>
              </w:rPr>
            </w:pPr>
            <w:r>
              <w:rPr>
                <w:rFonts w:hint="default" w:ascii="Times New Roman" w:hAnsi="Times New Roman" w:eastAsia="仿宋" w:cs="Times New Roman"/>
                <w:color w:val="auto"/>
                <w:sz w:val="24"/>
                <w:szCs w:val="24"/>
                <w:lang w:eastAsia="zh-CN"/>
              </w:rPr>
              <w:t>街道内建筑老旧密集，一旦失火容易引燃周边建筑，成片起火，可能造成群死群伤的重大火灾风险。</w:t>
            </w:r>
          </w:p>
        </w:tc>
        <w:tc>
          <w:tcPr>
            <w:tcW w:w="1644" w:type="dxa"/>
            <w:vAlign w:val="center"/>
          </w:tcPr>
          <w:p w14:paraId="621AB0B8">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center"/>
              <w:textAlignment w:val="auto"/>
              <w:rPr>
                <w:rFonts w:hint="default" w:ascii="Times New Roman" w:hAnsi="Times New Roman" w:eastAsia="仿宋" w:cs="Times New Roman"/>
                <w:color w:val="auto"/>
                <w:kern w:val="2"/>
                <w:sz w:val="24"/>
                <w:szCs w:val="24"/>
                <w:u w:color="000000"/>
                <w:lang w:eastAsia="zh-CN"/>
              </w:rPr>
            </w:pPr>
            <w:r>
              <w:rPr>
                <w:rFonts w:hint="default" w:ascii="Times New Roman" w:hAnsi="Times New Roman" w:eastAsia="仿宋" w:cs="Times New Roman"/>
                <w:color w:val="auto"/>
                <w:sz w:val="24"/>
                <w:szCs w:val="24"/>
                <w:lang w:eastAsia="zh-CN"/>
              </w:rPr>
              <w:t>可能造成一般或较大及以上事故</w:t>
            </w:r>
          </w:p>
        </w:tc>
      </w:tr>
      <w:tr w14:paraId="4757F7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616" w:type="dxa"/>
            <w:vAlign w:val="center"/>
          </w:tcPr>
          <w:p w14:paraId="759D116E">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kern w:val="2"/>
                <w:sz w:val="24"/>
                <w:szCs w:val="24"/>
                <w:u w:color="000000"/>
              </w:rPr>
            </w:pPr>
            <w:r>
              <w:rPr>
                <w:rFonts w:hint="default" w:ascii="Times New Roman" w:hAnsi="Times New Roman" w:eastAsia="仿宋" w:cs="Times New Roman"/>
                <w:color w:val="auto"/>
                <w:sz w:val="24"/>
                <w:szCs w:val="24"/>
              </w:rPr>
              <w:t>建筑施工</w:t>
            </w:r>
          </w:p>
        </w:tc>
        <w:tc>
          <w:tcPr>
            <w:tcW w:w="5211" w:type="dxa"/>
            <w:vAlign w:val="center"/>
          </w:tcPr>
          <w:p w14:paraId="6A4E8961">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center"/>
              <w:textAlignment w:val="auto"/>
              <w:rPr>
                <w:rFonts w:hint="default" w:ascii="Times New Roman" w:hAnsi="Times New Roman" w:eastAsia="仿宋" w:cs="Times New Roman"/>
                <w:color w:val="auto"/>
                <w:kern w:val="2"/>
                <w:sz w:val="24"/>
                <w:szCs w:val="24"/>
                <w:u w:color="000000"/>
                <w:lang w:eastAsia="zh-CN"/>
              </w:rPr>
            </w:pPr>
            <w:r>
              <w:rPr>
                <w:rFonts w:hint="default" w:ascii="Times New Roman" w:hAnsi="Times New Roman" w:eastAsia="仿宋" w:cs="Times New Roman"/>
                <w:color w:val="auto"/>
                <w:sz w:val="24"/>
                <w:szCs w:val="24"/>
                <w:lang w:eastAsia="zh-CN"/>
              </w:rPr>
              <w:t>街道内改建及在建工程在施工过程中，存在坍塌、物体打击、高处坠落、火灾、触电等风险。</w:t>
            </w:r>
          </w:p>
        </w:tc>
        <w:tc>
          <w:tcPr>
            <w:tcW w:w="1644" w:type="dxa"/>
            <w:vAlign w:val="center"/>
          </w:tcPr>
          <w:p w14:paraId="10BDC71E">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center"/>
              <w:textAlignment w:val="auto"/>
              <w:rPr>
                <w:rFonts w:hint="default" w:ascii="Times New Roman" w:hAnsi="Times New Roman" w:eastAsia="仿宋" w:cs="Times New Roman"/>
                <w:color w:val="auto"/>
                <w:kern w:val="2"/>
                <w:sz w:val="24"/>
                <w:szCs w:val="24"/>
                <w:u w:color="000000"/>
                <w:lang w:eastAsia="zh-CN"/>
              </w:rPr>
            </w:pPr>
            <w:r>
              <w:rPr>
                <w:rFonts w:hint="default" w:ascii="Times New Roman" w:hAnsi="Times New Roman" w:eastAsia="仿宋" w:cs="Times New Roman"/>
                <w:color w:val="auto"/>
                <w:sz w:val="24"/>
                <w:szCs w:val="24"/>
                <w:lang w:eastAsia="zh-CN"/>
              </w:rPr>
              <w:t>可能造成一般或较大及以上事故</w:t>
            </w:r>
          </w:p>
        </w:tc>
      </w:tr>
      <w:tr w14:paraId="70E560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616" w:type="dxa"/>
            <w:vAlign w:val="center"/>
          </w:tcPr>
          <w:p w14:paraId="0314BB5A">
            <w:pPr>
              <w:pStyle w:val="50"/>
              <w:keepNext w:val="0"/>
              <w:keepLines w:val="0"/>
              <w:pageBreakBefore w:val="0"/>
              <w:widowControl w:val="0"/>
              <w:kinsoku/>
              <w:wordWrap/>
              <w:overflowPunct/>
              <w:topLinePunct w:val="0"/>
              <w:autoSpaceDE w:val="0"/>
              <w:autoSpaceDN w:val="0"/>
              <w:bidi w:val="0"/>
              <w:adjustRightInd/>
              <w:snapToGrid/>
              <w:spacing w:before="0" w:line="600" w:lineRule="exact"/>
              <w:ind w:right="0" w:rightChars="0" w:firstLine="240" w:firstLineChars="100"/>
              <w:jc w:val="both"/>
              <w:textAlignment w:val="auto"/>
              <w:rPr>
                <w:rFonts w:hint="default" w:ascii="Times New Roman" w:hAnsi="Times New Roman" w:eastAsia="仿宋" w:cs="Times New Roman"/>
                <w:color w:val="auto"/>
                <w:kern w:val="2"/>
                <w:sz w:val="24"/>
                <w:szCs w:val="24"/>
                <w:u w:color="000000"/>
              </w:rPr>
            </w:pPr>
            <w:r>
              <w:rPr>
                <w:rFonts w:hint="default" w:ascii="Times New Roman" w:hAnsi="Times New Roman" w:eastAsia="仿宋" w:cs="Times New Roman"/>
                <w:color w:val="auto"/>
                <w:sz w:val="24"/>
                <w:szCs w:val="24"/>
              </w:rPr>
              <w:t>特种设备</w:t>
            </w:r>
          </w:p>
        </w:tc>
        <w:tc>
          <w:tcPr>
            <w:tcW w:w="5211" w:type="dxa"/>
            <w:vAlign w:val="center"/>
          </w:tcPr>
          <w:p w14:paraId="1818B995">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center"/>
              <w:textAlignment w:val="auto"/>
              <w:rPr>
                <w:rFonts w:hint="default" w:ascii="Times New Roman" w:hAnsi="Times New Roman" w:eastAsia="仿宋" w:cs="Times New Roman"/>
                <w:color w:val="auto"/>
                <w:kern w:val="2"/>
                <w:sz w:val="24"/>
                <w:szCs w:val="24"/>
                <w:u w:color="000000"/>
                <w:lang w:eastAsia="zh-CN"/>
              </w:rPr>
            </w:pPr>
            <w:r>
              <w:rPr>
                <w:rFonts w:hint="default" w:ascii="Times New Roman" w:hAnsi="Times New Roman" w:eastAsia="仿宋" w:cs="Times New Roman"/>
                <w:color w:val="auto"/>
                <w:sz w:val="24"/>
                <w:szCs w:val="24"/>
                <w:lang w:eastAsia="zh-CN"/>
              </w:rPr>
              <w:t>建筑中主要使用的特种设备有电梯等，存在电梯故障造成的困人、夹人、坠落等风险（</w:t>
            </w:r>
            <w:r>
              <w:rPr>
                <w:rFonts w:hint="default" w:ascii="Times New Roman" w:hAnsi="Times New Roman" w:eastAsia="仿宋" w:cs="Times New Roman"/>
                <w:color w:val="auto"/>
                <w:sz w:val="24"/>
                <w:szCs w:val="24"/>
                <w:lang w:val="en-US" w:eastAsia="zh-CN"/>
              </w:rPr>
              <w:t>由地方编制相应应急预案与处置方案）</w:t>
            </w:r>
            <w:r>
              <w:rPr>
                <w:rFonts w:hint="default" w:ascii="Times New Roman" w:hAnsi="Times New Roman" w:eastAsia="仿宋" w:cs="Times New Roman"/>
                <w:color w:val="auto"/>
                <w:sz w:val="24"/>
                <w:szCs w:val="24"/>
                <w:lang w:eastAsia="zh-CN"/>
              </w:rPr>
              <w:t>。</w:t>
            </w:r>
          </w:p>
        </w:tc>
        <w:tc>
          <w:tcPr>
            <w:tcW w:w="1644" w:type="dxa"/>
            <w:vAlign w:val="center"/>
          </w:tcPr>
          <w:p w14:paraId="3A0D4902">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center"/>
              <w:textAlignment w:val="auto"/>
              <w:rPr>
                <w:rFonts w:hint="default" w:ascii="Times New Roman" w:hAnsi="Times New Roman" w:eastAsia="仿宋" w:cs="Times New Roman"/>
                <w:color w:val="auto"/>
                <w:kern w:val="2"/>
                <w:sz w:val="24"/>
                <w:szCs w:val="24"/>
                <w:u w:color="000000"/>
                <w:lang w:eastAsia="zh-CN"/>
              </w:rPr>
            </w:pPr>
            <w:r>
              <w:rPr>
                <w:rFonts w:hint="default" w:ascii="Times New Roman" w:hAnsi="Times New Roman" w:eastAsia="仿宋" w:cs="Times New Roman"/>
                <w:color w:val="auto"/>
                <w:sz w:val="24"/>
                <w:szCs w:val="24"/>
                <w:lang w:eastAsia="zh-CN"/>
              </w:rPr>
              <w:t>可能造成一般或较大事故</w:t>
            </w:r>
          </w:p>
        </w:tc>
      </w:tr>
      <w:tr w14:paraId="3B6986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616" w:type="dxa"/>
            <w:vAlign w:val="center"/>
          </w:tcPr>
          <w:p w14:paraId="17463AAD">
            <w:pPr>
              <w:pStyle w:val="50"/>
              <w:keepNext w:val="0"/>
              <w:keepLines w:val="0"/>
              <w:pageBreakBefore w:val="0"/>
              <w:widowControl w:val="0"/>
              <w:kinsoku/>
              <w:wordWrap/>
              <w:overflowPunct/>
              <w:topLinePunct w:val="0"/>
              <w:autoSpaceDE w:val="0"/>
              <w:autoSpaceDN w:val="0"/>
              <w:bidi w:val="0"/>
              <w:adjustRightInd/>
              <w:snapToGrid/>
              <w:spacing w:before="0" w:line="600" w:lineRule="exact"/>
              <w:ind w:right="0" w:rightChars="0"/>
              <w:jc w:val="center"/>
              <w:textAlignment w:val="auto"/>
              <w:rPr>
                <w:rFonts w:hint="default" w:ascii="Times New Roman" w:hAnsi="Times New Roman" w:eastAsia="仿宋" w:cs="Times New Roman"/>
                <w:color w:val="auto"/>
                <w:kern w:val="2"/>
                <w:sz w:val="24"/>
                <w:szCs w:val="24"/>
                <w:u w:color="000000"/>
              </w:rPr>
            </w:pPr>
            <w:r>
              <w:rPr>
                <w:rFonts w:hint="default" w:ascii="Times New Roman" w:hAnsi="Times New Roman" w:eastAsia="仿宋" w:cs="Times New Roman"/>
                <w:color w:val="auto"/>
                <w:sz w:val="24"/>
                <w:szCs w:val="24"/>
              </w:rPr>
              <w:t>人员密集场所</w:t>
            </w:r>
          </w:p>
        </w:tc>
        <w:tc>
          <w:tcPr>
            <w:tcW w:w="5211" w:type="dxa"/>
            <w:vAlign w:val="center"/>
          </w:tcPr>
          <w:p w14:paraId="633BA9BB">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center"/>
              <w:textAlignment w:val="auto"/>
              <w:rPr>
                <w:rFonts w:hint="default" w:ascii="Times New Roman" w:hAnsi="Times New Roman" w:eastAsia="仿宋" w:cs="Times New Roman"/>
                <w:color w:val="auto"/>
                <w:kern w:val="2"/>
                <w:sz w:val="24"/>
                <w:szCs w:val="24"/>
                <w:u w:color="000000"/>
                <w:lang w:eastAsia="zh-CN"/>
              </w:rPr>
            </w:pPr>
            <w:r>
              <w:rPr>
                <w:rFonts w:hint="default" w:ascii="Times New Roman" w:hAnsi="Times New Roman" w:eastAsia="仿宋" w:cs="Times New Roman"/>
                <w:color w:val="auto"/>
                <w:sz w:val="24"/>
                <w:szCs w:val="24"/>
                <w:lang w:eastAsia="zh-CN"/>
              </w:rPr>
              <w:t>街道内设有幼儿园、中小学，存在食物中毒、踩踏等风险。</w:t>
            </w:r>
          </w:p>
        </w:tc>
        <w:tc>
          <w:tcPr>
            <w:tcW w:w="1644" w:type="dxa"/>
            <w:vAlign w:val="center"/>
          </w:tcPr>
          <w:p w14:paraId="4D96E33F">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center"/>
              <w:textAlignment w:val="auto"/>
              <w:rPr>
                <w:rFonts w:hint="default" w:ascii="Times New Roman" w:hAnsi="Times New Roman" w:eastAsia="仿宋" w:cs="Times New Roman"/>
                <w:color w:val="auto"/>
                <w:kern w:val="2"/>
                <w:sz w:val="24"/>
                <w:szCs w:val="24"/>
                <w:u w:color="000000"/>
                <w:lang w:eastAsia="zh-CN"/>
              </w:rPr>
            </w:pPr>
            <w:r>
              <w:rPr>
                <w:rFonts w:hint="default" w:ascii="Times New Roman" w:hAnsi="Times New Roman" w:eastAsia="仿宋" w:cs="Times New Roman"/>
                <w:color w:val="auto"/>
                <w:sz w:val="24"/>
                <w:szCs w:val="24"/>
                <w:lang w:eastAsia="zh-CN"/>
              </w:rPr>
              <w:t>可能造成一般或较大及以上事故</w:t>
            </w:r>
          </w:p>
        </w:tc>
      </w:tr>
      <w:tr w14:paraId="67F795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616" w:type="dxa"/>
            <w:vAlign w:val="center"/>
          </w:tcPr>
          <w:p w14:paraId="3A4F9521">
            <w:pPr>
              <w:pStyle w:val="50"/>
              <w:keepNext w:val="0"/>
              <w:keepLines w:val="0"/>
              <w:pageBreakBefore w:val="0"/>
              <w:widowControl w:val="0"/>
              <w:kinsoku/>
              <w:wordWrap/>
              <w:overflowPunct/>
              <w:topLinePunct w:val="0"/>
              <w:autoSpaceDE w:val="0"/>
              <w:autoSpaceDN w:val="0"/>
              <w:bidi w:val="0"/>
              <w:adjustRightInd/>
              <w:snapToGrid/>
              <w:spacing w:before="0" w:line="600" w:lineRule="exact"/>
              <w:ind w:right="0" w:rightChars="0"/>
              <w:jc w:val="center"/>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房屋安全</w:t>
            </w:r>
          </w:p>
        </w:tc>
        <w:tc>
          <w:tcPr>
            <w:tcW w:w="5211" w:type="dxa"/>
            <w:vAlign w:val="center"/>
          </w:tcPr>
          <w:p w14:paraId="14B9818A">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center"/>
              <w:textAlignment w:val="auto"/>
              <w:rPr>
                <w:rFonts w:hint="default" w:ascii="Times New Roman" w:hAnsi="Times New Roman" w:eastAsia="仿宋" w:cs="Times New Roman"/>
                <w:color w:val="auto"/>
                <w:sz w:val="24"/>
                <w:szCs w:val="24"/>
                <w:lang w:eastAsia="zh-CN"/>
              </w:rPr>
            </w:pPr>
            <w:r>
              <w:rPr>
                <w:rFonts w:hint="default" w:ascii="Times New Roman" w:hAnsi="Times New Roman" w:eastAsia="仿宋" w:cs="Times New Roman"/>
                <w:color w:val="auto"/>
                <w:sz w:val="24"/>
                <w:szCs w:val="24"/>
                <w:lang w:val="en-US" w:eastAsia="zh-CN"/>
              </w:rPr>
              <w:t>街道内平房集宿，结构松散整体性差，加之年久老化，很多房屋</w:t>
            </w:r>
            <w:r>
              <w:rPr>
                <w:rFonts w:hint="default" w:ascii="Times New Roman" w:hAnsi="Times New Roman" w:eastAsia="仿宋" w:cs="Times New Roman"/>
                <w:color w:val="auto"/>
                <w:sz w:val="24"/>
                <w:szCs w:val="24"/>
                <w:highlight w:val="none"/>
                <w:lang w:val="en-US" w:eastAsia="zh-CN"/>
              </w:rPr>
              <w:t>墙体已经</w:t>
            </w:r>
            <w:r>
              <w:rPr>
                <w:rFonts w:hint="default" w:ascii="Times New Roman" w:hAnsi="Times New Roman" w:eastAsia="仿宋" w:cs="Times New Roman"/>
                <w:color w:val="auto"/>
                <w:sz w:val="24"/>
                <w:szCs w:val="24"/>
                <w:lang w:val="en-US" w:eastAsia="zh-CN"/>
              </w:rPr>
              <w:t>开裂，混凝土构件腐蚀严重，存在安全隐患。部分房屋排水陈旧，遇到大的降雨就可能造成水淹、滑坡、房屋垮塌等险情，危险大，突发性强。另在房屋装修中，人为破坏房屋主体结构，对房屋安全也构成隐患。</w:t>
            </w:r>
          </w:p>
        </w:tc>
        <w:tc>
          <w:tcPr>
            <w:tcW w:w="1644" w:type="dxa"/>
            <w:vAlign w:val="center"/>
          </w:tcPr>
          <w:p w14:paraId="53FAAD05">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center"/>
              <w:textAlignment w:val="auto"/>
              <w:rPr>
                <w:rFonts w:hint="default" w:ascii="Times New Roman" w:hAnsi="Times New Roman" w:eastAsia="仿宋" w:cs="Times New Roman"/>
                <w:color w:val="auto"/>
                <w:kern w:val="2"/>
                <w:sz w:val="24"/>
                <w:szCs w:val="24"/>
                <w:u w:color="000000"/>
                <w:lang w:eastAsia="zh-CN"/>
              </w:rPr>
            </w:pPr>
            <w:r>
              <w:rPr>
                <w:rFonts w:hint="default" w:ascii="Times New Roman" w:hAnsi="Times New Roman" w:eastAsia="仿宋" w:cs="Times New Roman"/>
                <w:color w:val="auto"/>
                <w:sz w:val="24"/>
                <w:szCs w:val="24"/>
                <w:lang w:eastAsia="zh-CN"/>
              </w:rPr>
              <w:t>可能造成一般或较大及以上事故</w:t>
            </w:r>
          </w:p>
        </w:tc>
      </w:tr>
      <w:tr w14:paraId="29D258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616" w:type="dxa"/>
            <w:vAlign w:val="center"/>
          </w:tcPr>
          <w:p w14:paraId="4B290BB8">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kern w:val="2"/>
                <w:sz w:val="24"/>
                <w:szCs w:val="24"/>
                <w:u w:color="000000"/>
              </w:rPr>
            </w:pPr>
            <w:r>
              <w:rPr>
                <w:rFonts w:hint="default" w:ascii="Times New Roman" w:hAnsi="Times New Roman" w:eastAsia="仿宋" w:cs="Times New Roman"/>
                <w:color w:val="auto"/>
                <w:sz w:val="24"/>
                <w:szCs w:val="24"/>
              </w:rPr>
              <w:t>受限空间</w:t>
            </w:r>
          </w:p>
        </w:tc>
        <w:tc>
          <w:tcPr>
            <w:tcW w:w="5211" w:type="dxa"/>
            <w:vAlign w:val="center"/>
          </w:tcPr>
          <w:p w14:paraId="237C7C98">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center"/>
              <w:textAlignment w:val="auto"/>
              <w:rPr>
                <w:rFonts w:hint="default" w:ascii="Times New Roman" w:hAnsi="Times New Roman" w:eastAsia="仿宋" w:cs="Times New Roman"/>
                <w:color w:val="auto"/>
                <w:kern w:val="2"/>
                <w:sz w:val="24"/>
                <w:szCs w:val="24"/>
                <w:u w:color="000000"/>
                <w:lang w:eastAsia="zh-CN"/>
              </w:rPr>
            </w:pPr>
            <w:r>
              <w:rPr>
                <w:rFonts w:hint="default" w:ascii="Times New Roman" w:hAnsi="Times New Roman" w:eastAsia="仿宋" w:cs="Times New Roman"/>
                <w:color w:val="auto"/>
                <w:sz w:val="24"/>
                <w:szCs w:val="24"/>
                <w:lang w:eastAsia="zh-CN"/>
              </w:rPr>
              <w:t>街道内施工、维修作业过程中，进入受限空间（管道、容器等）进行作业，主要灾害类型为窒息中毒（</w:t>
            </w:r>
            <w:r>
              <w:rPr>
                <w:rFonts w:hint="default" w:ascii="Times New Roman" w:hAnsi="Times New Roman" w:eastAsia="仿宋" w:cs="Times New Roman"/>
                <w:color w:val="auto"/>
                <w:sz w:val="24"/>
                <w:szCs w:val="24"/>
                <w:lang w:val="en-US" w:eastAsia="zh-CN"/>
              </w:rPr>
              <w:t>由地方编制相应应急预案与处置方案）</w:t>
            </w:r>
            <w:r>
              <w:rPr>
                <w:rFonts w:hint="default" w:ascii="Times New Roman" w:hAnsi="Times New Roman" w:eastAsia="仿宋" w:cs="Times New Roman"/>
                <w:color w:val="auto"/>
                <w:sz w:val="24"/>
                <w:szCs w:val="24"/>
                <w:lang w:eastAsia="zh-CN"/>
              </w:rPr>
              <w:t>。</w:t>
            </w:r>
          </w:p>
        </w:tc>
        <w:tc>
          <w:tcPr>
            <w:tcW w:w="1644" w:type="dxa"/>
            <w:vAlign w:val="center"/>
          </w:tcPr>
          <w:p w14:paraId="634FF39C">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center"/>
              <w:textAlignment w:val="auto"/>
              <w:rPr>
                <w:rFonts w:hint="default" w:ascii="Times New Roman" w:hAnsi="Times New Roman" w:eastAsia="仿宋" w:cs="Times New Roman"/>
                <w:color w:val="auto"/>
                <w:kern w:val="2"/>
                <w:sz w:val="24"/>
                <w:szCs w:val="24"/>
                <w:u w:color="000000"/>
                <w:lang w:eastAsia="zh-CN"/>
              </w:rPr>
            </w:pPr>
            <w:r>
              <w:rPr>
                <w:rFonts w:hint="default" w:ascii="Times New Roman" w:hAnsi="Times New Roman" w:eastAsia="仿宋" w:cs="Times New Roman"/>
                <w:color w:val="auto"/>
                <w:sz w:val="24"/>
                <w:szCs w:val="24"/>
                <w:lang w:eastAsia="zh-CN"/>
              </w:rPr>
              <w:t>可能造成一般或较大及以上事故</w:t>
            </w:r>
          </w:p>
        </w:tc>
      </w:tr>
    </w:tbl>
    <w:p w14:paraId="35253268">
      <w:pPr>
        <w:pStyle w:val="42"/>
        <w:pageBreakBefore w:val="0"/>
        <w:widowControl w:val="0"/>
        <w:numPr>
          <w:ilvl w:val="4"/>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eastAsia="zh-CN"/>
        </w:rPr>
      </w:pPr>
      <w:bookmarkStart w:id="80" w:name="_Toc10300"/>
      <w:r>
        <w:rPr>
          <w:rFonts w:hint="default" w:ascii="Times New Roman" w:hAnsi="Times New Roman" w:eastAsia="仿宋" w:cs="Times New Roman"/>
          <w:color w:val="auto"/>
          <w:sz w:val="32"/>
          <w:szCs w:val="32"/>
          <w:lang w:val="en-US" w:eastAsia="zh-CN"/>
        </w:rPr>
        <w:t>2.2.3</w:t>
      </w:r>
      <w:r>
        <w:rPr>
          <w:rFonts w:hint="default" w:ascii="Times New Roman" w:hAnsi="Times New Roman" w:eastAsia="仿宋" w:cs="Times New Roman"/>
          <w:color w:val="auto"/>
          <w:sz w:val="32"/>
          <w:szCs w:val="32"/>
          <w:lang w:eastAsia="zh-CN"/>
        </w:rPr>
        <w:t>公共卫生事件风险识别</w:t>
      </w:r>
      <w:bookmarkEnd w:id="80"/>
    </w:p>
    <w:p w14:paraId="2BE8218B">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街道辖区内公共卫生事件主要包括：新型冠状肺炎病毒、甲型H1N1流感/季节性流感等传染病、职业卫生事件、食品安全事件和重大动植物疫情。</w:t>
      </w:r>
    </w:p>
    <w:p w14:paraId="2ADD2EC8">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总体来看，相比于其他类型的突发公共事件，辖区公共卫生事件发生数量较少。但由于其往往危害人的健康，且具有一定的传染性，因此也需要关注。</w:t>
      </w:r>
    </w:p>
    <w:p w14:paraId="7E0A5F5D">
      <w:pPr>
        <w:pStyle w:val="42"/>
        <w:pageBreakBefore w:val="0"/>
        <w:widowControl w:val="0"/>
        <w:numPr>
          <w:ilvl w:val="4"/>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eastAsia="zh-CN"/>
        </w:rPr>
      </w:pPr>
      <w:bookmarkStart w:id="81" w:name="_Toc321"/>
      <w:r>
        <w:rPr>
          <w:rFonts w:hint="default" w:ascii="Times New Roman" w:hAnsi="Times New Roman" w:eastAsia="仿宋" w:cs="Times New Roman"/>
          <w:color w:val="auto"/>
          <w:sz w:val="32"/>
          <w:szCs w:val="32"/>
          <w:lang w:val="en-US" w:eastAsia="zh-CN"/>
        </w:rPr>
        <w:t>2.2.4</w:t>
      </w:r>
      <w:r>
        <w:rPr>
          <w:rFonts w:hint="default" w:ascii="Times New Roman" w:hAnsi="Times New Roman" w:eastAsia="仿宋" w:cs="Times New Roman"/>
          <w:color w:val="auto"/>
          <w:sz w:val="32"/>
          <w:szCs w:val="32"/>
          <w:lang w:eastAsia="zh-CN"/>
        </w:rPr>
        <w:t>社会安全事件风险识别</w:t>
      </w:r>
      <w:bookmarkEnd w:id="81"/>
    </w:p>
    <w:p w14:paraId="2D644D69">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辖区社会安全事件主要有群体安全事件、暴力刑事案件、社会治安事件突发事件等。</w:t>
      </w:r>
    </w:p>
    <w:p w14:paraId="53863DDC">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本街道属于人员密集型区域，而</w:t>
      </w:r>
      <w:r>
        <w:rPr>
          <w:rFonts w:hint="eastAsia" w:ascii="仿宋" w:hAnsi="仿宋" w:eastAsia="仿宋" w:cs="仿宋"/>
          <w:color w:val="auto"/>
          <w:sz w:val="32"/>
          <w:szCs w:val="32"/>
        </w:rPr>
        <w:t>且人员流动性大，人员成</w:t>
      </w:r>
      <w:r>
        <w:rPr>
          <w:rFonts w:hint="default" w:ascii="Times New Roman" w:hAnsi="Times New Roman" w:eastAsia="仿宋" w:cs="Times New Roman"/>
          <w:color w:val="auto"/>
          <w:sz w:val="32"/>
          <w:szCs w:val="32"/>
        </w:rPr>
        <w:t>分复杂，辖区内社会安全事件也需要重点关注。</w:t>
      </w:r>
    </w:p>
    <w:p w14:paraId="2BB56E99">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楷体" w:cs="Times New Roman"/>
          <w:color w:val="auto"/>
          <w:sz w:val="32"/>
          <w:szCs w:val="32"/>
          <w:lang w:eastAsia="zh-CN"/>
        </w:rPr>
      </w:pPr>
      <w:bookmarkStart w:id="82" w:name="_Toc21739"/>
      <w:bookmarkStart w:id="83" w:name="_Toc24149"/>
      <w:bookmarkStart w:id="84" w:name="_Toc5387"/>
      <w:bookmarkStart w:id="85" w:name="_Toc18003"/>
      <w:bookmarkStart w:id="86" w:name="_Toc21257"/>
      <w:bookmarkStart w:id="87" w:name="_Toc20697"/>
      <w:r>
        <w:rPr>
          <w:rFonts w:hint="default" w:ascii="Times New Roman" w:hAnsi="Times New Roman" w:eastAsia="楷体" w:cs="Times New Roman"/>
          <w:color w:val="auto"/>
          <w:sz w:val="32"/>
          <w:szCs w:val="32"/>
          <w:lang w:val="en-US" w:eastAsia="zh-CN"/>
        </w:rPr>
        <w:t>2.3</w:t>
      </w:r>
      <w:r>
        <w:rPr>
          <w:rFonts w:hint="default" w:ascii="Times New Roman" w:hAnsi="Times New Roman" w:eastAsia="楷体" w:cs="Times New Roman"/>
          <w:color w:val="auto"/>
          <w:sz w:val="32"/>
          <w:szCs w:val="32"/>
          <w:lang w:eastAsia="zh-CN"/>
        </w:rPr>
        <w:t>重大危险源</w:t>
      </w:r>
      <w:bookmarkEnd w:id="82"/>
      <w:bookmarkEnd w:id="83"/>
      <w:bookmarkEnd w:id="84"/>
      <w:r>
        <w:rPr>
          <w:rFonts w:hint="default" w:ascii="Times New Roman" w:hAnsi="Times New Roman" w:eastAsia="楷体" w:cs="Times New Roman"/>
          <w:color w:val="auto"/>
          <w:sz w:val="32"/>
          <w:szCs w:val="32"/>
          <w:lang w:eastAsia="zh-CN"/>
        </w:rPr>
        <w:t>识别</w:t>
      </w:r>
      <w:bookmarkEnd w:id="85"/>
      <w:bookmarkEnd w:id="86"/>
      <w:bookmarkEnd w:id="87"/>
    </w:p>
    <w:p w14:paraId="6E1F71E0">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根据《危险化学品重大危险源辨识》（GB18218-2018）中的重大危险源的辨识指标规定：生产单元、储存单元内存在危险化学品的数量等于或超过规定的临界量，即被定为重大危险源。</w:t>
      </w:r>
    </w:p>
    <w:p w14:paraId="21063204">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根据《危险化学品重大危险源辨识》（GB18218-2018）中危险化学品名录，街道内生产、储存场所未见有</w:t>
      </w:r>
      <w:r>
        <w:rPr>
          <w:rFonts w:hint="eastAsia" w:ascii="仿宋" w:hAnsi="仿宋" w:eastAsia="仿宋" w:cs="仿宋"/>
          <w:color w:val="auto"/>
          <w:sz w:val="32"/>
          <w:szCs w:val="32"/>
        </w:rPr>
        <w:t>危险化</w:t>
      </w:r>
      <w:r>
        <w:rPr>
          <w:rFonts w:hint="default" w:ascii="Times New Roman" w:hAnsi="Times New Roman" w:eastAsia="仿宋" w:cs="Times New Roman"/>
          <w:color w:val="auto"/>
          <w:sz w:val="32"/>
          <w:szCs w:val="32"/>
        </w:rPr>
        <w:t>学品，无重大危险源。</w:t>
      </w:r>
    </w:p>
    <w:p w14:paraId="4ED6DA2B">
      <w:pPr>
        <w:pStyle w:val="37"/>
        <w:pageBreakBefore w:val="0"/>
        <w:widowControl w:val="0"/>
        <w:numPr>
          <w:ilvl w:val="2"/>
          <w:numId w:val="0"/>
        </w:numPr>
        <w:kinsoku/>
        <w:wordWrap/>
        <w:overflowPunct/>
        <w:topLinePunct w:val="0"/>
        <w:autoSpaceDE w:val="0"/>
        <w:autoSpaceDN w:val="0"/>
        <w:bidi w:val="0"/>
        <w:adjustRightInd/>
        <w:snapToGrid/>
        <w:spacing w:before="0" w:after="0" w:line="600" w:lineRule="exact"/>
        <w:ind w:left="0" w:leftChars="0" w:right="0" w:rightChars="0" w:firstLine="723" w:firstLineChars="200"/>
        <w:jc w:val="both"/>
        <w:textAlignment w:val="auto"/>
        <w:rPr>
          <w:rFonts w:hint="default" w:ascii="Times New Roman" w:hAnsi="Times New Roman" w:eastAsia="黑体" w:cs="Times New Roman"/>
          <w:color w:val="auto"/>
          <w:sz w:val="32"/>
          <w:szCs w:val="32"/>
          <w:lang w:eastAsia="zh-CN"/>
        </w:rPr>
      </w:pPr>
      <w:bookmarkStart w:id="88" w:name="_Toc15118"/>
      <w:bookmarkStart w:id="89" w:name="_Toc16181"/>
      <w:bookmarkStart w:id="90" w:name="_Toc80974797"/>
      <w:bookmarkStart w:id="91" w:name="_Toc21048"/>
      <w:bookmarkStart w:id="92" w:name="_Toc26075"/>
      <w:bookmarkStart w:id="93" w:name="_Toc915"/>
      <w:bookmarkStart w:id="94" w:name="_Toc32711"/>
      <w:bookmarkStart w:id="95" w:name="_Toc11646"/>
      <w:bookmarkStart w:id="96" w:name="_Toc19761"/>
      <w:r>
        <w:rPr>
          <w:rFonts w:hint="default" w:ascii="Times New Roman" w:hAnsi="Times New Roman" w:eastAsia="黑体" w:cs="Times New Roman"/>
          <w:color w:val="auto"/>
          <w:sz w:val="32"/>
          <w:szCs w:val="32"/>
          <w:lang w:val="en-US" w:eastAsia="zh-CN"/>
        </w:rPr>
        <w:t>3.</w:t>
      </w:r>
      <w:r>
        <w:rPr>
          <w:rFonts w:hint="default" w:ascii="Times New Roman" w:hAnsi="Times New Roman" w:eastAsia="黑体" w:cs="Times New Roman"/>
          <w:color w:val="auto"/>
          <w:sz w:val="32"/>
          <w:szCs w:val="32"/>
          <w:lang w:eastAsia="zh-CN"/>
        </w:rPr>
        <w:t>组织指挥体系及职责</w:t>
      </w:r>
      <w:bookmarkEnd w:id="88"/>
      <w:bookmarkEnd w:id="89"/>
      <w:bookmarkEnd w:id="90"/>
      <w:bookmarkEnd w:id="91"/>
      <w:bookmarkEnd w:id="92"/>
      <w:bookmarkEnd w:id="93"/>
      <w:bookmarkEnd w:id="94"/>
      <w:bookmarkEnd w:id="95"/>
      <w:bookmarkEnd w:id="96"/>
    </w:p>
    <w:p w14:paraId="05AEA381">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楷体" w:cs="Times New Roman"/>
          <w:color w:val="auto"/>
          <w:sz w:val="32"/>
          <w:szCs w:val="32"/>
          <w:lang w:eastAsia="zh-CN"/>
        </w:rPr>
      </w:pPr>
      <w:bookmarkStart w:id="97" w:name="_Toc8202"/>
      <w:bookmarkStart w:id="98" w:name="_Toc8972"/>
      <w:bookmarkStart w:id="99" w:name="_Toc13198"/>
      <w:bookmarkStart w:id="100" w:name="_Toc26998"/>
      <w:r>
        <w:rPr>
          <w:rFonts w:hint="default" w:ascii="Times New Roman" w:hAnsi="Times New Roman" w:eastAsia="楷体" w:cs="Times New Roman"/>
          <w:color w:val="auto"/>
          <w:sz w:val="32"/>
          <w:szCs w:val="32"/>
          <w:lang w:val="en-US" w:eastAsia="zh-CN"/>
        </w:rPr>
        <w:t>3.1</w:t>
      </w:r>
      <w:r>
        <w:rPr>
          <w:rFonts w:hint="default" w:ascii="Times New Roman" w:hAnsi="Times New Roman" w:eastAsia="楷体" w:cs="Times New Roman"/>
          <w:color w:val="auto"/>
          <w:sz w:val="32"/>
          <w:szCs w:val="32"/>
          <w:lang w:eastAsia="zh-CN"/>
        </w:rPr>
        <w:t>领导机构</w:t>
      </w:r>
      <w:bookmarkEnd w:id="97"/>
      <w:bookmarkEnd w:id="98"/>
      <w:bookmarkEnd w:id="99"/>
      <w:bookmarkEnd w:id="100"/>
    </w:p>
    <w:p w14:paraId="20C1CCDA">
      <w:pPr>
        <w:pStyle w:val="42"/>
        <w:pageBreakBefore w:val="0"/>
        <w:widowControl w:val="0"/>
        <w:numPr>
          <w:ilvl w:val="4"/>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eastAsia="zh-CN"/>
        </w:rPr>
      </w:pPr>
      <w:bookmarkStart w:id="101" w:name="_Toc23562"/>
      <w:r>
        <w:rPr>
          <w:rFonts w:hint="default" w:ascii="Times New Roman" w:hAnsi="Times New Roman" w:eastAsia="仿宋" w:cs="Times New Roman"/>
          <w:color w:val="auto"/>
          <w:sz w:val="32"/>
          <w:szCs w:val="32"/>
          <w:lang w:val="en-US" w:eastAsia="zh-CN"/>
        </w:rPr>
        <w:t>3.1.1</w:t>
      </w:r>
      <w:r>
        <w:rPr>
          <w:rFonts w:hint="default" w:ascii="Times New Roman" w:hAnsi="Times New Roman" w:eastAsia="仿宋" w:cs="Times New Roman"/>
          <w:color w:val="auto"/>
          <w:sz w:val="32"/>
          <w:szCs w:val="32"/>
          <w:lang w:eastAsia="zh-CN"/>
        </w:rPr>
        <w:t>应急领导机构</w:t>
      </w:r>
      <w:bookmarkEnd w:id="101"/>
    </w:p>
    <w:p w14:paraId="6AC68EB5">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为保障</w:t>
      </w:r>
      <w:r>
        <w:rPr>
          <w:rFonts w:hint="eastAsia" w:ascii="Times New Roman" w:hAnsi="Times New Roman" w:eastAsia="仿宋" w:cs="Times New Roman"/>
          <w:color w:val="auto"/>
          <w:sz w:val="32"/>
          <w:szCs w:val="32"/>
          <w:lang w:eastAsia="zh-CN"/>
        </w:rPr>
        <w:t>应急</w:t>
      </w:r>
      <w:r>
        <w:rPr>
          <w:rFonts w:hint="default" w:ascii="Times New Roman" w:hAnsi="Times New Roman" w:eastAsia="仿宋" w:cs="Times New Roman"/>
          <w:color w:val="auto"/>
          <w:sz w:val="32"/>
          <w:szCs w:val="32"/>
        </w:rPr>
        <w:t>状态下能迅速有效调动各方力量，对突发事件进行有效救援，最大限度减少人员伤亡和财产损失。</w:t>
      </w:r>
      <w:r>
        <w:rPr>
          <w:rFonts w:hint="default" w:ascii="Times New Roman" w:hAnsi="Times New Roman" w:eastAsia="仿宋" w:cs="Times New Roman"/>
          <w:color w:val="auto"/>
          <w:sz w:val="32"/>
          <w:szCs w:val="32"/>
          <w:lang w:eastAsia="zh-CN"/>
        </w:rPr>
        <w:t>XX街</w:t>
      </w:r>
      <w:r>
        <w:rPr>
          <w:rFonts w:hint="default" w:ascii="Times New Roman" w:hAnsi="Times New Roman" w:eastAsia="仿宋" w:cs="Times New Roman"/>
          <w:color w:val="auto"/>
          <w:sz w:val="32"/>
          <w:szCs w:val="32"/>
        </w:rPr>
        <w:t>道办事处成立了</w:t>
      </w:r>
      <w:r>
        <w:rPr>
          <w:rFonts w:hint="eastAsia" w:ascii="Times New Roman" w:hAnsi="Times New Roman" w:eastAsia="仿宋" w:cs="Times New Roman"/>
          <w:color w:val="auto"/>
          <w:sz w:val="32"/>
          <w:szCs w:val="32"/>
          <w:lang w:eastAsia="zh-CN"/>
        </w:rPr>
        <w:t>突发事件</w:t>
      </w:r>
      <w:r>
        <w:rPr>
          <w:rFonts w:hint="default" w:ascii="Times New Roman" w:hAnsi="Times New Roman" w:eastAsia="仿宋" w:cs="Times New Roman"/>
          <w:color w:val="auto"/>
          <w:sz w:val="32"/>
          <w:szCs w:val="32"/>
        </w:rPr>
        <w:t>应急指挥部，</w:t>
      </w:r>
      <w:r>
        <w:rPr>
          <w:rFonts w:hint="eastAsia" w:ascii="Times New Roman" w:hAnsi="Times New Roman" w:eastAsia="仿宋" w:cs="Times New Roman"/>
          <w:color w:val="auto"/>
          <w:sz w:val="32"/>
          <w:szCs w:val="32"/>
          <w:lang w:eastAsia="zh-CN"/>
        </w:rPr>
        <w:t>突发事件</w:t>
      </w:r>
      <w:r>
        <w:rPr>
          <w:rFonts w:hint="default" w:ascii="Times New Roman" w:hAnsi="Times New Roman" w:eastAsia="仿宋" w:cs="Times New Roman"/>
          <w:color w:val="auto"/>
          <w:sz w:val="32"/>
          <w:szCs w:val="32"/>
        </w:rPr>
        <w:t>应急指挥部是街道范围内应急管理的最高领导机构，全面负责街道内突发事件的应急指挥工作。</w:t>
      </w:r>
    </w:p>
    <w:p w14:paraId="471134AD">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XX街</w:t>
      </w:r>
      <w:r>
        <w:rPr>
          <w:rFonts w:hint="default" w:ascii="Times New Roman" w:hAnsi="Times New Roman" w:eastAsia="仿宋" w:cs="Times New Roman"/>
          <w:color w:val="auto"/>
          <w:sz w:val="32"/>
          <w:szCs w:val="32"/>
        </w:rPr>
        <w:t>道办事处突发事件应急指挥部由</w:t>
      </w:r>
      <w:r>
        <w:rPr>
          <w:rFonts w:hint="default" w:ascii="Times New Roman" w:hAnsi="Times New Roman" w:eastAsia="仿宋" w:cs="Times New Roman"/>
          <w:color w:val="auto"/>
          <w:sz w:val="32"/>
          <w:szCs w:val="32"/>
          <w:lang w:eastAsia="zh-CN"/>
        </w:rPr>
        <w:t>XX街</w:t>
      </w:r>
      <w:r>
        <w:rPr>
          <w:rFonts w:hint="default" w:ascii="Times New Roman" w:hAnsi="Times New Roman" w:eastAsia="仿宋" w:cs="Times New Roman"/>
          <w:color w:val="auto"/>
          <w:sz w:val="32"/>
          <w:szCs w:val="32"/>
        </w:rPr>
        <w:t>安全工作领导小组承担，负责领导、指挥、协调</w:t>
      </w:r>
      <w:r>
        <w:rPr>
          <w:rFonts w:hint="eastAsia" w:ascii="Times New Roman" w:hAnsi="Times New Roman" w:eastAsia="仿宋" w:cs="Times New Roman"/>
          <w:color w:val="auto"/>
          <w:sz w:val="32"/>
          <w:szCs w:val="32"/>
          <w:lang w:eastAsia="zh-CN"/>
        </w:rPr>
        <w:t>辖区内</w:t>
      </w:r>
      <w:r>
        <w:rPr>
          <w:rFonts w:hint="default" w:ascii="Times New Roman" w:hAnsi="Times New Roman" w:eastAsia="仿宋" w:cs="Times New Roman"/>
          <w:color w:val="auto"/>
          <w:sz w:val="32"/>
          <w:szCs w:val="32"/>
        </w:rPr>
        <w:t>突发事件应对工作。其组成包括指挥长、副指挥长、成员。</w:t>
      </w:r>
    </w:p>
    <w:p w14:paraId="6D1B0F9A">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指挥长：街党工委书记、街道办事处主任</w:t>
      </w:r>
    </w:p>
    <w:p w14:paraId="5C1E7919">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副指挥长：街党工委副书记、街道办事处副主任</w:t>
      </w:r>
    </w:p>
    <w:p w14:paraId="3D644795">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成员：各部门、社区负责人</w:t>
      </w:r>
    </w:p>
    <w:p w14:paraId="59E40A51">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lang w:eastAsia="zh-CN"/>
        </w:rPr>
        <w:t>突发事件</w:t>
      </w:r>
      <w:r>
        <w:rPr>
          <w:rFonts w:hint="default" w:ascii="Times New Roman" w:hAnsi="Times New Roman" w:eastAsia="仿宋" w:cs="Times New Roman"/>
          <w:color w:val="auto"/>
          <w:sz w:val="32"/>
          <w:szCs w:val="32"/>
        </w:rPr>
        <w:t>应急指挥部主要职责：组织开展</w:t>
      </w:r>
      <w:r>
        <w:rPr>
          <w:rFonts w:hint="eastAsia" w:ascii="Times New Roman" w:hAnsi="Times New Roman" w:eastAsia="仿宋" w:cs="Times New Roman"/>
          <w:color w:val="auto"/>
          <w:sz w:val="32"/>
          <w:szCs w:val="32"/>
          <w:lang w:eastAsia="zh-CN"/>
        </w:rPr>
        <w:t>辖区内</w:t>
      </w:r>
      <w:r>
        <w:rPr>
          <w:rFonts w:hint="default" w:ascii="Times New Roman" w:hAnsi="Times New Roman" w:eastAsia="仿宋" w:cs="Times New Roman"/>
          <w:color w:val="auto"/>
          <w:sz w:val="32"/>
          <w:szCs w:val="32"/>
        </w:rPr>
        <w:t>应急管理和处置工作，研究作出</w:t>
      </w:r>
      <w:r>
        <w:rPr>
          <w:rFonts w:hint="eastAsia" w:ascii="Times New Roman" w:hAnsi="Times New Roman" w:eastAsia="仿宋" w:cs="Times New Roman"/>
          <w:color w:val="auto"/>
          <w:sz w:val="32"/>
          <w:szCs w:val="32"/>
          <w:lang w:eastAsia="zh-CN"/>
        </w:rPr>
        <w:t>辖区内</w:t>
      </w:r>
      <w:r>
        <w:rPr>
          <w:rFonts w:hint="default" w:ascii="Times New Roman" w:hAnsi="Times New Roman" w:eastAsia="仿宋" w:cs="Times New Roman"/>
          <w:color w:val="auto"/>
          <w:sz w:val="32"/>
          <w:szCs w:val="32"/>
        </w:rPr>
        <w:t>应急管理和处置的重大决策和决定；启动、发布应急响应命令，研究部署应急管理和处置的措施办法；组织有关社区、企业，动员有关群众实施应急救援；指导应急管理和处置的重大项目建设，领导灾后重建和后期处置工作；听取街道各应急工作小组的工作汇报，检查工作落实情况；协调街道以及需要</w:t>
      </w:r>
      <w:r>
        <w:rPr>
          <w:rFonts w:hint="eastAsia" w:ascii="Times New Roman" w:hAnsi="Times New Roman" w:eastAsia="仿宋" w:cs="Times New Roman"/>
          <w:color w:val="auto"/>
          <w:sz w:val="32"/>
          <w:szCs w:val="32"/>
          <w:lang w:eastAsia="zh-CN"/>
        </w:rPr>
        <w:t>上级人民政府</w:t>
      </w:r>
      <w:r>
        <w:rPr>
          <w:rFonts w:hint="default" w:ascii="Times New Roman" w:hAnsi="Times New Roman" w:eastAsia="仿宋" w:cs="Times New Roman"/>
          <w:color w:val="auto"/>
          <w:sz w:val="32"/>
          <w:szCs w:val="32"/>
        </w:rPr>
        <w:t>及有关部门支持帮助的特别重大、重大突发事件应对工作。</w:t>
      </w:r>
    </w:p>
    <w:p w14:paraId="6B1AAB1F">
      <w:pPr>
        <w:pStyle w:val="42"/>
        <w:pageBreakBefore w:val="0"/>
        <w:widowControl w:val="0"/>
        <w:numPr>
          <w:ilvl w:val="4"/>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eastAsia="zh-CN"/>
        </w:rPr>
      </w:pPr>
      <w:bookmarkStart w:id="102" w:name="_Toc21395"/>
      <w:r>
        <w:rPr>
          <w:rFonts w:hint="default" w:ascii="Times New Roman" w:hAnsi="Times New Roman" w:eastAsia="仿宋" w:cs="Times New Roman"/>
          <w:color w:val="auto"/>
          <w:sz w:val="32"/>
          <w:szCs w:val="32"/>
          <w:lang w:val="en-US" w:eastAsia="zh-CN"/>
        </w:rPr>
        <w:t>3.1.2</w:t>
      </w:r>
      <w:r>
        <w:rPr>
          <w:rFonts w:hint="default" w:ascii="Times New Roman" w:hAnsi="Times New Roman" w:eastAsia="仿宋" w:cs="Times New Roman"/>
          <w:color w:val="auto"/>
          <w:sz w:val="32"/>
          <w:szCs w:val="32"/>
          <w:lang w:eastAsia="zh-CN"/>
        </w:rPr>
        <w:t>应急办事机构</w:t>
      </w:r>
      <w:bookmarkEnd w:id="102"/>
    </w:p>
    <w:p w14:paraId="00D385B3">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lang w:eastAsia="zh-CN"/>
        </w:rPr>
        <w:t>突发事件</w:t>
      </w:r>
      <w:r>
        <w:rPr>
          <w:rFonts w:hint="default" w:ascii="Times New Roman" w:hAnsi="Times New Roman" w:eastAsia="仿宋" w:cs="Times New Roman"/>
          <w:color w:val="auto"/>
          <w:sz w:val="32"/>
          <w:szCs w:val="32"/>
        </w:rPr>
        <w:t>应急指挥部下设</w:t>
      </w:r>
      <w:r>
        <w:rPr>
          <w:rFonts w:hint="default" w:ascii="Times New Roman" w:hAnsi="Times New Roman" w:eastAsia="仿宋" w:cs="Times New Roman"/>
          <w:color w:val="auto"/>
          <w:sz w:val="32"/>
          <w:szCs w:val="32"/>
          <w:lang w:eastAsia="zh-CN"/>
        </w:rPr>
        <w:t>办公室</w:t>
      </w:r>
      <w:r>
        <w:rPr>
          <w:rFonts w:hint="default" w:ascii="Times New Roman" w:hAnsi="Times New Roman" w:eastAsia="仿宋" w:cs="Times New Roman"/>
          <w:color w:val="auto"/>
          <w:sz w:val="32"/>
          <w:szCs w:val="32"/>
        </w:rPr>
        <w:t>，由街道</w:t>
      </w:r>
      <w:r>
        <w:rPr>
          <w:rFonts w:hint="eastAsia" w:ascii="Times New Roman" w:hAnsi="Times New Roman" w:eastAsia="仿宋" w:cs="Times New Roman"/>
          <w:color w:val="auto"/>
          <w:sz w:val="32"/>
          <w:szCs w:val="32"/>
          <w:lang w:eastAsia="zh-CN"/>
        </w:rPr>
        <w:t>公共安全</w:t>
      </w:r>
      <w:r>
        <w:rPr>
          <w:rFonts w:hint="default" w:ascii="Times New Roman" w:hAnsi="Times New Roman" w:eastAsia="仿宋" w:cs="Times New Roman"/>
          <w:color w:val="auto"/>
          <w:sz w:val="32"/>
          <w:szCs w:val="32"/>
        </w:rPr>
        <w:t>办公室承担，设在</w:t>
      </w:r>
      <w:r>
        <w:rPr>
          <w:rFonts w:hint="eastAsia" w:ascii="Times New Roman" w:hAnsi="Times New Roman" w:eastAsia="仿宋" w:cs="Times New Roman"/>
          <w:color w:val="auto"/>
          <w:sz w:val="32"/>
          <w:szCs w:val="32"/>
          <w:lang w:eastAsia="zh-CN"/>
        </w:rPr>
        <w:t>公共安全</w:t>
      </w:r>
      <w:r>
        <w:rPr>
          <w:rFonts w:hint="default" w:ascii="Times New Roman" w:hAnsi="Times New Roman" w:eastAsia="仿宋" w:cs="Times New Roman"/>
          <w:color w:val="auto"/>
          <w:sz w:val="32"/>
          <w:szCs w:val="32"/>
        </w:rPr>
        <w:t>办公室，由</w:t>
      </w:r>
      <w:r>
        <w:rPr>
          <w:rFonts w:hint="eastAsia" w:ascii="Times New Roman" w:hAnsi="Times New Roman" w:eastAsia="仿宋" w:cs="Times New Roman"/>
          <w:color w:val="auto"/>
          <w:sz w:val="32"/>
          <w:szCs w:val="32"/>
          <w:lang w:eastAsia="zh-CN"/>
        </w:rPr>
        <w:t>公共安全</w:t>
      </w:r>
      <w:r>
        <w:rPr>
          <w:rFonts w:hint="default" w:ascii="Times New Roman" w:hAnsi="Times New Roman" w:eastAsia="仿宋" w:cs="Times New Roman"/>
          <w:color w:val="auto"/>
          <w:sz w:val="32"/>
          <w:szCs w:val="32"/>
        </w:rPr>
        <w:t>办公室主任兼任</w:t>
      </w:r>
      <w:r>
        <w:rPr>
          <w:rFonts w:hint="default" w:ascii="Times New Roman" w:hAnsi="Times New Roman" w:eastAsia="仿宋" w:cs="Times New Roman"/>
          <w:color w:val="auto"/>
          <w:sz w:val="32"/>
          <w:szCs w:val="32"/>
          <w:lang w:eastAsia="zh-CN"/>
        </w:rPr>
        <w:t>办公室</w:t>
      </w:r>
      <w:r>
        <w:rPr>
          <w:rFonts w:hint="default" w:ascii="Times New Roman" w:hAnsi="Times New Roman" w:eastAsia="仿宋" w:cs="Times New Roman"/>
          <w:color w:val="auto"/>
          <w:sz w:val="32"/>
          <w:szCs w:val="32"/>
        </w:rPr>
        <w:t>主任。</w:t>
      </w:r>
    </w:p>
    <w:p w14:paraId="5792ABA4">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eastAsia" w:ascii="仿宋" w:hAnsi="仿宋" w:eastAsia="仿宋" w:cs="仿宋"/>
          <w:color w:val="auto"/>
          <w:sz w:val="32"/>
          <w:szCs w:val="32"/>
        </w:rPr>
      </w:pPr>
      <w:r>
        <w:rPr>
          <w:rFonts w:hint="eastAsia" w:ascii="仿宋" w:hAnsi="仿宋" w:eastAsia="仿宋" w:cs="仿宋"/>
          <w:strike w:val="0"/>
          <w:dstrike w:val="0"/>
          <w:color w:val="auto"/>
          <w:sz w:val="32"/>
          <w:szCs w:val="32"/>
          <w:lang w:eastAsia="zh-CN"/>
        </w:rPr>
        <w:t>公共安全</w:t>
      </w:r>
      <w:r>
        <w:rPr>
          <w:rFonts w:hint="eastAsia" w:ascii="仿宋" w:hAnsi="仿宋" w:eastAsia="仿宋" w:cs="仿宋"/>
          <w:color w:val="auto"/>
          <w:sz w:val="32"/>
          <w:szCs w:val="32"/>
          <w:lang w:eastAsia="zh-CN"/>
        </w:rPr>
        <w:t>办公室</w:t>
      </w:r>
      <w:r>
        <w:rPr>
          <w:rFonts w:hint="eastAsia" w:ascii="仿宋" w:hAnsi="仿宋" w:eastAsia="仿宋" w:cs="仿宋"/>
          <w:color w:val="auto"/>
          <w:sz w:val="32"/>
          <w:szCs w:val="32"/>
        </w:rPr>
        <w:t>主要职责：承担街道突发事件应急指挥部的日常工作，统筹协调应急管理和处置工作；负责接收并向街道党工委、街道办事处及区人民政府报</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区应急委</w:t>
      </w:r>
      <w:r>
        <w:rPr>
          <w:rFonts w:hint="eastAsia" w:ascii="仿宋" w:hAnsi="仿宋" w:eastAsia="仿宋" w:cs="仿宋"/>
          <w:color w:val="auto"/>
          <w:sz w:val="32"/>
          <w:szCs w:val="32"/>
          <w:lang w:eastAsia="zh-CN"/>
        </w:rPr>
        <w:t>办公室（区应急管理局）</w:t>
      </w:r>
      <w:r>
        <w:rPr>
          <w:rFonts w:hint="eastAsia" w:ascii="仿宋" w:hAnsi="仿宋" w:eastAsia="仿宋" w:cs="仿宋"/>
          <w:color w:val="auto"/>
          <w:sz w:val="32"/>
          <w:szCs w:val="32"/>
        </w:rPr>
        <w:t>送重要应急事项；落实街道党工委、街道办事处及区人民政府、市人民政府领导批示精神；落实街道应急指挥部的命令、指示和批示；开展调查研究，及时向街道应急指挥部、区应急委</w:t>
      </w:r>
      <w:r>
        <w:rPr>
          <w:rFonts w:hint="eastAsia" w:ascii="仿宋" w:hAnsi="仿宋" w:eastAsia="仿宋" w:cs="仿宋"/>
          <w:color w:val="auto"/>
          <w:sz w:val="32"/>
          <w:szCs w:val="32"/>
          <w:lang w:eastAsia="zh-CN"/>
        </w:rPr>
        <w:t>办公室（区应急管理局）</w:t>
      </w:r>
      <w:r>
        <w:rPr>
          <w:rFonts w:hint="eastAsia" w:ascii="仿宋" w:hAnsi="仿宋" w:eastAsia="仿宋" w:cs="仿宋"/>
          <w:color w:val="auto"/>
          <w:sz w:val="32"/>
          <w:szCs w:val="32"/>
        </w:rPr>
        <w:t>提出相关工作建议；协调有关部门、单位做好预测、预警和预防工作；协调突发事件的预防预警、应急演练、应急处置、调查评估、信息发布、应急保障和宣传培训等工作，并承担街道应急救援机构日常工作。</w:t>
      </w:r>
    </w:p>
    <w:p w14:paraId="37F9C7A1">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楷体" w:cs="Times New Roman"/>
          <w:color w:val="auto"/>
          <w:sz w:val="32"/>
          <w:szCs w:val="32"/>
          <w:lang w:eastAsia="zh-CN"/>
        </w:rPr>
      </w:pPr>
      <w:bookmarkStart w:id="103" w:name="_Toc16695"/>
      <w:bookmarkStart w:id="104" w:name="_Toc3752"/>
      <w:bookmarkStart w:id="105" w:name="_Toc20189"/>
      <w:bookmarkStart w:id="106" w:name="_Toc1287"/>
      <w:r>
        <w:rPr>
          <w:rFonts w:hint="default" w:ascii="Times New Roman" w:hAnsi="Times New Roman" w:eastAsia="楷体" w:cs="Times New Roman"/>
          <w:color w:val="auto"/>
          <w:sz w:val="32"/>
          <w:szCs w:val="32"/>
          <w:lang w:val="en-US" w:eastAsia="zh-CN"/>
        </w:rPr>
        <w:t>3.2</w:t>
      </w:r>
      <w:r>
        <w:rPr>
          <w:rFonts w:hint="default" w:ascii="Times New Roman" w:hAnsi="Times New Roman" w:eastAsia="楷体" w:cs="Times New Roman"/>
          <w:color w:val="auto"/>
          <w:sz w:val="32"/>
          <w:szCs w:val="32"/>
          <w:lang w:eastAsia="zh-CN"/>
        </w:rPr>
        <w:t>专项指挥机构</w:t>
      </w:r>
      <w:bookmarkEnd w:id="103"/>
      <w:bookmarkEnd w:id="104"/>
      <w:bookmarkEnd w:id="105"/>
      <w:bookmarkEnd w:id="106"/>
    </w:p>
    <w:p w14:paraId="2810A16C">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街道</w:t>
      </w:r>
      <w:r>
        <w:rPr>
          <w:rFonts w:hint="eastAsia" w:ascii="仿宋" w:hAnsi="仿宋" w:eastAsia="仿宋" w:cs="仿宋"/>
          <w:color w:val="auto"/>
          <w:sz w:val="32"/>
          <w:szCs w:val="32"/>
          <w:lang w:eastAsia="zh-CN"/>
        </w:rPr>
        <w:t>安全工作领导小组</w:t>
      </w:r>
      <w:r>
        <w:rPr>
          <w:rFonts w:hint="eastAsia" w:ascii="仿宋" w:hAnsi="仿宋" w:eastAsia="仿宋" w:cs="仿宋"/>
          <w:color w:val="auto"/>
          <w:sz w:val="32"/>
          <w:szCs w:val="32"/>
        </w:rPr>
        <w:t>根据管行业必须管安全的要求，以及各成员单位的职责，制定了</w:t>
      </w:r>
      <w:r>
        <w:rPr>
          <w:rFonts w:hint="eastAsia" w:ascii="仿宋" w:hAnsi="仿宋" w:eastAsia="仿宋" w:cs="仿宋"/>
          <w:color w:val="auto"/>
          <w:sz w:val="32"/>
          <w:szCs w:val="32"/>
          <w:lang w:val="en-US" w:eastAsia="zh-CN"/>
        </w:rPr>
        <w:t>消防火灾、房屋安全、道路交通、建筑施工</w:t>
      </w:r>
      <w:r>
        <w:rPr>
          <w:rFonts w:hint="eastAsia" w:ascii="仿宋" w:hAnsi="仿宋" w:eastAsia="仿宋" w:cs="仿宋"/>
          <w:color w:val="auto"/>
          <w:sz w:val="32"/>
          <w:szCs w:val="32"/>
        </w:rPr>
        <w:t>安全专业工作小组，不同的</w:t>
      </w:r>
      <w:r>
        <w:rPr>
          <w:rFonts w:hint="eastAsia" w:ascii="仿宋" w:hAnsi="仿宋" w:eastAsia="仿宋" w:cs="仿宋"/>
          <w:color w:val="auto"/>
          <w:sz w:val="32"/>
          <w:szCs w:val="32"/>
          <w:lang w:eastAsia="zh-CN"/>
        </w:rPr>
        <w:t>安全专业工作小组</w:t>
      </w:r>
      <w:r>
        <w:rPr>
          <w:rFonts w:hint="eastAsia" w:ascii="仿宋" w:hAnsi="仿宋" w:eastAsia="仿宋" w:cs="仿宋"/>
          <w:color w:val="auto"/>
          <w:sz w:val="32"/>
          <w:szCs w:val="32"/>
          <w:lang w:val="en-US" w:eastAsia="zh-CN"/>
        </w:rPr>
        <w:t>针对性的</w:t>
      </w:r>
      <w:r>
        <w:rPr>
          <w:rFonts w:hint="eastAsia" w:ascii="仿宋" w:hAnsi="仿宋" w:eastAsia="仿宋" w:cs="仿宋"/>
          <w:color w:val="auto"/>
          <w:sz w:val="32"/>
          <w:szCs w:val="32"/>
        </w:rPr>
        <w:t>分管</w:t>
      </w:r>
      <w:r>
        <w:rPr>
          <w:rFonts w:hint="eastAsia" w:ascii="仿宋" w:hAnsi="仿宋" w:eastAsia="仿宋" w:cs="仿宋"/>
          <w:color w:val="auto"/>
          <w:sz w:val="32"/>
          <w:szCs w:val="32"/>
          <w:lang w:val="en-US" w:eastAsia="zh-CN"/>
        </w:rPr>
        <w:t>相应事故类型</w:t>
      </w:r>
      <w:r>
        <w:rPr>
          <w:rFonts w:hint="eastAsia" w:ascii="仿宋" w:hAnsi="仿宋" w:eastAsia="仿宋" w:cs="仿宋"/>
          <w:color w:val="auto"/>
          <w:sz w:val="32"/>
          <w:szCs w:val="32"/>
        </w:rPr>
        <w:t>的安全</w:t>
      </w:r>
      <w:r>
        <w:rPr>
          <w:rFonts w:hint="eastAsia" w:ascii="仿宋" w:hAnsi="仿宋" w:eastAsia="仿宋" w:cs="仿宋"/>
          <w:color w:val="auto"/>
          <w:sz w:val="32"/>
          <w:szCs w:val="32"/>
          <w:lang w:val="en-US" w:eastAsia="zh-CN"/>
        </w:rPr>
        <w:t>工作</w:t>
      </w:r>
      <w:r>
        <w:rPr>
          <w:rFonts w:hint="eastAsia" w:ascii="仿宋" w:hAnsi="仿宋" w:eastAsia="仿宋" w:cs="仿宋"/>
          <w:color w:val="auto"/>
          <w:sz w:val="32"/>
          <w:szCs w:val="32"/>
        </w:rPr>
        <w:t>。</w:t>
      </w:r>
    </w:p>
    <w:p w14:paraId="63BB9825">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每个</w:t>
      </w:r>
      <w:r>
        <w:rPr>
          <w:rFonts w:hint="eastAsia" w:ascii="仿宋" w:hAnsi="仿宋" w:eastAsia="仿宋" w:cs="仿宋"/>
          <w:color w:val="auto"/>
          <w:sz w:val="32"/>
          <w:szCs w:val="32"/>
          <w:lang w:eastAsia="zh-CN"/>
        </w:rPr>
        <w:t>安全专业工作小组</w:t>
      </w:r>
      <w:r>
        <w:rPr>
          <w:rFonts w:hint="eastAsia" w:ascii="仿宋" w:hAnsi="仿宋" w:eastAsia="仿宋" w:cs="仿宋"/>
          <w:color w:val="auto"/>
          <w:sz w:val="32"/>
          <w:szCs w:val="32"/>
        </w:rPr>
        <w:t>明确若干相关单位专业人员为成员，具体人员名单由</w:t>
      </w:r>
      <w:r>
        <w:rPr>
          <w:rFonts w:hint="eastAsia" w:ascii="仿宋" w:hAnsi="仿宋" w:eastAsia="仿宋" w:cs="仿宋"/>
          <w:color w:val="auto"/>
          <w:sz w:val="32"/>
          <w:szCs w:val="32"/>
          <w:lang w:eastAsia="zh-CN"/>
        </w:rPr>
        <w:t>安全专业工作小组</w:t>
      </w:r>
      <w:r>
        <w:rPr>
          <w:rFonts w:hint="eastAsia" w:ascii="仿宋" w:hAnsi="仿宋" w:eastAsia="仿宋" w:cs="仿宋"/>
          <w:color w:val="auto"/>
          <w:sz w:val="32"/>
          <w:szCs w:val="32"/>
        </w:rPr>
        <w:t>办公室自行确定，同时确定一名成员为联络员。</w:t>
      </w:r>
    </w:p>
    <w:p w14:paraId="0163E68F">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各专项</w:t>
      </w:r>
      <w:r>
        <w:rPr>
          <w:rFonts w:hint="eastAsia" w:ascii="仿宋" w:hAnsi="仿宋" w:eastAsia="仿宋" w:cs="仿宋"/>
          <w:color w:val="auto"/>
          <w:sz w:val="32"/>
          <w:szCs w:val="32"/>
          <w:lang w:eastAsia="zh-CN"/>
        </w:rPr>
        <w:t>安全专业工作小组</w:t>
      </w:r>
      <w:r>
        <w:rPr>
          <w:rFonts w:hint="eastAsia" w:ascii="仿宋" w:hAnsi="仿宋" w:eastAsia="仿宋" w:cs="仿宋"/>
          <w:color w:val="auto"/>
          <w:sz w:val="32"/>
          <w:szCs w:val="32"/>
        </w:rPr>
        <w:t>办公室职责：承担本专项突发事件应急管理的日常工作；负责接收并向街道</w:t>
      </w:r>
      <w:r>
        <w:rPr>
          <w:rFonts w:hint="eastAsia" w:ascii="仿宋" w:hAnsi="仿宋" w:eastAsia="仿宋" w:cs="仿宋"/>
          <w:color w:val="auto"/>
          <w:sz w:val="32"/>
          <w:szCs w:val="32"/>
          <w:lang w:eastAsia="zh-CN"/>
        </w:rPr>
        <w:t>公共安全办公室</w:t>
      </w:r>
      <w:r>
        <w:rPr>
          <w:rFonts w:hint="eastAsia" w:ascii="仿宋" w:hAnsi="仿宋" w:eastAsia="仿宋" w:cs="仿宋"/>
          <w:color w:val="auto"/>
          <w:sz w:val="32"/>
          <w:szCs w:val="32"/>
        </w:rPr>
        <w:t>报送重要应急事项；组织编制、修订各专项预案；协调街道</w:t>
      </w:r>
      <w:r>
        <w:rPr>
          <w:rFonts w:hint="eastAsia" w:ascii="仿宋" w:hAnsi="仿宋" w:eastAsia="仿宋" w:cs="仿宋"/>
          <w:color w:val="auto"/>
          <w:sz w:val="32"/>
          <w:szCs w:val="32"/>
          <w:lang w:eastAsia="zh-CN"/>
        </w:rPr>
        <w:t>公共安全办公室</w:t>
      </w:r>
      <w:r>
        <w:rPr>
          <w:rFonts w:hint="eastAsia" w:ascii="仿宋" w:hAnsi="仿宋" w:eastAsia="仿宋" w:cs="仿宋"/>
          <w:color w:val="auto"/>
          <w:sz w:val="32"/>
          <w:szCs w:val="32"/>
        </w:rPr>
        <w:t>做好预测、预警和预防工作；协调突发事件的应急演练、应急处置、调查评估、信息发布、应急保障和宣传培训等工作。</w:t>
      </w:r>
    </w:p>
    <w:p w14:paraId="148D20FC">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楷体" w:cs="Times New Roman"/>
          <w:color w:val="auto"/>
          <w:sz w:val="32"/>
          <w:szCs w:val="32"/>
          <w:lang w:eastAsia="zh-CN"/>
        </w:rPr>
      </w:pPr>
      <w:bookmarkStart w:id="107" w:name="_Toc211"/>
      <w:bookmarkStart w:id="108" w:name="_Toc6911"/>
      <w:bookmarkStart w:id="109" w:name="_Toc5302"/>
      <w:bookmarkStart w:id="110" w:name="_Toc24052"/>
      <w:r>
        <w:rPr>
          <w:rFonts w:hint="default" w:ascii="Times New Roman" w:hAnsi="Times New Roman" w:eastAsia="楷体" w:cs="Times New Roman"/>
          <w:color w:val="auto"/>
          <w:sz w:val="32"/>
          <w:szCs w:val="32"/>
          <w:lang w:val="en-US" w:eastAsia="zh-CN"/>
        </w:rPr>
        <w:t>3.3</w:t>
      </w:r>
      <w:r>
        <w:rPr>
          <w:rFonts w:hint="default" w:ascii="Times New Roman" w:hAnsi="Times New Roman" w:eastAsia="楷体" w:cs="Times New Roman"/>
          <w:color w:val="auto"/>
          <w:sz w:val="32"/>
          <w:szCs w:val="32"/>
          <w:lang w:eastAsia="zh-CN"/>
        </w:rPr>
        <w:t>应急工作小组</w:t>
      </w:r>
      <w:bookmarkEnd w:id="107"/>
      <w:bookmarkEnd w:id="108"/>
      <w:bookmarkEnd w:id="109"/>
      <w:bookmarkEnd w:id="110"/>
    </w:p>
    <w:p w14:paraId="7E3ABE72">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应急指挥部下设现场指挥部</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rPr>
        <w:t>含专家技术人员</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rPr>
        <w:t>、综合协调组、抢险救援组、安全保卫组、医疗救治组、善后工作组、后勤保障组，各工作组实行组长负责制，各工作组组长由分管领导担任，工作人员由牵头单位和参与单位人员组成。</w:t>
      </w:r>
    </w:p>
    <w:p w14:paraId="2DA48B7C">
      <w:pPr>
        <w:pStyle w:val="42"/>
        <w:pageBreakBefore w:val="0"/>
        <w:widowControl w:val="0"/>
        <w:numPr>
          <w:ilvl w:val="4"/>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eastAsia="zh-CN"/>
        </w:rPr>
      </w:pPr>
      <w:bookmarkStart w:id="111" w:name="_Toc4488"/>
      <w:r>
        <w:rPr>
          <w:rFonts w:hint="default" w:ascii="Times New Roman" w:hAnsi="Times New Roman" w:eastAsia="仿宋" w:cs="Times New Roman"/>
          <w:color w:val="auto"/>
          <w:sz w:val="32"/>
          <w:szCs w:val="32"/>
          <w:lang w:val="en-US" w:eastAsia="zh-CN"/>
        </w:rPr>
        <w:t>3.3.1</w:t>
      </w:r>
      <w:r>
        <w:rPr>
          <w:rFonts w:hint="default" w:ascii="Times New Roman" w:hAnsi="Times New Roman" w:eastAsia="仿宋" w:cs="Times New Roman"/>
          <w:color w:val="auto"/>
          <w:sz w:val="32"/>
          <w:szCs w:val="32"/>
          <w:lang w:eastAsia="zh-CN"/>
        </w:rPr>
        <w:t>现场指挥部</w:t>
      </w:r>
      <w:bookmarkEnd w:id="111"/>
    </w:p>
    <w:p w14:paraId="11417C51">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eastAsia"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rPr>
        <w:t>现场指挥部由发生事故的单位、街道办事处领导、对应</w:t>
      </w:r>
      <w:r>
        <w:rPr>
          <w:rFonts w:hint="default" w:ascii="Times New Roman" w:hAnsi="Times New Roman" w:eastAsia="仿宋" w:cs="Times New Roman"/>
          <w:color w:val="auto"/>
          <w:sz w:val="32"/>
          <w:szCs w:val="32"/>
          <w:lang w:eastAsia="zh-CN"/>
        </w:rPr>
        <w:t>安全专业工作小组</w:t>
      </w:r>
      <w:r>
        <w:rPr>
          <w:rFonts w:hint="default" w:ascii="Times New Roman" w:hAnsi="Times New Roman" w:eastAsia="仿宋" w:cs="Times New Roman"/>
          <w:color w:val="auto"/>
          <w:sz w:val="32"/>
          <w:szCs w:val="32"/>
        </w:rPr>
        <w:t>成员和进入事故现场的各工作组组长组成，并由街道办事处领导担任组长</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rPr>
        <w:t>特殊情况可临时指定</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rPr>
        <w:t>，对应</w:t>
      </w:r>
      <w:r>
        <w:rPr>
          <w:rFonts w:hint="default" w:ascii="Times New Roman" w:hAnsi="Times New Roman" w:eastAsia="仿宋" w:cs="Times New Roman"/>
          <w:color w:val="auto"/>
          <w:sz w:val="32"/>
          <w:szCs w:val="32"/>
          <w:lang w:eastAsia="zh-CN"/>
        </w:rPr>
        <w:t>安全专业工作小组</w:t>
      </w:r>
      <w:r>
        <w:rPr>
          <w:rFonts w:hint="default" w:ascii="Times New Roman" w:hAnsi="Times New Roman" w:eastAsia="仿宋" w:cs="Times New Roman"/>
          <w:color w:val="auto"/>
          <w:sz w:val="32"/>
          <w:szCs w:val="32"/>
        </w:rPr>
        <w:t>主任担任副组长。</w:t>
      </w:r>
    </w:p>
    <w:p w14:paraId="527D6A12">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eastAsia" w:ascii="仿宋" w:hAnsi="仿宋" w:eastAsia="仿宋" w:cs="仿宋"/>
          <w:color w:val="auto"/>
          <w:sz w:val="32"/>
          <w:szCs w:val="32"/>
        </w:rPr>
      </w:pPr>
      <w:r>
        <w:rPr>
          <w:rFonts w:hint="default" w:ascii="Times New Roman" w:hAnsi="Times New Roman" w:eastAsia="仿宋" w:cs="Times New Roman"/>
          <w:color w:val="auto"/>
          <w:sz w:val="32"/>
          <w:szCs w:val="32"/>
        </w:rPr>
        <w:t>主要负责分析事故发展</w:t>
      </w:r>
      <w:r>
        <w:rPr>
          <w:rFonts w:hint="eastAsia" w:ascii="仿宋" w:hAnsi="仿宋" w:eastAsia="仿宋" w:cs="仿宋"/>
          <w:color w:val="auto"/>
          <w:sz w:val="32"/>
          <w:szCs w:val="32"/>
        </w:rPr>
        <w:t>的趋势和可能性，制定现场抢险救援方案并组织实施；组织救援队伍开展施救工作，负责技术鉴定和技术咨询；组织受安全威胁的人员紧急疏散；控制事故的扩大和蔓延；组织人员保护重要设备、设施和物资安全；确定并设置危险警戒线；向指挥部及时报告现场抢险救援情况；组织救援队伍撤离；撰写现场抢险救援报告；</w:t>
      </w:r>
    </w:p>
    <w:p w14:paraId="48B93BC0">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eastAsia" w:ascii="仿宋" w:hAnsi="仿宋" w:eastAsia="仿宋" w:cs="仿宋"/>
          <w:color w:val="auto"/>
          <w:sz w:val="32"/>
          <w:szCs w:val="32"/>
        </w:rPr>
        <w:t>联络、协调各工作组的工作；完成指挥部交办的</w:t>
      </w:r>
      <w:r>
        <w:rPr>
          <w:rFonts w:hint="eastAsia" w:ascii="仿宋" w:hAnsi="仿宋" w:eastAsia="仿宋" w:cs="仿宋"/>
          <w:color w:val="auto"/>
          <w:sz w:val="32"/>
          <w:szCs w:val="32"/>
          <w:highlight w:val="none"/>
        </w:rPr>
        <w:t>其它事</w:t>
      </w:r>
      <w:r>
        <w:rPr>
          <w:rFonts w:hint="default" w:ascii="Times New Roman" w:hAnsi="Times New Roman" w:eastAsia="仿宋" w:cs="Times New Roman"/>
          <w:color w:val="auto"/>
          <w:sz w:val="32"/>
          <w:szCs w:val="32"/>
          <w:highlight w:val="none"/>
        </w:rPr>
        <w:t>项</w:t>
      </w:r>
      <w:r>
        <w:rPr>
          <w:rFonts w:hint="default" w:ascii="Times New Roman" w:hAnsi="Times New Roman" w:eastAsia="仿宋" w:cs="Times New Roman"/>
          <w:color w:val="auto"/>
          <w:sz w:val="32"/>
          <w:szCs w:val="32"/>
        </w:rPr>
        <w:t>。</w:t>
      </w:r>
    </w:p>
    <w:p w14:paraId="4836D7A6">
      <w:pPr>
        <w:pStyle w:val="42"/>
        <w:pageBreakBefore w:val="0"/>
        <w:widowControl w:val="0"/>
        <w:numPr>
          <w:ilvl w:val="4"/>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eastAsia="zh-CN"/>
        </w:rPr>
      </w:pPr>
      <w:bookmarkStart w:id="112" w:name="_Toc7762"/>
      <w:r>
        <w:rPr>
          <w:rFonts w:hint="default" w:ascii="Times New Roman" w:hAnsi="Times New Roman" w:eastAsia="仿宋" w:cs="Times New Roman"/>
          <w:color w:val="auto"/>
          <w:sz w:val="32"/>
          <w:szCs w:val="32"/>
          <w:lang w:val="en-US" w:eastAsia="zh-CN"/>
        </w:rPr>
        <w:t>3.3.2</w:t>
      </w:r>
      <w:r>
        <w:rPr>
          <w:rFonts w:hint="default" w:ascii="Times New Roman" w:hAnsi="Times New Roman" w:eastAsia="仿宋" w:cs="Times New Roman"/>
          <w:color w:val="auto"/>
          <w:sz w:val="32"/>
          <w:szCs w:val="32"/>
          <w:lang w:eastAsia="zh-CN"/>
        </w:rPr>
        <w:t>综合协调组</w:t>
      </w:r>
      <w:bookmarkEnd w:id="112"/>
    </w:p>
    <w:p w14:paraId="04D59B48">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主要负责组织相关部门赶赴现场；传达上级领导指示；协调指挥部会议；事故信息报送和新闻发布；负责履行应急值守、信息汇总和综合协调职责。</w:t>
      </w:r>
    </w:p>
    <w:p w14:paraId="308B0FF2">
      <w:pPr>
        <w:pStyle w:val="42"/>
        <w:pageBreakBefore w:val="0"/>
        <w:widowControl w:val="0"/>
        <w:numPr>
          <w:ilvl w:val="4"/>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eastAsia="zh-CN"/>
        </w:rPr>
      </w:pPr>
      <w:bookmarkStart w:id="113" w:name="_Toc25398"/>
      <w:r>
        <w:rPr>
          <w:rFonts w:hint="default" w:ascii="Times New Roman" w:hAnsi="Times New Roman" w:eastAsia="仿宋" w:cs="Times New Roman"/>
          <w:color w:val="auto"/>
          <w:sz w:val="32"/>
          <w:szCs w:val="32"/>
          <w:lang w:val="en-US" w:eastAsia="zh-CN"/>
        </w:rPr>
        <w:t>3.3.3</w:t>
      </w:r>
      <w:r>
        <w:rPr>
          <w:rFonts w:hint="default" w:ascii="Times New Roman" w:hAnsi="Times New Roman" w:eastAsia="仿宋" w:cs="Times New Roman"/>
          <w:color w:val="auto"/>
          <w:sz w:val="32"/>
          <w:szCs w:val="32"/>
          <w:lang w:eastAsia="zh-CN"/>
        </w:rPr>
        <w:t>抢险救援组</w:t>
      </w:r>
      <w:bookmarkEnd w:id="113"/>
    </w:p>
    <w:p w14:paraId="217A7709">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主要负责现场调度应急队伍、设备、物资；制定抢险救援方案，实施现场抢险救援；负责对受伤人员的现场先期急救和处置；协助现场指挥组组织遇险人员紧急疏散。</w:t>
      </w:r>
    </w:p>
    <w:p w14:paraId="196F7E57">
      <w:pPr>
        <w:pStyle w:val="42"/>
        <w:pageBreakBefore w:val="0"/>
        <w:widowControl w:val="0"/>
        <w:numPr>
          <w:ilvl w:val="4"/>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eastAsia="zh-CN"/>
        </w:rPr>
      </w:pPr>
      <w:bookmarkStart w:id="114" w:name="_Toc23921"/>
      <w:r>
        <w:rPr>
          <w:rFonts w:hint="default" w:ascii="Times New Roman" w:hAnsi="Times New Roman" w:eastAsia="仿宋" w:cs="Times New Roman"/>
          <w:color w:val="auto"/>
          <w:sz w:val="32"/>
          <w:szCs w:val="32"/>
          <w:lang w:val="en-US" w:eastAsia="zh-CN"/>
        </w:rPr>
        <w:t>3.3.4</w:t>
      </w:r>
      <w:r>
        <w:rPr>
          <w:rFonts w:hint="default" w:ascii="Times New Roman" w:hAnsi="Times New Roman" w:eastAsia="仿宋" w:cs="Times New Roman"/>
          <w:color w:val="auto"/>
          <w:sz w:val="32"/>
          <w:szCs w:val="32"/>
          <w:lang w:eastAsia="zh-CN"/>
        </w:rPr>
        <w:t>安全保卫组</w:t>
      </w:r>
      <w:bookmarkEnd w:id="114"/>
    </w:p>
    <w:p w14:paraId="6DB17288">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主要负责组织协调道路交通、消防火灾等事故灾难应急救援工作；负责指导应急救援的治安维护、道路交通管制、协助抢救和疏散受困人员等工作；控制事故涉嫌责任人；守护押运救援物资、资金和设备。</w:t>
      </w:r>
    </w:p>
    <w:p w14:paraId="3247FFEB">
      <w:pPr>
        <w:pStyle w:val="42"/>
        <w:pageBreakBefore w:val="0"/>
        <w:widowControl w:val="0"/>
        <w:numPr>
          <w:ilvl w:val="4"/>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eastAsia="zh-CN"/>
        </w:rPr>
      </w:pPr>
      <w:bookmarkStart w:id="115" w:name="_Toc13307"/>
      <w:r>
        <w:rPr>
          <w:rFonts w:hint="default" w:ascii="Times New Roman" w:hAnsi="Times New Roman" w:eastAsia="仿宋" w:cs="Times New Roman"/>
          <w:color w:val="auto"/>
          <w:sz w:val="32"/>
          <w:szCs w:val="32"/>
          <w:lang w:val="en-US" w:eastAsia="zh-CN"/>
        </w:rPr>
        <w:t>3.3.5</w:t>
      </w:r>
      <w:r>
        <w:rPr>
          <w:rFonts w:hint="default" w:ascii="Times New Roman" w:hAnsi="Times New Roman" w:eastAsia="仿宋" w:cs="Times New Roman"/>
          <w:color w:val="auto"/>
          <w:sz w:val="32"/>
          <w:szCs w:val="32"/>
          <w:lang w:eastAsia="zh-CN"/>
        </w:rPr>
        <w:t>医疗救治组</w:t>
      </w:r>
      <w:bookmarkEnd w:id="115"/>
    </w:p>
    <w:p w14:paraId="188AC18C">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主要负责对受伤人员的医疗救护工作，组织协调应急救援医疗保障和卫生防疫工作；为卫生医疗机构开展应急救援提供技术支持。</w:t>
      </w:r>
    </w:p>
    <w:p w14:paraId="503F4290">
      <w:pPr>
        <w:pStyle w:val="42"/>
        <w:pageBreakBefore w:val="0"/>
        <w:widowControl w:val="0"/>
        <w:numPr>
          <w:ilvl w:val="4"/>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eastAsia="zh-CN"/>
        </w:rPr>
      </w:pPr>
      <w:bookmarkStart w:id="116" w:name="_Toc16605"/>
      <w:r>
        <w:rPr>
          <w:rFonts w:hint="default" w:ascii="Times New Roman" w:hAnsi="Times New Roman" w:eastAsia="仿宋" w:cs="Times New Roman"/>
          <w:color w:val="auto"/>
          <w:sz w:val="32"/>
          <w:szCs w:val="32"/>
          <w:lang w:val="en-US" w:eastAsia="zh-CN"/>
        </w:rPr>
        <w:t>3.3.6</w:t>
      </w:r>
      <w:r>
        <w:rPr>
          <w:rFonts w:hint="default" w:ascii="Times New Roman" w:hAnsi="Times New Roman" w:eastAsia="仿宋" w:cs="Times New Roman"/>
          <w:color w:val="auto"/>
          <w:sz w:val="32"/>
          <w:szCs w:val="32"/>
          <w:lang w:eastAsia="zh-CN"/>
        </w:rPr>
        <w:t>善后工作组</w:t>
      </w:r>
      <w:bookmarkEnd w:id="116"/>
    </w:p>
    <w:p w14:paraId="117A9F55">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主要负责指导伤亡人员及其家属的安抚、疏导、稳定工作、赔付工作；指导事故财产损失的赔付工作；负责接待上访人员；指导事故受灾群众生产生活恢复工作。</w:t>
      </w:r>
    </w:p>
    <w:p w14:paraId="31D89A8F">
      <w:pPr>
        <w:pStyle w:val="42"/>
        <w:pageBreakBefore w:val="0"/>
        <w:widowControl w:val="0"/>
        <w:numPr>
          <w:ilvl w:val="4"/>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eastAsia="zh-CN"/>
        </w:rPr>
      </w:pPr>
      <w:bookmarkStart w:id="117" w:name="_Toc7635"/>
      <w:bookmarkStart w:id="118" w:name="_Toc2417"/>
      <w:bookmarkStart w:id="119" w:name="_Toc22860"/>
      <w:bookmarkStart w:id="120" w:name="_Toc2085"/>
      <w:r>
        <w:rPr>
          <w:rFonts w:hint="default" w:ascii="Times New Roman" w:hAnsi="Times New Roman" w:eastAsia="仿宋" w:cs="Times New Roman"/>
          <w:color w:val="auto"/>
          <w:sz w:val="32"/>
          <w:szCs w:val="32"/>
          <w:lang w:val="en-US" w:eastAsia="zh-CN"/>
        </w:rPr>
        <w:t>3.3.7</w:t>
      </w:r>
      <w:r>
        <w:rPr>
          <w:rFonts w:hint="default" w:ascii="Times New Roman" w:hAnsi="Times New Roman" w:eastAsia="仿宋" w:cs="Times New Roman"/>
          <w:color w:val="auto"/>
          <w:sz w:val="32"/>
          <w:szCs w:val="32"/>
          <w:lang w:eastAsia="zh-CN"/>
        </w:rPr>
        <w:t>后勤保障</w:t>
      </w:r>
      <w:bookmarkEnd w:id="117"/>
      <w:bookmarkEnd w:id="118"/>
      <w:bookmarkEnd w:id="119"/>
      <w:r>
        <w:rPr>
          <w:rFonts w:hint="default" w:ascii="Times New Roman" w:hAnsi="Times New Roman" w:eastAsia="仿宋" w:cs="Times New Roman"/>
          <w:color w:val="auto"/>
          <w:sz w:val="32"/>
          <w:szCs w:val="32"/>
          <w:lang w:eastAsia="zh-CN"/>
        </w:rPr>
        <w:t>组</w:t>
      </w:r>
      <w:bookmarkEnd w:id="120"/>
    </w:p>
    <w:p w14:paraId="34B7AF2A">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主要负责食宿接待、车辆调度、资金筹集；提供抢险救援器材、物资；人员安置、救济；其他应急指挥部安排的事宜。</w:t>
      </w:r>
    </w:p>
    <w:p w14:paraId="2689D9E1">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楷体" w:cs="Times New Roman"/>
          <w:color w:val="auto"/>
          <w:sz w:val="32"/>
          <w:szCs w:val="32"/>
          <w:lang w:eastAsia="zh-CN"/>
        </w:rPr>
      </w:pPr>
      <w:bookmarkStart w:id="121" w:name="_Toc12793"/>
      <w:bookmarkStart w:id="122" w:name="_Toc18997"/>
      <w:bookmarkStart w:id="123" w:name="_Toc28662"/>
      <w:r>
        <w:rPr>
          <w:rFonts w:hint="default" w:ascii="Times New Roman" w:hAnsi="Times New Roman" w:eastAsia="楷体" w:cs="Times New Roman"/>
          <w:color w:val="auto"/>
          <w:sz w:val="32"/>
          <w:szCs w:val="32"/>
          <w:lang w:val="en-US" w:eastAsia="zh-CN"/>
        </w:rPr>
        <w:t>3.4</w:t>
      </w:r>
      <w:r>
        <w:rPr>
          <w:rFonts w:hint="default" w:ascii="Times New Roman" w:hAnsi="Times New Roman" w:eastAsia="楷体" w:cs="Times New Roman"/>
          <w:color w:val="auto"/>
          <w:sz w:val="32"/>
          <w:szCs w:val="32"/>
          <w:lang w:eastAsia="zh-CN"/>
        </w:rPr>
        <w:t>基层应急机构</w:t>
      </w:r>
      <w:bookmarkEnd w:id="121"/>
      <w:bookmarkEnd w:id="122"/>
      <w:bookmarkEnd w:id="123"/>
    </w:p>
    <w:p w14:paraId="766E16F0">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eastAsia" w:ascii="仿宋" w:hAnsi="仿宋" w:eastAsia="仿宋" w:cs="仿宋"/>
          <w:color w:val="auto"/>
          <w:sz w:val="32"/>
          <w:szCs w:val="32"/>
          <w:lang w:eastAsia="zh-CN"/>
        </w:rPr>
      </w:pPr>
      <w:bookmarkStart w:id="124" w:name="_Toc11114"/>
      <w:r>
        <w:rPr>
          <w:rFonts w:hint="eastAsia" w:ascii="仿宋" w:hAnsi="仿宋" w:eastAsia="仿宋" w:cs="仿宋"/>
          <w:color w:val="auto"/>
          <w:sz w:val="32"/>
          <w:szCs w:val="32"/>
        </w:rPr>
        <w:t>各社区</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各单位、企业等成立相应的领导机构、办事机构，按照</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属地管理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原则，明确职责，做好本区域内突发事件应对工作。</w:t>
      </w:r>
    </w:p>
    <w:p w14:paraId="1894547A">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主要负责接到事故上报信息后，立即上报街道</w:t>
      </w:r>
      <w:r>
        <w:rPr>
          <w:rFonts w:hint="eastAsia" w:ascii="仿宋" w:hAnsi="仿宋" w:eastAsia="仿宋" w:cs="仿宋"/>
          <w:color w:val="auto"/>
          <w:sz w:val="32"/>
          <w:szCs w:val="32"/>
          <w:lang w:eastAsia="zh-CN"/>
        </w:rPr>
        <w:t>公共安全办公室</w:t>
      </w:r>
      <w:r>
        <w:rPr>
          <w:rFonts w:hint="eastAsia" w:ascii="仿宋" w:hAnsi="仿宋" w:eastAsia="仿宋" w:cs="仿宋"/>
          <w:color w:val="auto"/>
          <w:sz w:val="32"/>
          <w:szCs w:val="32"/>
        </w:rPr>
        <w:t>，拨打消防、医疗、治安急救电话；携带配备的应急物资、应急装备，立即赶往现场，组织并参与应急救援，组织人员疏散；事故发展超出应急救援能力时，立即请求街道支援，申请启动街道突发事件总体应急预案；</w:t>
      </w:r>
    </w:p>
    <w:p w14:paraId="52771DE3">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参照街道突发事件总体应急预案，编制本区域突发事件应急预案，并落实相应职责。</w:t>
      </w:r>
    </w:p>
    <w:p w14:paraId="5F7D0252">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楷体" w:cs="Times New Roman"/>
          <w:color w:val="auto"/>
          <w:sz w:val="32"/>
          <w:szCs w:val="32"/>
          <w:lang w:eastAsia="zh-CN"/>
        </w:rPr>
      </w:pPr>
      <w:bookmarkStart w:id="125" w:name="_Toc12272"/>
      <w:bookmarkStart w:id="126" w:name="_Toc27038"/>
      <w:bookmarkStart w:id="127" w:name="_Toc22327"/>
      <w:bookmarkStart w:id="128" w:name="_Toc1604"/>
      <w:r>
        <w:rPr>
          <w:rFonts w:hint="default" w:ascii="Times New Roman" w:hAnsi="Times New Roman" w:eastAsia="楷体" w:cs="Times New Roman"/>
          <w:color w:val="auto"/>
          <w:sz w:val="32"/>
          <w:szCs w:val="32"/>
          <w:lang w:val="en-US" w:eastAsia="zh-CN"/>
        </w:rPr>
        <w:t>3.5</w:t>
      </w:r>
      <w:r>
        <w:rPr>
          <w:rFonts w:hint="default" w:ascii="Times New Roman" w:hAnsi="Times New Roman" w:eastAsia="楷体" w:cs="Times New Roman"/>
          <w:color w:val="auto"/>
          <w:sz w:val="32"/>
          <w:szCs w:val="32"/>
          <w:lang w:eastAsia="zh-CN"/>
        </w:rPr>
        <w:t>专家组</w:t>
      </w:r>
      <w:bookmarkEnd w:id="125"/>
      <w:bookmarkEnd w:id="126"/>
      <w:bookmarkEnd w:id="127"/>
      <w:bookmarkEnd w:id="128"/>
    </w:p>
    <w:p w14:paraId="46EAE8A3">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街道办事处依托</w:t>
      </w:r>
      <w:r>
        <w:rPr>
          <w:rFonts w:hint="default" w:ascii="Times New Roman" w:hAnsi="Times New Roman" w:eastAsia="仿宋" w:cs="Times New Roman"/>
          <w:color w:val="auto"/>
          <w:sz w:val="32"/>
          <w:szCs w:val="32"/>
          <w:lang w:eastAsia="zh-CN"/>
        </w:rPr>
        <w:t>区</w:t>
      </w:r>
      <w:r>
        <w:rPr>
          <w:rFonts w:hint="default" w:ascii="Times New Roman" w:hAnsi="Times New Roman" w:eastAsia="仿宋" w:cs="Times New Roman"/>
          <w:color w:val="auto"/>
          <w:sz w:val="32"/>
          <w:szCs w:val="32"/>
        </w:rPr>
        <w:t>应急管理部门组建的各类专业人才库，根据实际需要聘请有关专家组成专家组，为街道应急管理提供决策咨询和建议，必要时参加突发事件的应急处置工作。</w:t>
      </w:r>
    </w:p>
    <w:bookmarkEnd w:id="124"/>
    <w:p w14:paraId="4646815E">
      <w:pPr>
        <w:pStyle w:val="37"/>
        <w:pageBreakBefore w:val="0"/>
        <w:widowControl w:val="0"/>
        <w:numPr>
          <w:ilvl w:val="2"/>
          <w:numId w:val="0"/>
        </w:numPr>
        <w:kinsoku/>
        <w:wordWrap/>
        <w:overflowPunct/>
        <w:topLinePunct w:val="0"/>
        <w:autoSpaceDE w:val="0"/>
        <w:autoSpaceDN w:val="0"/>
        <w:bidi w:val="0"/>
        <w:adjustRightInd/>
        <w:snapToGrid/>
        <w:spacing w:before="0" w:after="0" w:line="600" w:lineRule="exact"/>
        <w:ind w:left="0" w:leftChars="0" w:right="0" w:rightChars="0" w:firstLine="723" w:firstLineChars="200"/>
        <w:jc w:val="both"/>
        <w:textAlignment w:val="auto"/>
        <w:rPr>
          <w:rFonts w:hint="default" w:ascii="Times New Roman" w:hAnsi="Times New Roman" w:eastAsia="黑体" w:cs="Times New Roman"/>
          <w:color w:val="auto"/>
          <w:sz w:val="32"/>
          <w:szCs w:val="32"/>
          <w:lang w:eastAsia="zh-CN"/>
        </w:rPr>
      </w:pPr>
      <w:bookmarkStart w:id="129" w:name="_Toc31575"/>
      <w:bookmarkStart w:id="130" w:name="_Toc13119"/>
      <w:bookmarkStart w:id="131" w:name="_Toc8896"/>
      <w:bookmarkStart w:id="132" w:name="_Toc80974798"/>
      <w:bookmarkStart w:id="133" w:name="_Toc28254"/>
      <w:bookmarkStart w:id="134" w:name="_Toc13897"/>
      <w:bookmarkStart w:id="135" w:name="_Toc27319"/>
      <w:bookmarkStart w:id="136" w:name="_Toc9676"/>
      <w:bookmarkStart w:id="137" w:name="_Toc8243"/>
      <w:r>
        <w:rPr>
          <w:rFonts w:hint="default" w:ascii="Times New Roman" w:hAnsi="Times New Roman" w:eastAsia="黑体" w:cs="Times New Roman"/>
          <w:color w:val="auto"/>
          <w:sz w:val="32"/>
          <w:szCs w:val="32"/>
          <w:lang w:val="en-US" w:eastAsia="zh-CN"/>
        </w:rPr>
        <w:t>4.</w:t>
      </w:r>
      <w:r>
        <w:rPr>
          <w:rFonts w:hint="default" w:ascii="Times New Roman" w:hAnsi="Times New Roman" w:eastAsia="黑体" w:cs="Times New Roman"/>
          <w:color w:val="auto"/>
          <w:sz w:val="32"/>
          <w:szCs w:val="32"/>
          <w:lang w:eastAsia="zh-CN"/>
        </w:rPr>
        <w:t>运行机制</w:t>
      </w:r>
      <w:bookmarkEnd w:id="129"/>
      <w:bookmarkEnd w:id="130"/>
      <w:bookmarkEnd w:id="131"/>
      <w:bookmarkEnd w:id="132"/>
      <w:bookmarkEnd w:id="133"/>
      <w:bookmarkEnd w:id="134"/>
      <w:bookmarkEnd w:id="135"/>
      <w:bookmarkEnd w:id="136"/>
      <w:bookmarkEnd w:id="137"/>
    </w:p>
    <w:p w14:paraId="5589D026">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楷体" w:cs="Times New Roman"/>
          <w:color w:val="auto"/>
          <w:sz w:val="32"/>
          <w:szCs w:val="32"/>
          <w:lang w:eastAsia="zh-CN"/>
        </w:rPr>
      </w:pPr>
      <w:bookmarkStart w:id="138" w:name="_Toc19375"/>
      <w:bookmarkStart w:id="139" w:name="_Toc24933"/>
      <w:bookmarkStart w:id="140" w:name="_Toc10079"/>
      <w:bookmarkStart w:id="141" w:name="_Toc1434"/>
      <w:r>
        <w:rPr>
          <w:rFonts w:hint="default" w:ascii="Times New Roman" w:hAnsi="Times New Roman" w:eastAsia="楷体" w:cs="Times New Roman"/>
          <w:color w:val="auto"/>
          <w:sz w:val="32"/>
          <w:szCs w:val="32"/>
          <w:lang w:val="en-US" w:eastAsia="zh-CN"/>
        </w:rPr>
        <w:t>4.1</w:t>
      </w:r>
      <w:r>
        <w:rPr>
          <w:rFonts w:hint="default" w:ascii="Times New Roman" w:hAnsi="Times New Roman" w:eastAsia="楷体" w:cs="Times New Roman"/>
          <w:color w:val="auto"/>
          <w:sz w:val="32"/>
          <w:szCs w:val="32"/>
          <w:lang w:eastAsia="zh-CN"/>
        </w:rPr>
        <w:t>监测与预警</w:t>
      </w:r>
      <w:bookmarkEnd w:id="138"/>
      <w:bookmarkEnd w:id="139"/>
      <w:bookmarkEnd w:id="140"/>
      <w:bookmarkEnd w:id="141"/>
    </w:p>
    <w:p w14:paraId="70FA849C">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eastAsia" w:ascii="仿宋" w:hAnsi="仿宋" w:eastAsia="仿宋" w:cs="仿宋"/>
          <w:color w:val="auto"/>
          <w:sz w:val="32"/>
          <w:szCs w:val="32"/>
        </w:rPr>
      </w:pPr>
      <w:r>
        <w:rPr>
          <w:rFonts w:hint="default" w:ascii="Times New Roman" w:hAnsi="Times New Roman" w:eastAsia="仿宋" w:cs="Times New Roman"/>
          <w:color w:val="auto"/>
          <w:sz w:val="32"/>
          <w:szCs w:val="32"/>
        </w:rPr>
        <w:t>街道办事处有关部门依据</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3.2专项指挥机构</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中各自分管区域，建立统一的突发事件信息监测系统，建立各类基础信息数据库。对可能发生的突发事件进行监测</w:t>
      </w:r>
      <w:r>
        <w:rPr>
          <w:rFonts w:hint="eastAsia" w:ascii="仿宋" w:hAnsi="仿宋" w:eastAsia="仿宋" w:cs="仿宋"/>
          <w:color w:val="auto"/>
          <w:sz w:val="32"/>
          <w:szCs w:val="32"/>
        </w:rPr>
        <w:t>，并及时分析突发事件发生的可能性、级别、趋势和危害程度，向街道办事处和上级主管部门提出监测报告和应对建议。</w:t>
      </w:r>
    </w:p>
    <w:p w14:paraId="00C82B0E">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街道办事处有关部门应在社区居委会和有关单位确定专职或者兼职信息报告员，承担突发事件信息报告任务。</w:t>
      </w:r>
    </w:p>
    <w:p w14:paraId="330FFBCC">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街道办事处有关部门应当对本行政区域内容易发生突发事件的危险源、危险区域进行调查、登记、风险评估，定期进行检查、监控，并责令有关单位采取安全防范措施。</w:t>
      </w:r>
    </w:p>
    <w:p w14:paraId="04FCCBF8">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楷体" w:cs="Times New Roman"/>
          <w:color w:val="auto"/>
          <w:sz w:val="32"/>
          <w:szCs w:val="32"/>
          <w:lang w:eastAsia="zh-CN"/>
        </w:rPr>
      </w:pPr>
      <w:bookmarkStart w:id="142" w:name="_Toc7705"/>
      <w:bookmarkStart w:id="143" w:name="_Toc298"/>
      <w:bookmarkStart w:id="144" w:name="_Toc3536"/>
      <w:bookmarkStart w:id="145" w:name="_Toc4346"/>
      <w:r>
        <w:rPr>
          <w:rFonts w:hint="default" w:ascii="Times New Roman" w:hAnsi="Times New Roman" w:eastAsia="楷体" w:cs="Times New Roman"/>
          <w:color w:val="auto"/>
          <w:sz w:val="32"/>
          <w:szCs w:val="32"/>
          <w:lang w:val="en-US" w:eastAsia="zh-CN"/>
        </w:rPr>
        <w:t>4.2</w:t>
      </w:r>
      <w:r>
        <w:rPr>
          <w:rFonts w:hint="default" w:ascii="Times New Roman" w:hAnsi="Times New Roman" w:eastAsia="楷体" w:cs="Times New Roman"/>
          <w:color w:val="auto"/>
          <w:sz w:val="32"/>
          <w:szCs w:val="32"/>
          <w:lang w:eastAsia="zh-CN"/>
        </w:rPr>
        <w:t>预警行动</w:t>
      </w:r>
      <w:bookmarkEnd w:id="142"/>
      <w:bookmarkEnd w:id="143"/>
      <w:bookmarkEnd w:id="144"/>
      <w:bookmarkEnd w:id="145"/>
    </w:p>
    <w:p w14:paraId="57100CE7">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各社区</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各单位、企业及相关部门要针对各种可能发生的突发事件，完善预测预警机制，开展风险分析评估，做到早发现、早报告、早处置。</w:t>
      </w:r>
    </w:p>
    <w:p w14:paraId="718FA23D">
      <w:pPr>
        <w:pStyle w:val="42"/>
        <w:pageBreakBefore w:val="0"/>
        <w:widowControl w:val="0"/>
        <w:numPr>
          <w:ilvl w:val="4"/>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bookmarkStart w:id="146" w:name="_Toc12802"/>
      <w:r>
        <w:rPr>
          <w:rFonts w:hint="default" w:ascii="Times New Roman" w:hAnsi="Times New Roman" w:eastAsia="仿宋" w:cs="Times New Roman"/>
          <w:color w:val="auto"/>
          <w:sz w:val="32"/>
          <w:szCs w:val="32"/>
          <w:lang w:val="en-US" w:eastAsia="zh-CN"/>
        </w:rPr>
        <w:t>4.2.1</w:t>
      </w:r>
      <w:r>
        <w:rPr>
          <w:rFonts w:hint="default" w:ascii="Times New Roman" w:hAnsi="Times New Roman" w:eastAsia="仿宋" w:cs="Times New Roman"/>
          <w:color w:val="auto"/>
          <w:sz w:val="32"/>
          <w:szCs w:val="32"/>
        </w:rPr>
        <w:t>预测预警系统</w:t>
      </w:r>
      <w:bookmarkEnd w:id="146"/>
    </w:p>
    <w:p w14:paraId="37FD2113">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建立统一的突发事件信息系统，汇集、存储、分析、传输有关突发事件的信息，并与区人民政府及其有关部门、专业机构和监测网点的突发事件信息系统实现互联互通，加强跨部门、跨地区的信息交流与情报合作。</w:t>
      </w:r>
    </w:p>
    <w:p w14:paraId="7E3ABC66">
      <w:pPr>
        <w:pStyle w:val="42"/>
        <w:pageBreakBefore w:val="0"/>
        <w:widowControl w:val="0"/>
        <w:numPr>
          <w:ilvl w:val="4"/>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bookmarkStart w:id="147" w:name="_Toc13274"/>
      <w:r>
        <w:rPr>
          <w:rFonts w:hint="default" w:ascii="Times New Roman" w:hAnsi="Times New Roman" w:eastAsia="仿宋" w:cs="Times New Roman"/>
          <w:color w:val="auto"/>
          <w:sz w:val="32"/>
          <w:szCs w:val="32"/>
          <w:lang w:val="en-US" w:eastAsia="zh-CN"/>
        </w:rPr>
        <w:t>4.2.2</w:t>
      </w:r>
      <w:r>
        <w:rPr>
          <w:rFonts w:hint="default" w:ascii="Times New Roman" w:hAnsi="Times New Roman" w:eastAsia="仿宋" w:cs="Times New Roman"/>
          <w:color w:val="auto"/>
          <w:sz w:val="32"/>
          <w:szCs w:val="32"/>
        </w:rPr>
        <w:t>预警级别</w:t>
      </w:r>
      <w:bookmarkEnd w:id="147"/>
    </w:p>
    <w:p w14:paraId="4DE0CC9D">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按照突发事件的紧急程度、发展势态或者可能造成的危害程度，本街道的突发事件预警，从高到低划分为Ⅰ级（特别严重）、Ⅱ级（严重）、Ⅲ级（较重）和Ⅳ级（一般），与事故分级标准对应，依次用红色、橙色、黄色、蓝色予以标示。街道应急指挥部根据</w:t>
      </w:r>
      <w:r>
        <w:rPr>
          <w:rFonts w:hint="eastAsia" w:ascii="Times New Roman" w:hAnsi="Times New Roman" w:eastAsia="仿宋" w:cs="Times New Roman"/>
          <w:color w:val="auto"/>
          <w:sz w:val="32"/>
          <w:szCs w:val="32"/>
          <w:lang w:eastAsia="zh-CN"/>
        </w:rPr>
        <w:t>上级人民政府的指示</w:t>
      </w:r>
      <w:r>
        <w:rPr>
          <w:rFonts w:hint="default" w:ascii="Times New Roman" w:hAnsi="Times New Roman" w:eastAsia="仿宋" w:cs="Times New Roman"/>
          <w:color w:val="auto"/>
          <w:sz w:val="32"/>
          <w:szCs w:val="32"/>
        </w:rPr>
        <w:t>调整预警级别。</w:t>
      </w:r>
    </w:p>
    <w:p w14:paraId="2492E13E">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Ⅰ级：预计将要发生特别重大突发事件，事件会随机发生，事态正在不断蔓延。</w:t>
      </w:r>
    </w:p>
    <w:p w14:paraId="49916A34">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Ⅱ级：预计将要发生重大及以上突发事件，事件即将发生，事态正在逐步扩大。</w:t>
      </w:r>
    </w:p>
    <w:p w14:paraId="663EFCFA">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Ⅲ级：预计将要发生较大及以上突发事件，事件已经临近，事态有扩大的趋势。</w:t>
      </w:r>
    </w:p>
    <w:p w14:paraId="7E060FFB">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Ⅳ级：预计将要发生一般及以上突发事件，事件即将临近，事态可能扩大。</w:t>
      </w:r>
    </w:p>
    <w:p w14:paraId="0F415244">
      <w:pPr>
        <w:pStyle w:val="42"/>
        <w:keepNext w:val="0"/>
        <w:keepLines w:val="0"/>
        <w:pageBreakBefore w:val="0"/>
        <w:widowControl w:val="0"/>
        <w:numPr>
          <w:ilvl w:val="4"/>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bookmarkStart w:id="148" w:name="_Toc6262"/>
      <w:r>
        <w:rPr>
          <w:rFonts w:hint="default" w:ascii="Times New Roman" w:hAnsi="Times New Roman" w:eastAsia="仿宋" w:cs="Times New Roman"/>
          <w:color w:val="auto"/>
          <w:sz w:val="32"/>
          <w:szCs w:val="32"/>
          <w:lang w:val="en-US" w:eastAsia="zh-CN"/>
        </w:rPr>
        <w:t>4.2.3</w:t>
      </w:r>
      <w:r>
        <w:rPr>
          <w:rFonts w:hint="default" w:ascii="Times New Roman" w:hAnsi="Times New Roman" w:eastAsia="仿宋" w:cs="Times New Roman"/>
          <w:color w:val="auto"/>
          <w:sz w:val="32"/>
          <w:szCs w:val="32"/>
        </w:rPr>
        <w:t>预警发布</w:t>
      </w:r>
      <w:bookmarkEnd w:id="148"/>
    </w:p>
    <w:p w14:paraId="08EC1CA5">
      <w:pPr>
        <w:pStyle w:val="42"/>
        <w:keepNext w:val="0"/>
        <w:keepLines w:val="0"/>
        <w:pageBreakBefore w:val="0"/>
        <w:widowControl w:val="0"/>
        <w:numPr>
          <w:ilvl w:val="4"/>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eastAsia" w:ascii="Times New Roman" w:hAnsi="Times New Roman" w:eastAsia="仿宋" w:cs="Times New Roman"/>
          <w:color w:val="auto"/>
          <w:sz w:val="32"/>
          <w:szCs w:val="32"/>
          <w:lang w:eastAsia="zh-CN"/>
        </w:rPr>
      </w:pPr>
      <w:r>
        <w:rPr>
          <w:rFonts w:hint="eastAsia" w:ascii="Times New Roman" w:hAnsi="Times New Roman" w:eastAsia="仿宋" w:cs="Times New Roman"/>
          <w:color w:val="auto"/>
          <w:sz w:val="32"/>
          <w:szCs w:val="32"/>
          <w:lang w:eastAsia="zh-CN"/>
        </w:rPr>
        <w:t>预警信息的发布根据国家、省、市有关规定，依据上级人民政府的指示发布。</w:t>
      </w:r>
    </w:p>
    <w:p w14:paraId="0D0CD43A">
      <w:pPr>
        <w:pStyle w:val="42"/>
        <w:keepNext w:val="0"/>
        <w:keepLines w:val="0"/>
        <w:pageBreakBefore w:val="0"/>
        <w:widowControl w:val="0"/>
        <w:numPr>
          <w:ilvl w:val="4"/>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bookmarkStart w:id="149" w:name="_Toc19429"/>
      <w:r>
        <w:rPr>
          <w:rFonts w:hint="default" w:ascii="Times New Roman" w:hAnsi="Times New Roman" w:eastAsia="仿宋" w:cs="Times New Roman"/>
          <w:color w:val="auto"/>
          <w:sz w:val="32"/>
          <w:szCs w:val="32"/>
          <w:lang w:val="en-US" w:eastAsia="zh-CN"/>
        </w:rPr>
        <w:t>4.2.4</w:t>
      </w:r>
      <w:r>
        <w:rPr>
          <w:rFonts w:hint="default" w:ascii="Times New Roman" w:hAnsi="Times New Roman" w:eastAsia="仿宋" w:cs="Times New Roman"/>
          <w:color w:val="auto"/>
          <w:sz w:val="32"/>
          <w:szCs w:val="32"/>
        </w:rPr>
        <w:t>预警措施</w:t>
      </w:r>
      <w:bookmarkEnd w:id="149"/>
    </w:p>
    <w:p w14:paraId="4A7DA281">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eastAsia"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rPr>
        <w:t>发布预警信息后，有关方面要根据预警级别和实际情况以及分级负责的原则，采取下列一项或多项措施：</w:t>
      </w:r>
    </w:p>
    <w:p w14:paraId="7A2D277D">
      <w:pPr>
        <w:pStyle w:val="84"/>
        <w:keepNext w:val="0"/>
        <w:keepLines w:val="0"/>
        <w:pageBreakBefore w:val="0"/>
        <w:widowControl w:val="0"/>
        <w:numPr>
          <w:ilvl w:val="1"/>
          <w:numId w:val="0"/>
        </w:numPr>
        <w:tabs>
          <w:tab w:val="clear" w:pos="144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1）</w:t>
      </w:r>
      <w:r>
        <w:rPr>
          <w:rFonts w:hint="default" w:ascii="Times New Roman" w:hAnsi="Times New Roman" w:eastAsia="仿宋" w:cs="Times New Roman"/>
          <w:color w:val="auto"/>
          <w:sz w:val="32"/>
          <w:szCs w:val="32"/>
        </w:rPr>
        <w:t>及时收集、报告有关信息，向社会公布反映突发事件信息的渠道，加强对突发事件发生、发展情况的监测、预报和预警工作。</w:t>
      </w:r>
    </w:p>
    <w:p w14:paraId="60FE359B">
      <w:pPr>
        <w:pStyle w:val="84"/>
        <w:keepNext w:val="0"/>
        <w:keepLines w:val="0"/>
        <w:pageBreakBefore w:val="0"/>
        <w:widowControl w:val="0"/>
        <w:numPr>
          <w:ilvl w:val="1"/>
          <w:numId w:val="0"/>
        </w:numPr>
        <w:tabs>
          <w:tab w:val="clear" w:pos="144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2）</w:t>
      </w:r>
      <w:r>
        <w:rPr>
          <w:rFonts w:hint="default" w:ascii="Times New Roman" w:hAnsi="Times New Roman" w:eastAsia="仿宋" w:cs="Times New Roman"/>
          <w:color w:val="auto"/>
          <w:sz w:val="32"/>
          <w:szCs w:val="32"/>
        </w:rPr>
        <w:t>组织有关部门和机构、专业技术人员、有关专家，随时对突发事件信息进行分析评估，预测发生突发事件可能性的大小、影响范围和强度以及可能发生的突发事件级别。</w:t>
      </w:r>
    </w:p>
    <w:p w14:paraId="4F0D2C05">
      <w:pPr>
        <w:pStyle w:val="84"/>
        <w:keepNext w:val="0"/>
        <w:keepLines w:val="0"/>
        <w:pageBreakBefore w:val="0"/>
        <w:widowControl w:val="0"/>
        <w:numPr>
          <w:ilvl w:val="1"/>
          <w:numId w:val="0"/>
        </w:numPr>
        <w:tabs>
          <w:tab w:val="clear" w:pos="144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3）</w:t>
      </w:r>
      <w:r>
        <w:rPr>
          <w:rFonts w:hint="default" w:ascii="Times New Roman" w:hAnsi="Times New Roman" w:eastAsia="仿宋" w:cs="Times New Roman"/>
          <w:color w:val="auto"/>
          <w:sz w:val="32"/>
          <w:szCs w:val="32"/>
        </w:rPr>
        <w:t>定时向社会公布有关突发事件预测信息和分析评估结果，并对相关信息的报道工作进行管理。</w:t>
      </w:r>
    </w:p>
    <w:p w14:paraId="1C8E1F9B">
      <w:pPr>
        <w:pStyle w:val="84"/>
        <w:keepNext w:val="0"/>
        <w:keepLines w:val="0"/>
        <w:pageBreakBefore w:val="0"/>
        <w:widowControl w:val="0"/>
        <w:numPr>
          <w:ilvl w:val="1"/>
          <w:numId w:val="0"/>
        </w:numPr>
        <w:tabs>
          <w:tab w:val="clear" w:pos="144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4）</w:t>
      </w:r>
      <w:r>
        <w:rPr>
          <w:rFonts w:hint="default" w:ascii="Times New Roman" w:hAnsi="Times New Roman" w:eastAsia="仿宋" w:cs="Times New Roman"/>
          <w:color w:val="auto"/>
          <w:sz w:val="32"/>
          <w:szCs w:val="32"/>
        </w:rPr>
        <w:t>责令应急救援队伍、负有特定职责的人员进入待命状态，动员后备人员做好参加应急救援和处置工作的准备。</w:t>
      </w:r>
    </w:p>
    <w:p w14:paraId="0C7EC84C">
      <w:pPr>
        <w:pStyle w:val="84"/>
        <w:keepNext w:val="0"/>
        <w:keepLines w:val="0"/>
        <w:pageBreakBefore w:val="0"/>
        <w:widowControl w:val="0"/>
        <w:numPr>
          <w:ilvl w:val="1"/>
          <w:numId w:val="0"/>
        </w:numPr>
        <w:tabs>
          <w:tab w:val="clear" w:pos="144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5）</w:t>
      </w:r>
      <w:r>
        <w:rPr>
          <w:rFonts w:hint="default" w:ascii="Times New Roman" w:hAnsi="Times New Roman" w:eastAsia="仿宋" w:cs="Times New Roman"/>
          <w:color w:val="auto"/>
          <w:sz w:val="32"/>
          <w:szCs w:val="32"/>
        </w:rPr>
        <w:t>调集应急救援所需物资、设备、工具，准备应急设施和避难场所，并确保其处于良好状态、随时可以投入正常使用。</w:t>
      </w:r>
    </w:p>
    <w:p w14:paraId="606006D5">
      <w:pPr>
        <w:pStyle w:val="84"/>
        <w:keepNext w:val="0"/>
        <w:keepLines w:val="0"/>
        <w:pageBreakBefore w:val="0"/>
        <w:widowControl w:val="0"/>
        <w:numPr>
          <w:ilvl w:val="1"/>
          <w:numId w:val="0"/>
        </w:numPr>
        <w:tabs>
          <w:tab w:val="clear" w:pos="144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6）</w:t>
      </w:r>
      <w:r>
        <w:rPr>
          <w:rFonts w:hint="default" w:ascii="Times New Roman" w:hAnsi="Times New Roman" w:eastAsia="仿宋" w:cs="Times New Roman"/>
          <w:color w:val="auto"/>
          <w:sz w:val="32"/>
          <w:szCs w:val="32"/>
        </w:rPr>
        <w:t>加强对重点单位、重要部位和重要基础设施的安全保卫工作，维护社会治安秩序。采取必要措施，确保交通、通信、供水、排水、供电、供气、供热等公共设施的安全和正常运行。</w:t>
      </w:r>
    </w:p>
    <w:p w14:paraId="13E437D9">
      <w:pPr>
        <w:pStyle w:val="84"/>
        <w:keepNext w:val="0"/>
        <w:keepLines w:val="0"/>
        <w:pageBreakBefore w:val="0"/>
        <w:widowControl w:val="0"/>
        <w:numPr>
          <w:ilvl w:val="1"/>
          <w:numId w:val="0"/>
        </w:numPr>
        <w:tabs>
          <w:tab w:val="clear" w:pos="144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7）</w:t>
      </w:r>
      <w:r>
        <w:rPr>
          <w:rFonts w:hint="default" w:ascii="Times New Roman" w:hAnsi="Times New Roman" w:eastAsia="仿宋" w:cs="Times New Roman"/>
          <w:color w:val="auto"/>
          <w:sz w:val="32"/>
          <w:szCs w:val="32"/>
        </w:rPr>
        <w:t>转移、疏散或者撤离易受突发事件危害的人员、重要财产，并予以妥善安置。</w:t>
      </w:r>
    </w:p>
    <w:p w14:paraId="1F432CBF">
      <w:pPr>
        <w:pStyle w:val="84"/>
        <w:keepNext w:val="0"/>
        <w:keepLines w:val="0"/>
        <w:pageBreakBefore w:val="0"/>
        <w:widowControl w:val="0"/>
        <w:numPr>
          <w:ilvl w:val="1"/>
          <w:numId w:val="0"/>
        </w:numPr>
        <w:tabs>
          <w:tab w:val="clear" w:pos="144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8）</w:t>
      </w:r>
      <w:r>
        <w:rPr>
          <w:rFonts w:hint="default" w:ascii="Times New Roman" w:hAnsi="Times New Roman" w:eastAsia="仿宋" w:cs="Times New Roman"/>
          <w:color w:val="auto"/>
          <w:sz w:val="32"/>
          <w:szCs w:val="32"/>
        </w:rPr>
        <w:t>法律、法规、规章规定的其他必要的防范性、保护性措施。</w:t>
      </w:r>
    </w:p>
    <w:p w14:paraId="7A235A3A">
      <w:pPr>
        <w:pStyle w:val="42"/>
        <w:pageBreakBefore w:val="0"/>
        <w:widowControl w:val="0"/>
        <w:numPr>
          <w:ilvl w:val="4"/>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bookmarkStart w:id="150" w:name="_Toc28350"/>
      <w:r>
        <w:rPr>
          <w:rFonts w:hint="default" w:ascii="Times New Roman" w:hAnsi="Times New Roman" w:eastAsia="仿宋" w:cs="Times New Roman"/>
          <w:color w:val="auto"/>
          <w:sz w:val="32"/>
          <w:szCs w:val="32"/>
          <w:lang w:val="en-US" w:eastAsia="zh-CN"/>
        </w:rPr>
        <w:t>4.2.5</w:t>
      </w:r>
      <w:r>
        <w:rPr>
          <w:rFonts w:hint="default" w:ascii="Times New Roman" w:hAnsi="Times New Roman" w:eastAsia="仿宋" w:cs="Times New Roman"/>
          <w:color w:val="auto"/>
          <w:sz w:val="32"/>
          <w:szCs w:val="32"/>
        </w:rPr>
        <w:t>预警解除</w:t>
      </w:r>
      <w:bookmarkEnd w:id="150"/>
    </w:p>
    <w:p w14:paraId="383C383D">
      <w:pPr>
        <w:pStyle w:val="42"/>
        <w:pageBreakBefore w:val="0"/>
        <w:widowControl w:val="0"/>
        <w:numPr>
          <w:ilvl w:val="4"/>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eastAsia" w:ascii="Times New Roman" w:hAnsi="Times New Roman" w:eastAsia="仿宋" w:cs="Times New Roman"/>
          <w:color w:val="auto"/>
          <w:sz w:val="32"/>
          <w:szCs w:val="32"/>
          <w:lang w:eastAsia="zh-CN"/>
        </w:rPr>
      </w:pPr>
      <w:r>
        <w:rPr>
          <w:rFonts w:hint="eastAsia" w:ascii="Times New Roman" w:hAnsi="Times New Roman" w:eastAsia="仿宋" w:cs="Times New Roman"/>
          <w:color w:val="auto"/>
          <w:sz w:val="32"/>
          <w:szCs w:val="32"/>
          <w:lang w:eastAsia="zh-CN"/>
        </w:rPr>
        <w:t>依据上级人民政府的指示解除预警信息。</w:t>
      </w:r>
    </w:p>
    <w:p w14:paraId="2A86108F">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p>
    <w:p w14:paraId="16545916">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楷体" w:cs="Times New Roman"/>
          <w:color w:val="auto"/>
          <w:sz w:val="32"/>
          <w:szCs w:val="32"/>
        </w:rPr>
      </w:pPr>
      <w:bookmarkStart w:id="151" w:name="_Toc11815"/>
      <w:bookmarkStart w:id="152" w:name="_Toc27626"/>
      <w:bookmarkStart w:id="153" w:name="_Toc27636"/>
      <w:bookmarkStart w:id="154" w:name="_Toc31891"/>
      <w:r>
        <w:rPr>
          <w:rFonts w:hint="default" w:ascii="Times New Roman" w:hAnsi="Times New Roman" w:eastAsia="楷体" w:cs="Times New Roman"/>
          <w:color w:val="auto"/>
          <w:sz w:val="32"/>
          <w:szCs w:val="32"/>
          <w:lang w:val="en-US" w:eastAsia="zh-CN"/>
        </w:rPr>
        <w:t>4.3</w:t>
      </w:r>
      <w:r>
        <w:rPr>
          <w:rFonts w:hint="default" w:ascii="Times New Roman" w:hAnsi="Times New Roman" w:eastAsia="楷体" w:cs="Times New Roman"/>
          <w:color w:val="auto"/>
          <w:sz w:val="32"/>
          <w:szCs w:val="32"/>
        </w:rPr>
        <w:t>信息报告与处置</w:t>
      </w:r>
      <w:bookmarkEnd w:id="151"/>
      <w:bookmarkEnd w:id="152"/>
      <w:bookmarkEnd w:id="153"/>
      <w:bookmarkEnd w:id="154"/>
    </w:p>
    <w:p w14:paraId="4970C030">
      <w:pPr>
        <w:pStyle w:val="42"/>
        <w:pageBreakBefore w:val="0"/>
        <w:widowControl w:val="0"/>
        <w:numPr>
          <w:ilvl w:val="4"/>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eastAsia="zh-CN"/>
        </w:rPr>
      </w:pPr>
      <w:bookmarkStart w:id="155" w:name="_Toc11139"/>
      <w:r>
        <w:rPr>
          <w:rFonts w:hint="default" w:ascii="Times New Roman" w:hAnsi="Times New Roman" w:eastAsia="仿宋" w:cs="Times New Roman"/>
          <w:color w:val="auto"/>
          <w:sz w:val="32"/>
          <w:szCs w:val="32"/>
          <w:lang w:val="en-US" w:eastAsia="zh-CN"/>
        </w:rPr>
        <w:t>4.3.1</w:t>
      </w:r>
      <w:r>
        <w:rPr>
          <w:rFonts w:hint="default" w:ascii="Times New Roman" w:hAnsi="Times New Roman" w:eastAsia="仿宋" w:cs="Times New Roman"/>
          <w:color w:val="auto"/>
          <w:sz w:val="32"/>
          <w:szCs w:val="32"/>
          <w:lang w:eastAsia="zh-CN"/>
        </w:rPr>
        <w:t>信息报告</w:t>
      </w:r>
      <w:bookmarkEnd w:id="155"/>
    </w:p>
    <w:p w14:paraId="2166BBF2">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eastAsia"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rPr>
        <w:t>获悉突发事件信息的公民、法人或者其他组织，应当立即向可能发生或发生突发事件的社区、街道办事处有关部门报告。按规定及时向上一级人民政府、有关部门报告。</w:t>
      </w:r>
    </w:p>
    <w:p w14:paraId="2D077AB2">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一般突发事件发生后，事发社区、街道办事处有关部门应当在获悉信息后</w:t>
      </w:r>
      <w:r>
        <w:rPr>
          <w:rFonts w:hint="eastAsia" w:ascii="Times New Roman" w:hAnsi="Times New Roman" w:eastAsia="仿宋" w:cs="Times New Roman"/>
          <w:color w:val="auto"/>
          <w:sz w:val="32"/>
          <w:szCs w:val="32"/>
          <w:lang w:val="en-US" w:eastAsia="zh-CN"/>
        </w:rPr>
        <w:t>2</w:t>
      </w:r>
      <w:r>
        <w:rPr>
          <w:rFonts w:hint="default" w:ascii="Times New Roman" w:hAnsi="Times New Roman" w:eastAsia="仿宋" w:cs="Times New Roman"/>
          <w:color w:val="auto"/>
          <w:sz w:val="32"/>
          <w:szCs w:val="32"/>
        </w:rPr>
        <w:t>小时内报告街道办事处；较大突发事件发生后，应当在获悉信息后</w:t>
      </w:r>
      <w:r>
        <w:rPr>
          <w:rFonts w:hint="eastAsia" w:ascii="Times New Roman" w:hAnsi="Times New Roman" w:eastAsia="仿宋" w:cs="Times New Roman"/>
          <w:strike w:val="0"/>
          <w:dstrike w:val="0"/>
          <w:color w:val="auto"/>
          <w:sz w:val="32"/>
          <w:szCs w:val="32"/>
          <w:lang w:val="en-US" w:eastAsia="zh-CN"/>
        </w:rPr>
        <w:t>1小时</w:t>
      </w:r>
      <w:r>
        <w:rPr>
          <w:rFonts w:hint="default" w:ascii="Times New Roman" w:hAnsi="Times New Roman" w:eastAsia="仿宋" w:cs="Times New Roman"/>
          <w:color w:val="auto"/>
          <w:sz w:val="32"/>
          <w:szCs w:val="32"/>
        </w:rPr>
        <w:t>内报告街道办事处；重大、特别重大突发事件发生后，应当在事件发生后</w:t>
      </w:r>
      <w:r>
        <w:rPr>
          <w:rFonts w:hint="eastAsia" w:ascii="Times New Roman" w:hAnsi="Times New Roman" w:eastAsia="仿宋" w:cs="Times New Roman"/>
          <w:color w:val="auto"/>
          <w:sz w:val="32"/>
          <w:szCs w:val="32"/>
          <w:lang w:val="en-US" w:eastAsia="zh-CN"/>
        </w:rPr>
        <w:t>30</w:t>
      </w:r>
      <w:r>
        <w:rPr>
          <w:rFonts w:hint="default" w:ascii="Times New Roman" w:hAnsi="Times New Roman" w:eastAsia="仿宋" w:cs="Times New Roman"/>
          <w:color w:val="auto"/>
          <w:sz w:val="32"/>
          <w:szCs w:val="32"/>
        </w:rPr>
        <w:t>分钟内报告街道办事处。紧急情况下，可先通过电话口头报告，并随后及时报送书面信息。</w:t>
      </w:r>
    </w:p>
    <w:p w14:paraId="1CDF42BB">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街道办事处有关部门接到事故报告后，立即赶赴事故现场，了解事故具体情况。发生一般、较大突发事件时，街道办事处要在2小时内向</w:t>
      </w:r>
      <w:r>
        <w:rPr>
          <w:rFonts w:hint="eastAsia" w:ascii="Times New Roman" w:hAnsi="Times New Roman" w:eastAsia="仿宋" w:cs="Times New Roman"/>
          <w:color w:val="auto"/>
          <w:sz w:val="32"/>
          <w:szCs w:val="32"/>
          <w:lang w:eastAsia="zh-CN"/>
        </w:rPr>
        <w:t>区人民政府总值班室和</w:t>
      </w:r>
      <w:r>
        <w:rPr>
          <w:rFonts w:hint="default" w:ascii="Times New Roman" w:hAnsi="Times New Roman" w:eastAsia="仿宋" w:cs="Times New Roman"/>
          <w:color w:val="auto"/>
          <w:sz w:val="32"/>
          <w:szCs w:val="32"/>
        </w:rPr>
        <w:t>区应急办</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区应急管理局</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报告相关信息；发生重大、特大突发事件时，街道办事处要在1小时内向区应急办和区应急管理局报告相关信息，同时做好相关信息续报工作。</w:t>
      </w:r>
    </w:p>
    <w:p w14:paraId="421E9073">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eastAsia"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rPr>
        <w:t>突发事件信息报告内容一般包括：时间、地点、信息来源、基本情况、事件性质、危害程度、事件发展趋势、已采取的措施、责任主体等，并及时续报事件处置进展情况。报告突发事件信息应当做到及时、客观、真实，不得迟报、谎报、瞒报、漏报。</w:t>
      </w:r>
    </w:p>
    <w:p w14:paraId="08C45B4D">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rPr>
        <w:t>街道24小时应急值班电话</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val="en-US" w:eastAsia="zh-CN"/>
        </w:rPr>
        <w:t>XXX</w:t>
      </w:r>
    </w:p>
    <w:p w14:paraId="2CA9FB91">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应急值班室</w:t>
      </w:r>
      <w:r>
        <w:rPr>
          <w:rFonts w:hint="default" w:ascii="Times New Roman" w:hAnsi="Times New Roman" w:eastAsia="仿宋" w:cs="Times New Roman"/>
          <w:color w:val="auto"/>
          <w:sz w:val="32"/>
          <w:szCs w:val="32"/>
          <w:highlight w:val="none"/>
          <w:lang w:val="en-US" w:eastAsia="zh-CN"/>
        </w:rPr>
        <w:t>地址：</w:t>
      </w:r>
      <w:r>
        <w:rPr>
          <w:rFonts w:hint="default" w:ascii="Times New Roman" w:hAnsi="Times New Roman" w:eastAsia="仿宋" w:cs="Times New Roman"/>
          <w:color w:val="auto"/>
          <w:sz w:val="32"/>
          <w:szCs w:val="32"/>
          <w:highlight w:val="none"/>
        </w:rPr>
        <w:t>设在机关办公楼</w:t>
      </w:r>
      <w:r>
        <w:rPr>
          <w:rFonts w:hint="default" w:ascii="Times New Roman" w:hAnsi="Times New Roman" w:eastAsia="仿宋" w:cs="Times New Roman"/>
          <w:color w:val="auto"/>
          <w:sz w:val="32"/>
          <w:szCs w:val="32"/>
          <w:highlight w:val="none"/>
          <w:lang w:val="en-US" w:eastAsia="zh-CN"/>
        </w:rPr>
        <w:t>XX</w:t>
      </w:r>
      <w:r>
        <w:rPr>
          <w:rFonts w:hint="default" w:ascii="Times New Roman" w:hAnsi="Times New Roman" w:eastAsia="仿宋" w:cs="Times New Roman"/>
          <w:color w:val="auto"/>
          <w:sz w:val="32"/>
          <w:szCs w:val="32"/>
          <w:highlight w:val="none"/>
        </w:rPr>
        <w:t>室，每日安排有人员进行值班。</w:t>
      </w:r>
    </w:p>
    <w:p w14:paraId="5A383798">
      <w:pPr>
        <w:pStyle w:val="42"/>
        <w:pageBreakBefore w:val="0"/>
        <w:widowControl w:val="0"/>
        <w:numPr>
          <w:ilvl w:val="4"/>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eastAsia="zh-CN"/>
        </w:rPr>
      </w:pPr>
      <w:bookmarkStart w:id="156" w:name="_Toc19953"/>
      <w:r>
        <w:rPr>
          <w:rFonts w:hint="default" w:ascii="Times New Roman" w:hAnsi="Times New Roman" w:eastAsia="仿宋" w:cs="Times New Roman"/>
          <w:color w:val="auto"/>
          <w:sz w:val="32"/>
          <w:szCs w:val="32"/>
          <w:lang w:val="en-US" w:eastAsia="zh-CN"/>
        </w:rPr>
        <w:t>4.3.2</w:t>
      </w:r>
      <w:r>
        <w:rPr>
          <w:rFonts w:hint="default" w:ascii="Times New Roman" w:hAnsi="Times New Roman" w:eastAsia="仿宋" w:cs="Times New Roman"/>
          <w:color w:val="auto"/>
          <w:sz w:val="32"/>
          <w:szCs w:val="32"/>
          <w:lang w:eastAsia="zh-CN"/>
        </w:rPr>
        <w:t>先期处置</w:t>
      </w:r>
      <w:bookmarkEnd w:id="156"/>
    </w:p>
    <w:p w14:paraId="6F3F684B">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突发事件发生后，事发社区、企业等有关部门要立即采取措施控制事态发展，组织开展应急救援工作，并及时向街道办事处报告。在报告突发事件信息的同时，要根据职责和规定的权限先期启动各自相关的应急预案，及时、有效地进行处置，控制事态。</w:t>
      </w:r>
    </w:p>
    <w:p w14:paraId="7ACE9B10">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发生突发事件的单位应立即组织本单位应急救援队伍或工作人员营救受害人员，疏散、撤离、安置现场受到威胁的人员；控制危险源，标明危险区域，封锁危险场所，采取其他防止危害扩大的必要措施。</w:t>
      </w:r>
    </w:p>
    <w:p w14:paraId="62F1721B">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街道办事处、各社区</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各单位和其他部门应当开展危险区域群众的疏散、撤离及受灾群众的自救和呼救工作，协助维护社会秩序，采取措施控制事态发展。</w:t>
      </w:r>
    </w:p>
    <w:p w14:paraId="588AD644">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eastAsia" w:ascii="仿宋" w:hAnsi="仿宋" w:eastAsia="仿宋" w:cs="仿宋"/>
          <w:color w:val="auto"/>
          <w:sz w:val="32"/>
          <w:szCs w:val="32"/>
        </w:rPr>
      </w:pPr>
      <w:r>
        <w:rPr>
          <w:rFonts w:hint="default" w:ascii="Times New Roman" w:hAnsi="Times New Roman" w:eastAsia="仿宋" w:cs="Times New Roman"/>
          <w:color w:val="auto"/>
          <w:sz w:val="32"/>
          <w:szCs w:val="32"/>
        </w:rPr>
        <w:t>对因本单位的问题引发的社会安全事件，有关单位要迅速派出负责人赶赴现场开展</w:t>
      </w:r>
      <w:r>
        <w:rPr>
          <w:rFonts w:hint="eastAsia" w:ascii="仿宋" w:hAnsi="仿宋" w:eastAsia="仿宋" w:cs="仿宋"/>
          <w:color w:val="auto"/>
          <w:sz w:val="32"/>
          <w:szCs w:val="32"/>
        </w:rPr>
        <w:t>劝解、疏导工作。</w:t>
      </w:r>
    </w:p>
    <w:p w14:paraId="4FF7FC5F">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重大、特别重大突发事件后，街道办事处及相关部门主要负责人应迅速赶赴现场，积极组织、协调、动员有关专业应急力量和当地群众进行先期处置，开展评估应及时向区人民政府上报信息，同时采取下列应对措施：立即实施紧急疏散和救援行动，组织群众自救互救；划定警戒区，采取必要管制措施；向社会公众发出危险或避险警告；紧急调配辖区资源用于应急处置；对无力处置或需要上级支持、帮助的，及时提出明确请求和建议；法律、法规、规章规定的其他必要措施。</w:t>
      </w:r>
    </w:p>
    <w:p w14:paraId="40A7EA29">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eastAsia" w:ascii="仿宋" w:hAnsi="仿宋" w:eastAsia="仿宋" w:cs="仿宋"/>
          <w:color w:val="auto"/>
          <w:sz w:val="32"/>
          <w:szCs w:val="32"/>
        </w:rPr>
        <w:t>预判事件可能会造成重大社会影响的</w:t>
      </w:r>
      <w:r>
        <w:rPr>
          <w:rFonts w:hint="eastAsia" w:ascii="仿宋" w:hAnsi="仿宋" w:eastAsia="仿宋" w:cs="仿宋"/>
          <w:color w:val="auto"/>
          <w:sz w:val="32"/>
          <w:szCs w:val="32"/>
          <w:lang w:eastAsia="zh-CN"/>
        </w:rPr>
        <w:t>公共</w:t>
      </w:r>
      <w:r>
        <w:rPr>
          <w:rFonts w:hint="eastAsia" w:ascii="仿宋" w:hAnsi="仿宋" w:eastAsia="仿宋" w:cs="仿宋"/>
          <w:color w:val="auto"/>
          <w:sz w:val="32"/>
          <w:szCs w:val="32"/>
        </w:rPr>
        <w:t>卫生或社会</w:t>
      </w:r>
      <w:r>
        <w:rPr>
          <w:rFonts w:hint="default" w:ascii="Times New Roman" w:hAnsi="Times New Roman" w:eastAsia="仿宋" w:cs="Times New Roman"/>
          <w:color w:val="auto"/>
          <w:sz w:val="32"/>
          <w:szCs w:val="32"/>
        </w:rPr>
        <w:t>安全类事件时，立即组织专业力量封锁事发现场。</w:t>
      </w:r>
    </w:p>
    <w:p w14:paraId="2A37C1CB">
      <w:pPr>
        <w:pStyle w:val="37"/>
        <w:pageBreakBefore w:val="0"/>
        <w:widowControl w:val="0"/>
        <w:numPr>
          <w:ilvl w:val="2"/>
          <w:numId w:val="0"/>
        </w:numPr>
        <w:kinsoku/>
        <w:wordWrap/>
        <w:overflowPunct/>
        <w:topLinePunct w:val="0"/>
        <w:autoSpaceDE w:val="0"/>
        <w:autoSpaceDN w:val="0"/>
        <w:bidi w:val="0"/>
        <w:adjustRightInd/>
        <w:snapToGrid/>
        <w:spacing w:before="0" w:after="0" w:line="600" w:lineRule="exact"/>
        <w:ind w:left="0" w:leftChars="0" w:right="0" w:rightChars="0" w:firstLine="723" w:firstLineChars="200"/>
        <w:jc w:val="both"/>
        <w:textAlignment w:val="auto"/>
        <w:rPr>
          <w:rFonts w:hint="default" w:ascii="Times New Roman" w:hAnsi="Times New Roman" w:eastAsia="黑体" w:cs="Times New Roman"/>
          <w:color w:val="auto"/>
          <w:sz w:val="32"/>
          <w:szCs w:val="32"/>
          <w:lang w:eastAsia="zh-CN"/>
        </w:rPr>
      </w:pPr>
      <w:bookmarkStart w:id="157" w:name="_Toc13115"/>
      <w:bookmarkStart w:id="158" w:name="_Toc30188"/>
      <w:bookmarkStart w:id="159" w:name="_Toc7261"/>
      <w:bookmarkStart w:id="160" w:name="_Toc80974799"/>
      <w:bookmarkStart w:id="161" w:name="_Toc120"/>
      <w:bookmarkStart w:id="162" w:name="_Toc11892"/>
      <w:bookmarkStart w:id="163" w:name="_Toc28488"/>
      <w:bookmarkStart w:id="164" w:name="_Toc17015"/>
      <w:bookmarkStart w:id="165" w:name="_Toc25488"/>
      <w:r>
        <w:rPr>
          <w:rFonts w:hint="default" w:ascii="Times New Roman" w:hAnsi="Times New Roman" w:eastAsia="黑体" w:cs="Times New Roman"/>
          <w:color w:val="auto"/>
          <w:sz w:val="32"/>
          <w:szCs w:val="32"/>
          <w:lang w:val="en-US" w:eastAsia="zh-CN"/>
        </w:rPr>
        <w:t>5.</w:t>
      </w:r>
      <w:r>
        <w:rPr>
          <w:rFonts w:hint="default" w:ascii="Times New Roman" w:hAnsi="Times New Roman" w:eastAsia="黑体" w:cs="Times New Roman"/>
          <w:color w:val="auto"/>
          <w:sz w:val="32"/>
          <w:szCs w:val="32"/>
          <w:lang w:eastAsia="zh-CN"/>
        </w:rPr>
        <w:t>响应分级</w:t>
      </w:r>
      <w:bookmarkEnd w:id="157"/>
      <w:bookmarkEnd w:id="158"/>
      <w:bookmarkEnd w:id="159"/>
      <w:bookmarkEnd w:id="160"/>
      <w:bookmarkEnd w:id="161"/>
      <w:bookmarkEnd w:id="162"/>
      <w:bookmarkEnd w:id="163"/>
      <w:bookmarkEnd w:id="164"/>
      <w:bookmarkEnd w:id="165"/>
    </w:p>
    <w:p w14:paraId="468F2C89">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eastAsia" w:ascii="楷体" w:hAnsi="楷体" w:eastAsia="楷体" w:cs="楷体"/>
          <w:color w:val="auto"/>
          <w:sz w:val="32"/>
          <w:szCs w:val="32"/>
          <w:lang w:eastAsia="zh-CN"/>
        </w:rPr>
      </w:pPr>
      <w:bookmarkStart w:id="166" w:name="_Toc16336"/>
      <w:bookmarkStart w:id="167" w:name="_Toc3705"/>
      <w:bookmarkStart w:id="168" w:name="_Toc11664"/>
      <w:bookmarkStart w:id="169" w:name="_Toc30831"/>
      <w:r>
        <w:rPr>
          <w:rFonts w:hint="default" w:ascii="Times New Roman" w:hAnsi="Times New Roman" w:eastAsia="楷体" w:cs="Times New Roman"/>
          <w:color w:val="auto"/>
          <w:sz w:val="32"/>
          <w:szCs w:val="32"/>
          <w:lang w:val="en-US" w:eastAsia="zh-CN"/>
        </w:rPr>
        <w:t>5.1</w:t>
      </w:r>
      <w:r>
        <w:rPr>
          <w:rFonts w:hint="default" w:ascii="Times New Roman" w:hAnsi="Times New Roman" w:eastAsia="楷体" w:cs="Times New Roman"/>
          <w:color w:val="auto"/>
          <w:sz w:val="32"/>
          <w:szCs w:val="32"/>
          <w:lang w:eastAsia="zh-CN"/>
        </w:rPr>
        <w:t>分</w:t>
      </w:r>
      <w:r>
        <w:rPr>
          <w:rFonts w:hint="eastAsia" w:ascii="楷体" w:hAnsi="楷体" w:eastAsia="楷体" w:cs="楷体"/>
          <w:color w:val="auto"/>
          <w:sz w:val="32"/>
          <w:szCs w:val="32"/>
          <w:lang w:eastAsia="zh-CN"/>
        </w:rPr>
        <w:t>级响应</w:t>
      </w:r>
      <w:bookmarkEnd w:id="166"/>
      <w:bookmarkEnd w:id="167"/>
      <w:bookmarkEnd w:id="168"/>
      <w:bookmarkEnd w:id="169"/>
    </w:p>
    <w:p w14:paraId="0FD402AD">
      <w:pPr>
        <w:pStyle w:val="42"/>
        <w:pageBreakBefore w:val="0"/>
        <w:widowControl w:val="0"/>
        <w:numPr>
          <w:ilvl w:val="4"/>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eastAsia="zh-CN"/>
        </w:rPr>
      </w:pPr>
      <w:bookmarkStart w:id="170" w:name="_Toc5954"/>
      <w:r>
        <w:rPr>
          <w:rFonts w:hint="default" w:ascii="Times New Roman" w:hAnsi="Times New Roman" w:eastAsia="仿宋" w:cs="Times New Roman"/>
          <w:color w:val="auto"/>
          <w:sz w:val="32"/>
          <w:szCs w:val="32"/>
          <w:lang w:val="en-US" w:eastAsia="zh-CN"/>
        </w:rPr>
        <w:t>5.1.</w:t>
      </w:r>
      <w:r>
        <w:rPr>
          <w:rFonts w:hint="eastAsia" w:ascii="Times New Roman" w:hAnsi="Times New Roman" w:eastAsia="仿宋" w:cs="Times New Roman"/>
          <w:color w:val="auto"/>
          <w:sz w:val="32"/>
          <w:szCs w:val="32"/>
          <w:lang w:val="en-US" w:eastAsia="zh-CN"/>
        </w:rPr>
        <w:t>1启动Ⅳ</w:t>
      </w:r>
      <w:r>
        <w:rPr>
          <w:rFonts w:hint="default" w:ascii="Times New Roman" w:hAnsi="Times New Roman" w:eastAsia="仿宋" w:cs="Times New Roman"/>
          <w:color w:val="auto"/>
          <w:sz w:val="32"/>
          <w:szCs w:val="32"/>
          <w:lang w:eastAsia="zh-CN"/>
        </w:rPr>
        <w:t>级应急响应</w:t>
      </w:r>
      <w:bookmarkEnd w:id="170"/>
    </w:p>
    <w:p w14:paraId="31648066">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发生超出社区、企业等有关部门应急处置能力或跨区域、跨行业的一般（Ⅳ级）事件，由街道突发事件应急指挥部宣布启动响应，负责现场指挥协调。</w:t>
      </w:r>
    </w:p>
    <w:p w14:paraId="02C2591B">
      <w:pPr>
        <w:pStyle w:val="42"/>
        <w:pageBreakBefore w:val="0"/>
        <w:widowControl w:val="0"/>
        <w:numPr>
          <w:ilvl w:val="4"/>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eastAsia="zh-CN"/>
        </w:rPr>
      </w:pPr>
      <w:bookmarkStart w:id="171" w:name="_Toc2617"/>
      <w:r>
        <w:rPr>
          <w:rFonts w:hint="default" w:ascii="Times New Roman" w:hAnsi="Times New Roman" w:eastAsia="仿宋" w:cs="Times New Roman"/>
          <w:color w:val="auto"/>
          <w:sz w:val="32"/>
          <w:szCs w:val="32"/>
          <w:lang w:val="en-US" w:eastAsia="zh-CN"/>
        </w:rPr>
        <w:t>5.1.</w:t>
      </w:r>
      <w:r>
        <w:rPr>
          <w:rFonts w:hint="eastAsia" w:ascii="Times New Roman" w:hAnsi="Times New Roman" w:eastAsia="仿宋" w:cs="Times New Roman"/>
          <w:color w:val="auto"/>
          <w:sz w:val="32"/>
          <w:szCs w:val="32"/>
          <w:lang w:val="en-US" w:eastAsia="zh-CN"/>
        </w:rPr>
        <w:t>2启动Ⅲ级</w:t>
      </w:r>
      <w:r>
        <w:rPr>
          <w:rFonts w:hint="default" w:ascii="Times New Roman" w:hAnsi="Times New Roman" w:eastAsia="仿宋" w:cs="Times New Roman"/>
          <w:color w:val="auto"/>
          <w:sz w:val="32"/>
          <w:szCs w:val="32"/>
          <w:lang w:eastAsia="zh-CN"/>
        </w:rPr>
        <w:t>应急响应</w:t>
      </w:r>
      <w:bookmarkEnd w:id="171"/>
    </w:p>
    <w:p w14:paraId="1434C82A">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发生其他较大（Ⅲ级）突发事件，街道突发事件应急指挥部报请区人民政府批准同意，宣布启动Ⅲ级应急响应，负责现场先期指挥协调，由区人民政府、区应急委负责统一指挥协调，</w:t>
      </w:r>
      <w:r>
        <w:rPr>
          <w:rFonts w:hint="default" w:ascii="Times New Roman" w:hAnsi="Times New Roman" w:eastAsia="仿宋" w:cs="Times New Roman"/>
          <w:color w:val="auto"/>
          <w:sz w:val="32"/>
          <w:szCs w:val="32"/>
          <w:lang w:eastAsia="zh-CN"/>
        </w:rPr>
        <w:t>街道公共安全办公室</w:t>
      </w:r>
      <w:r>
        <w:rPr>
          <w:rFonts w:hint="default" w:ascii="Times New Roman" w:hAnsi="Times New Roman" w:eastAsia="仿宋" w:cs="Times New Roman"/>
          <w:color w:val="auto"/>
          <w:sz w:val="32"/>
          <w:szCs w:val="32"/>
        </w:rPr>
        <w:t>及各单位各职能部门按照上级要求，全力做好应急处置工作。</w:t>
      </w:r>
    </w:p>
    <w:p w14:paraId="459A410A">
      <w:pPr>
        <w:pStyle w:val="42"/>
        <w:pageBreakBefore w:val="0"/>
        <w:widowControl w:val="0"/>
        <w:numPr>
          <w:ilvl w:val="4"/>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eastAsia="zh-CN"/>
        </w:rPr>
      </w:pPr>
      <w:bookmarkStart w:id="172" w:name="_Toc2079"/>
      <w:r>
        <w:rPr>
          <w:rFonts w:hint="default" w:ascii="Times New Roman" w:hAnsi="Times New Roman" w:eastAsia="仿宋" w:cs="Times New Roman"/>
          <w:color w:val="auto"/>
          <w:sz w:val="32"/>
          <w:szCs w:val="32"/>
          <w:lang w:val="en-US" w:eastAsia="zh-CN"/>
        </w:rPr>
        <w:t>5.1.</w:t>
      </w:r>
      <w:r>
        <w:rPr>
          <w:rFonts w:hint="eastAsia" w:ascii="Times New Roman" w:hAnsi="Times New Roman" w:eastAsia="仿宋" w:cs="Times New Roman"/>
          <w:color w:val="auto"/>
          <w:sz w:val="32"/>
          <w:szCs w:val="32"/>
          <w:lang w:val="en-US" w:eastAsia="zh-CN"/>
        </w:rPr>
        <w:t>3启动Ⅰ级</w:t>
      </w:r>
      <w:r>
        <w:rPr>
          <w:rFonts w:hint="default" w:ascii="Times New Roman" w:hAnsi="Times New Roman" w:eastAsia="仿宋" w:cs="Times New Roman"/>
          <w:color w:val="auto"/>
          <w:sz w:val="32"/>
          <w:szCs w:val="32"/>
          <w:lang w:eastAsia="zh-CN"/>
        </w:rPr>
        <w:t>及Ⅱ级应急响应</w:t>
      </w:r>
      <w:bookmarkEnd w:id="172"/>
    </w:p>
    <w:p w14:paraId="09F57E95">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发生特别重大（Ⅰ级）和重大（Ⅱ级）突发事件，</w:t>
      </w:r>
      <w:r>
        <w:rPr>
          <w:rFonts w:hint="eastAsia" w:ascii="Times New Roman" w:hAnsi="Times New Roman" w:eastAsia="仿宋" w:cs="Times New Roman"/>
          <w:strike w:val="0"/>
          <w:dstrike w:val="0"/>
          <w:color w:val="auto"/>
          <w:sz w:val="32"/>
          <w:szCs w:val="32"/>
          <w:lang w:eastAsia="zh-CN"/>
        </w:rPr>
        <w:t>由</w:t>
      </w:r>
      <w:r>
        <w:rPr>
          <w:rFonts w:hint="default" w:ascii="Times New Roman" w:hAnsi="Times New Roman" w:eastAsia="仿宋" w:cs="Times New Roman"/>
          <w:color w:val="auto"/>
          <w:sz w:val="32"/>
          <w:szCs w:val="32"/>
        </w:rPr>
        <w:t>省</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市人民政府宣布启动Ⅱ级和Ⅰ级响应</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由省</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市人民政府负责统一指挥协调，</w:t>
      </w:r>
      <w:r>
        <w:rPr>
          <w:rFonts w:hint="default" w:ascii="Times New Roman" w:hAnsi="Times New Roman" w:eastAsia="仿宋" w:cs="Times New Roman"/>
          <w:color w:val="auto"/>
          <w:sz w:val="32"/>
          <w:szCs w:val="32"/>
          <w:lang w:eastAsia="zh-CN"/>
        </w:rPr>
        <w:t>街道公共安全办公室</w:t>
      </w:r>
      <w:r>
        <w:rPr>
          <w:rFonts w:hint="default" w:ascii="Times New Roman" w:hAnsi="Times New Roman" w:eastAsia="仿宋" w:cs="Times New Roman"/>
          <w:color w:val="auto"/>
          <w:sz w:val="32"/>
          <w:szCs w:val="32"/>
        </w:rPr>
        <w:t>及各单位各职能部门按照上级要求，全力做好应急处置工作。</w:t>
      </w:r>
    </w:p>
    <w:p w14:paraId="3B4BD1DA">
      <w:pPr>
        <w:pStyle w:val="42"/>
        <w:pageBreakBefore w:val="0"/>
        <w:widowControl w:val="0"/>
        <w:numPr>
          <w:ilvl w:val="4"/>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eastAsia="zh-CN"/>
        </w:rPr>
      </w:pPr>
      <w:bookmarkStart w:id="173" w:name="_Toc5440"/>
      <w:bookmarkStart w:id="174" w:name="_Toc30389"/>
      <w:bookmarkStart w:id="175" w:name="_Toc6747"/>
      <w:r>
        <w:rPr>
          <w:rFonts w:hint="default" w:ascii="Times New Roman" w:hAnsi="Times New Roman" w:eastAsia="仿宋" w:cs="Times New Roman"/>
          <w:color w:val="auto"/>
          <w:sz w:val="32"/>
          <w:szCs w:val="32"/>
          <w:lang w:val="en-US" w:eastAsia="zh-CN"/>
        </w:rPr>
        <w:t>5.1.4</w:t>
      </w:r>
      <w:r>
        <w:rPr>
          <w:rFonts w:hint="default" w:ascii="Times New Roman" w:hAnsi="Times New Roman" w:eastAsia="仿宋" w:cs="Times New Roman"/>
          <w:color w:val="auto"/>
          <w:sz w:val="32"/>
          <w:szCs w:val="32"/>
          <w:lang w:eastAsia="zh-CN"/>
        </w:rPr>
        <w:t>扩大应急响应</w:t>
      </w:r>
      <w:bookmarkEnd w:id="173"/>
      <w:bookmarkEnd w:id="174"/>
      <w:bookmarkEnd w:id="175"/>
    </w:p>
    <w:p w14:paraId="47479479">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事故影响事态难以控制或呈蔓延、扩大、发展趋势时，街道应急指挥部应当及时上报上一级相关应急机构，以扩大响应范围或提高响应级别。</w:t>
      </w:r>
    </w:p>
    <w:p w14:paraId="396B0D5A">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楷体" w:cs="Times New Roman"/>
          <w:color w:val="auto"/>
          <w:sz w:val="32"/>
          <w:szCs w:val="32"/>
          <w:lang w:eastAsia="zh-CN"/>
        </w:rPr>
      </w:pPr>
      <w:bookmarkStart w:id="176" w:name="_Toc14614"/>
      <w:bookmarkStart w:id="177" w:name="_Toc24632"/>
      <w:bookmarkStart w:id="178" w:name="_Toc24257"/>
      <w:bookmarkStart w:id="179" w:name="_Toc30670"/>
      <w:bookmarkStart w:id="180" w:name="_Toc18106"/>
      <w:bookmarkStart w:id="181" w:name="_Toc5718"/>
      <w:r>
        <w:rPr>
          <w:rFonts w:hint="default" w:ascii="Times New Roman" w:hAnsi="Times New Roman" w:eastAsia="楷体" w:cs="Times New Roman"/>
          <w:color w:val="auto"/>
          <w:sz w:val="32"/>
          <w:szCs w:val="32"/>
          <w:lang w:val="en-US" w:eastAsia="zh-CN"/>
        </w:rPr>
        <w:t>5.2</w:t>
      </w:r>
      <w:r>
        <w:rPr>
          <w:rFonts w:hint="default" w:ascii="Times New Roman" w:hAnsi="Times New Roman" w:eastAsia="楷体" w:cs="Times New Roman"/>
          <w:color w:val="auto"/>
          <w:sz w:val="32"/>
          <w:szCs w:val="32"/>
          <w:lang w:eastAsia="zh-CN"/>
        </w:rPr>
        <w:t>应急</w:t>
      </w:r>
      <w:bookmarkEnd w:id="176"/>
      <w:bookmarkEnd w:id="177"/>
      <w:r>
        <w:rPr>
          <w:rFonts w:hint="default" w:ascii="Times New Roman" w:hAnsi="Times New Roman" w:eastAsia="楷体" w:cs="Times New Roman"/>
          <w:color w:val="auto"/>
          <w:sz w:val="32"/>
          <w:szCs w:val="32"/>
          <w:lang w:eastAsia="zh-CN"/>
        </w:rPr>
        <w:t>处置与救援</w:t>
      </w:r>
      <w:bookmarkEnd w:id="178"/>
      <w:bookmarkEnd w:id="179"/>
      <w:bookmarkEnd w:id="180"/>
      <w:bookmarkEnd w:id="181"/>
    </w:p>
    <w:p w14:paraId="7D8DEFD4">
      <w:pPr>
        <w:pStyle w:val="42"/>
        <w:keepNext w:val="0"/>
        <w:keepLines w:val="0"/>
        <w:pageBreakBefore w:val="0"/>
        <w:widowControl w:val="0"/>
        <w:numPr>
          <w:ilvl w:val="4"/>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eastAsia="zh-CN"/>
        </w:rPr>
      </w:pPr>
      <w:bookmarkStart w:id="182" w:name="_Toc5888"/>
      <w:r>
        <w:rPr>
          <w:rFonts w:hint="default" w:ascii="Times New Roman" w:hAnsi="Times New Roman" w:eastAsia="仿宋" w:cs="Times New Roman"/>
          <w:color w:val="auto"/>
          <w:sz w:val="32"/>
          <w:szCs w:val="32"/>
          <w:lang w:val="en-US" w:eastAsia="zh-CN"/>
        </w:rPr>
        <w:t>5.2.1</w:t>
      </w:r>
      <w:r>
        <w:rPr>
          <w:rFonts w:hint="default" w:ascii="Times New Roman" w:hAnsi="Times New Roman" w:eastAsia="仿宋" w:cs="Times New Roman"/>
          <w:color w:val="auto"/>
          <w:sz w:val="32"/>
          <w:szCs w:val="32"/>
          <w:lang w:eastAsia="zh-CN"/>
        </w:rPr>
        <w:t>指挥协调</w:t>
      </w:r>
      <w:bookmarkEnd w:id="182"/>
    </w:p>
    <w:p w14:paraId="5E71D14B">
      <w:pPr>
        <w:pStyle w:val="83"/>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1）</w:t>
      </w:r>
      <w:r>
        <w:rPr>
          <w:rFonts w:hint="default" w:ascii="Times New Roman" w:hAnsi="Times New Roman" w:eastAsia="仿宋" w:cs="Times New Roman"/>
          <w:color w:val="auto"/>
          <w:sz w:val="32"/>
          <w:szCs w:val="32"/>
          <w:lang w:eastAsia="zh-CN"/>
        </w:rPr>
        <w:t>公共安全办公室</w:t>
      </w:r>
      <w:r>
        <w:rPr>
          <w:rFonts w:hint="default" w:ascii="Times New Roman" w:hAnsi="Times New Roman" w:eastAsia="仿宋" w:cs="Times New Roman"/>
          <w:color w:val="auto"/>
          <w:sz w:val="32"/>
          <w:szCs w:val="32"/>
        </w:rPr>
        <w:t>应急行动</w:t>
      </w:r>
    </w:p>
    <w:p w14:paraId="51EC9092">
      <w:pPr>
        <w:pStyle w:val="84"/>
        <w:keepNext w:val="0"/>
        <w:keepLines w:val="0"/>
        <w:pageBreakBefore w:val="0"/>
        <w:widowControl w:val="0"/>
        <w:numPr>
          <w:ilvl w:val="1"/>
          <w:numId w:val="0"/>
        </w:numPr>
        <w:tabs>
          <w:tab w:val="clear" w:pos="144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宋体" w:cs="Times New Roman"/>
          <w:color w:val="auto"/>
          <w:sz w:val="32"/>
          <w:szCs w:val="32"/>
        </w:rPr>
        <w:t>①</w:t>
      </w:r>
      <w:r>
        <w:rPr>
          <w:rFonts w:hint="default" w:ascii="Times New Roman" w:hAnsi="Times New Roman" w:eastAsia="仿宋" w:cs="Times New Roman"/>
          <w:color w:val="auto"/>
          <w:sz w:val="32"/>
          <w:szCs w:val="32"/>
        </w:rPr>
        <w:t>及时向街道应急指挥部报告突发事件基本情况、事态发展和救援进展情况；</w:t>
      </w:r>
    </w:p>
    <w:p w14:paraId="0BA817DB">
      <w:pPr>
        <w:pStyle w:val="84"/>
        <w:keepNext w:val="0"/>
        <w:keepLines w:val="0"/>
        <w:pageBreakBefore w:val="0"/>
        <w:widowControl w:val="0"/>
        <w:numPr>
          <w:ilvl w:val="1"/>
          <w:numId w:val="0"/>
        </w:numPr>
        <w:tabs>
          <w:tab w:val="clear" w:pos="144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宋体" w:cs="Times New Roman"/>
          <w:color w:val="auto"/>
          <w:sz w:val="32"/>
          <w:szCs w:val="32"/>
        </w:rPr>
        <w:t>②</w:t>
      </w:r>
      <w:r>
        <w:rPr>
          <w:rFonts w:hint="default" w:ascii="Times New Roman" w:hAnsi="Times New Roman" w:eastAsia="仿宋" w:cs="Times New Roman"/>
          <w:color w:val="auto"/>
          <w:sz w:val="32"/>
          <w:szCs w:val="32"/>
        </w:rPr>
        <w:t>组织协调突发事件救援工作，通知应急指挥部有关成员和有关专家赶到事故现场或相关指挥机构组织协调指挥；</w:t>
      </w:r>
    </w:p>
    <w:p w14:paraId="0996622A">
      <w:pPr>
        <w:pStyle w:val="84"/>
        <w:keepNext w:val="0"/>
        <w:keepLines w:val="0"/>
        <w:pageBreakBefore w:val="0"/>
        <w:widowControl w:val="0"/>
        <w:numPr>
          <w:ilvl w:val="1"/>
          <w:numId w:val="0"/>
        </w:numPr>
        <w:tabs>
          <w:tab w:val="clear" w:pos="144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宋体" w:cs="Times New Roman"/>
          <w:color w:val="auto"/>
          <w:sz w:val="32"/>
          <w:szCs w:val="32"/>
        </w:rPr>
        <w:t>③</w:t>
      </w:r>
      <w:r>
        <w:rPr>
          <w:rFonts w:hint="default" w:ascii="Times New Roman" w:hAnsi="Times New Roman" w:eastAsia="仿宋" w:cs="Times New Roman"/>
          <w:color w:val="auto"/>
          <w:sz w:val="32"/>
          <w:szCs w:val="32"/>
        </w:rPr>
        <w:t>协调落实</w:t>
      </w:r>
      <w:r>
        <w:rPr>
          <w:rFonts w:hint="default" w:ascii="Times New Roman" w:hAnsi="Times New Roman" w:eastAsia="仿宋" w:cs="Times New Roman"/>
          <w:color w:val="auto"/>
          <w:sz w:val="32"/>
          <w:szCs w:val="32"/>
          <w:highlight w:val="none"/>
          <w:lang w:eastAsia="zh-CN"/>
        </w:rPr>
        <w:t>其他</w:t>
      </w:r>
      <w:r>
        <w:rPr>
          <w:rFonts w:hint="default" w:ascii="Times New Roman" w:hAnsi="Times New Roman" w:eastAsia="仿宋" w:cs="Times New Roman"/>
          <w:color w:val="auto"/>
          <w:sz w:val="32"/>
          <w:szCs w:val="32"/>
        </w:rPr>
        <w:t>有关事项。</w:t>
      </w:r>
    </w:p>
    <w:p w14:paraId="4DD78975">
      <w:pPr>
        <w:pStyle w:val="83"/>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2）</w:t>
      </w:r>
      <w:r>
        <w:rPr>
          <w:rFonts w:hint="default" w:ascii="Times New Roman" w:hAnsi="Times New Roman" w:eastAsia="仿宋" w:cs="Times New Roman"/>
          <w:color w:val="auto"/>
          <w:sz w:val="32"/>
          <w:szCs w:val="32"/>
        </w:rPr>
        <w:t>应急指挥部应急行动</w:t>
      </w:r>
    </w:p>
    <w:p w14:paraId="1A399BAE">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预案启动后，街道应急指挥部通知街道应急救援小组迅速开展以下工作：</w:t>
      </w:r>
    </w:p>
    <w:p w14:paraId="35385203">
      <w:pPr>
        <w:pStyle w:val="84"/>
        <w:keepNext w:val="0"/>
        <w:keepLines w:val="0"/>
        <w:pageBreakBefore w:val="0"/>
        <w:widowControl w:val="0"/>
        <w:numPr>
          <w:ilvl w:val="1"/>
          <w:numId w:val="0"/>
        </w:numPr>
        <w:tabs>
          <w:tab w:val="clear" w:pos="144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宋体" w:cs="Times New Roman"/>
          <w:color w:val="auto"/>
          <w:sz w:val="32"/>
          <w:szCs w:val="32"/>
        </w:rPr>
        <w:t>①</w:t>
      </w:r>
      <w:r>
        <w:rPr>
          <w:rFonts w:hint="default" w:ascii="Times New Roman" w:hAnsi="Times New Roman" w:eastAsia="仿宋" w:cs="Times New Roman"/>
          <w:color w:val="auto"/>
          <w:sz w:val="32"/>
          <w:szCs w:val="32"/>
        </w:rPr>
        <w:t>确定进入应急工作状态的工作组和进入状态的工作；</w:t>
      </w:r>
    </w:p>
    <w:p w14:paraId="54469779">
      <w:pPr>
        <w:pStyle w:val="84"/>
        <w:keepNext w:val="0"/>
        <w:keepLines w:val="0"/>
        <w:pageBreakBefore w:val="0"/>
        <w:widowControl w:val="0"/>
        <w:numPr>
          <w:ilvl w:val="1"/>
          <w:numId w:val="0"/>
        </w:numPr>
        <w:tabs>
          <w:tab w:val="clear" w:pos="144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宋体" w:cs="Times New Roman"/>
          <w:color w:val="auto"/>
          <w:sz w:val="32"/>
          <w:szCs w:val="32"/>
        </w:rPr>
        <w:t>②</w:t>
      </w:r>
      <w:r>
        <w:rPr>
          <w:rFonts w:hint="default" w:ascii="Times New Roman" w:hAnsi="Times New Roman" w:eastAsia="仿宋" w:cs="Times New Roman"/>
          <w:color w:val="auto"/>
          <w:sz w:val="32"/>
          <w:szCs w:val="32"/>
        </w:rPr>
        <w:t>召集有关工作组组长参加应急行动战前动员会议，完成应急处置力量的调集组织。</w:t>
      </w:r>
    </w:p>
    <w:p w14:paraId="33291B3F">
      <w:pPr>
        <w:pStyle w:val="84"/>
        <w:keepNext w:val="0"/>
        <w:keepLines w:val="0"/>
        <w:pageBreakBefore w:val="0"/>
        <w:widowControl w:val="0"/>
        <w:numPr>
          <w:ilvl w:val="1"/>
          <w:numId w:val="0"/>
        </w:numPr>
        <w:tabs>
          <w:tab w:val="clear" w:pos="144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宋体" w:cs="Times New Roman"/>
          <w:color w:val="auto"/>
          <w:sz w:val="32"/>
          <w:szCs w:val="32"/>
        </w:rPr>
        <w:t>③</w:t>
      </w:r>
      <w:r>
        <w:rPr>
          <w:rFonts w:hint="default" w:ascii="Times New Roman" w:hAnsi="Times New Roman" w:eastAsia="仿宋" w:cs="Times New Roman"/>
          <w:color w:val="auto"/>
          <w:sz w:val="32"/>
          <w:szCs w:val="32"/>
        </w:rPr>
        <w:t>下达应急行动命令，内容包括：通报事故发生的时间、地点、危害程度、当地已经采取的措施以及各应急工作组的任务及对各应急工作组的要求等。</w:t>
      </w:r>
    </w:p>
    <w:p w14:paraId="104E285C">
      <w:pPr>
        <w:pStyle w:val="83"/>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3）</w:t>
      </w:r>
      <w:r>
        <w:rPr>
          <w:rFonts w:hint="default" w:ascii="Times New Roman" w:hAnsi="Times New Roman" w:eastAsia="仿宋" w:cs="Times New Roman"/>
          <w:color w:val="auto"/>
          <w:sz w:val="32"/>
          <w:szCs w:val="32"/>
        </w:rPr>
        <w:t>各应急工作组应急行动</w:t>
      </w:r>
    </w:p>
    <w:p w14:paraId="7B29B12C">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各应急工作组根据街道应急指挥部的命令分别采取以下应急行动：</w:t>
      </w:r>
    </w:p>
    <w:p w14:paraId="7F9AB13A">
      <w:pPr>
        <w:pStyle w:val="84"/>
        <w:keepNext w:val="0"/>
        <w:keepLines w:val="0"/>
        <w:pageBreakBefore w:val="0"/>
        <w:widowControl w:val="0"/>
        <w:numPr>
          <w:ilvl w:val="1"/>
          <w:numId w:val="0"/>
        </w:numPr>
        <w:tabs>
          <w:tab w:val="clear" w:pos="144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宋体" w:cs="Times New Roman"/>
          <w:color w:val="auto"/>
          <w:sz w:val="32"/>
          <w:szCs w:val="32"/>
        </w:rPr>
        <w:t>①</w:t>
      </w:r>
      <w:r>
        <w:rPr>
          <w:rFonts w:hint="default" w:ascii="Times New Roman" w:hAnsi="Times New Roman" w:eastAsia="仿宋" w:cs="Times New Roman"/>
          <w:color w:val="auto"/>
          <w:sz w:val="32"/>
          <w:szCs w:val="32"/>
        </w:rPr>
        <w:t>进入应急工作状态的工作组，由组长立即召集有关人员，传达上级指示，明确各自任务、集合地点、出发时间、需准备的物资/器材等。</w:t>
      </w:r>
    </w:p>
    <w:p w14:paraId="55285232">
      <w:pPr>
        <w:pStyle w:val="84"/>
        <w:keepNext w:val="0"/>
        <w:keepLines w:val="0"/>
        <w:pageBreakBefore w:val="0"/>
        <w:widowControl w:val="0"/>
        <w:numPr>
          <w:ilvl w:val="1"/>
          <w:numId w:val="0"/>
        </w:numPr>
        <w:tabs>
          <w:tab w:val="clear" w:pos="144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宋体" w:cs="Times New Roman"/>
          <w:color w:val="auto"/>
          <w:sz w:val="32"/>
          <w:szCs w:val="32"/>
        </w:rPr>
        <w:t>②</w:t>
      </w:r>
      <w:r>
        <w:rPr>
          <w:rFonts w:hint="default" w:ascii="Times New Roman" w:hAnsi="Times New Roman" w:eastAsia="仿宋" w:cs="Times New Roman"/>
          <w:color w:val="auto"/>
          <w:sz w:val="32"/>
          <w:szCs w:val="32"/>
        </w:rPr>
        <w:t>进入准备状态的工作组，由组长指定专人立即通知本工作组成员做好应急准备，并保持通信联络畅通，一旦接到街道应急指挥部开展应急工作的命令，立即开展应急工作。</w:t>
      </w:r>
    </w:p>
    <w:p w14:paraId="1D2A94F6">
      <w:pPr>
        <w:pStyle w:val="84"/>
        <w:keepNext w:val="0"/>
        <w:keepLines w:val="0"/>
        <w:pageBreakBefore w:val="0"/>
        <w:widowControl w:val="0"/>
        <w:numPr>
          <w:ilvl w:val="1"/>
          <w:numId w:val="0"/>
        </w:numPr>
        <w:tabs>
          <w:tab w:val="clear" w:pos="144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宋体" w:cs="Times New Roman"/>
          <w:color w:val="auto"/>
          <w:sz w:val="32"/>
          <w:szCs w:val="32"/>
        </w:rPr>
        <w:t>③</w:t>
      </w:r>
      <w:r>
        <w:rPr>
          <w:rFonts w:hint="default" w:ascii="Times New Roman" w:hAnsi="Times New Roman" w:eastAsia="仿宋" w:cs="Times New Roman"/>
          <w:color w:val="auto"/>
          <w:sz w:val="32"/>
          <w:szCs w:val="32"/>
        </w:rPr>
        <w:t>进入工作状态的各应急工作组小应按照各自职责开展工作，与街道应急指挥部保持通信联络畅通，当发生本组</w:t>
      </w:r>
      <w:r>
        <w:rPr>
          <w:rFonts w:hint="default" w:ascii="Times New Roman" w:hAnsi="Times New Roman" w:eastAsia="仿宋" w:cs="Times New Roman"/>
          <w:color w:val="auto"/>
          <w:sz w:val="32"/>
          <w:szCs w:val="32"/>
          <w:highlight w:val="none"/>
        </w:rPr>
        <w:t>无力解决</w:t>
      </w:r>
      <w:r>
        <w:rPr>
          <w:rFonts w:hint="default" w:ascii="Times New Roman" w:hAnsi="Times New Roman" w:eastAsia="仿宋" w:cs="Times New Roman"/>
          <w:color w:val="auto"/>
          <w:sz w:val="32"/>
          <w:szCs w:val="32"/>
        </w:rPr>
        <w:t>的问题时，应及时向街道应急指挥部报告。</w:t>
      </w:r>
    </w:p>
    <w:p w14:paraId="6FB43C4D">
      <w:pPr>
        <w:pStyle w:val="84"/>
        <w:keepNext w:val="0"/>
        <w:keepLines w:val="0"/>
        <w:pageBreakBefore w:val="0"/>
        <w:widowControl w:val="0"/>
        <w:numPr>
          <w:ilvl w:val="1"/>
          <w:numId w:val="0"/>
        </w:numPr>
        <w:tabs>
          <w:tab w:val="clear" w:pos="144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宋体" w:cs="Times New Roman"/>
          <w:color w:val="auto"/>
          <w:sz w:val="32"/>
          <w:szCs w:val="32"/>
        </w:rPr>
        <w:t>④</w:t>
      </w:r>
      <w:r>
        <w:rPr>
          <w:rFonts w:hint="default" w:ascii="Times New Roman" w:hAnsi="Times New Roman" w:eastAsia="仿宋" w:cs="Times New Roman"/>
          <w:color w:val="auto"/>
          <w:sz w:val="32"/>
          <w:szCs w:val="32"/>
        </w:rPr>
        <w:t>抢险救援的现场指挥工作以属地为主，凡进入现场参加抢险救援工作的工作组应服从现场指挥组的统一指挥和调动。</w:t>
      </w:r>
    </w:p>
    <w:p w14:paraId="62C8BF31">
      <w:pPr>
        <w:pStyle w:val="42"/>
        <w:pageBreakBefore w:val="0"/>
        <w:widowControl w:val="0"/>
        <w:numPr>
          <w:ilvl w:val="4"/>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eastAsia="zh-CN"/>
        </w:rPr>
      </w:pPr>
      <w:bookmarkStart w:id="183" w:name="_Toc30409"/>
      <w:bookmarkStart w:id="184" w:name="_Toc17708"/>
      <w:bookmarkStart w:id="185" w:name="_Toc29962"/>
      <w:r>
        <w:rPr>
          <w:rFonts w:hint="default" w:ascii="Times New Roman" w:hAnsi="Times New Roman" w:eastAsia="仿宋" w:cs="Times New Roman"/>
          <w:color w:val="auto"/>
          <w:sz w:val="32"/>
          <w:szCs w:val="32"/>
          <w:lang w:val="en-US" w:eastAsia="zh-CN"/>
        </w:rPr>
        <w:t>5.2.2</w:t>
      </w:r>
      <w:r>
        <w:rPr>
          <w:rFonts w:hint="default" w:ascii="Times New Roman" w:hAnsi="Times New Roman" w:eastAsia="仿宋" w:cs="Times New Roman"/>
          <w:color w:val="auto"/>
          <w:sz w:val="32"/>
          <w:szCs w:val="32"/>
          <w:lang w:eastAsia="zh-CN"/>
        </w:rPr>
        <w:t>医疗卫生救援</w:t>
      </w:r>
      <w:bookmarkEnd w:id="183"/>
      <w:bookmarkEnd w:id="184"/>
      <w:bookmarkEnd w:id="185"/>
    </w:p>
    <w:p w14:paraId="3622B868">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街道卫生院负责组建街道医疗卫生应急专业救援队伍，组织协调各级医疗救护队伍，根据需要及时赶赴现场开展医疗救治和疾病预防控制，并根据事故造成人员伤亡的特点，组织落实专用药品和器材。根据人员受伤害情况转至各级医院进行后续治疗工作。</w:t>
      </w:r>
    </w:p>
    <w:p w14:paraId="7EDD0192">
      <w:pPr>
        <w:pStyle w:val="42"/>
        <w:pageBreakBefore w:val="0"/>
        <w:widowControl w:val="0"/>
        <w:numPr>
          <w:ilvl w:val="4"/>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eastAsia="zh-CN"/>
        </w:rPr>
      </w:pPr>
      <w:bookmarkStart w:id="186" w:name="_Toc1017"/>
      <w:bookmarkStart w:id="187" w:name="_Toc10631"/>
      <w:bookmarkStart w:id="188" w:name="_Toc11365"/>
      <w:r>
        <w:rPr>
          <w:rFonts w:hint="default" w:ascii="Times New Roman" w:hAnsi="Times New Roman" w:eastAsia="仿宋" w:cs="Times New Roman"/>
          <w:color w:val="auto"/>
          <w:sz w:val="32"/>
          <w:szCs w:val="32"/>
          <w:lang w:val="en-US" w:eastAsia="zh-CN"/>
        </w:rPr>
        <w:t>5.2.3</w:t>
      </w:r>
      <w:r>
        <w:rPr>
          <w:rFonts w:hint="default" w:ascii="Times New Roman" w:hAnsi="Times New Roman" w:eastAsia="仿宋" w:cs="Times New Roman"/>
          <w:color w:val="auto"/>
          <w:sz w:val="32"/>
          <w:szCs w:val="32"/>
          <w:lang w:eastAsia="zh-CN"/>
        </w:rPr>
        <w:t>安全防护</w:t>
      </w:r>
      <w:bookmarkEnd w:id="186"/>
      <w:bookmarkEnd w:id="187"/>
      <w:bookmarkEnd w:id="188"/>
    </w:p>
    <w:p w14:paraId="562142AB">
      <w:pPr>
        <w:pStyle w:val="83"/>
        <w:pageBreakBefore w:val="0"/>
        <w:widowControl w:val="0"/>
        <w:numPr>
          <w:ilvl w:val="0"/>
          <w:numId w:val="0"/>
        </w:numPr>
        <w:tabs>
          <w:tab w:val="left" w:pos="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bookmarkStart w:id="189" w:name="_Toc3850"/>
      <w:bookmarkStart w:id="190" w:name="_Toc21449"/>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1）</w:t>
      </w:r>
      <w:r>
        <w:rPr>
          <w:rFonts w:hint="default" w:ascii="Times New Roman" w:hAnsi="Times New Roman" w:eastAsia="仿宋" w:cs="Times New Roman"/>
          <w:color w:val="auto"/>
          <w:sz w:val="32"/>
          <w:szCs w:val="32"/>
        </w:rPr>
        <w:t>应急处置人员安全防护</w:t>
      </w:r>
      <w:bookmarkEnd w:id="189"/>
      <w:bookmarkEnd w:id="190"/>
    </w:p>
    <w:p w14:paraId="51F08EF8">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现场应急指挥部根据需要具体协调，调集相应的安全防护装备。现场应急救援人员应根据现场应急救援需要携带相应的专业防护装备，采取必要的安全防护措施，严格执行应急救援人员进入和离开事故现场的相关规定。</w:t>
      </w:r>
    </w:p>
    <w:p w14:paraId="79DBAD37">
      <w:pPr>
        <w:pStyle w:val="83"/>
        <w:pageBreakBefore w:val="0"/>
        <w:widowControl w:val="0"/>
        <w:numPr>
          <w:ilvl w:val="0"/>
          <w:numId w:val="0"/>
        </w:numPr>
        <w:tabs>
          <w:tab w:val="left" w:pos="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bookmarkStart w:id="191" w:name="_Toc9375"/>
      <w:bookmarkStart w:id="192" w:name="_Toc28913"/>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2）</w:t>
      </w:r>
      <w:r>
        <w:rPr>
          <w:rFonts w:hint="default" w:ascii="Times New Roman" w:hAnsi="Times New Roman" w:eastAsia="仿宋" w:cs="Times New Roman"/>
          <w:color w:val="auto"/>
          <w:sz w:val="32"/>
          <w:szCs w:val="32"/>
        </w:rPr>
        <w:t>群众安全防护</w:t>
      </w:r>
      <w:bookmarkEnd w:id="191"/>
      <w:bookmarkEnd w:id="192"/>
    </w:p>
    <w:p w14:paraId="75AA93CA">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现场应急指挥部负责组织群众的安全防护工作：</w:t>
      </w:r>
    </w:p>
    <w:p w14:paraId="64B5D59A">
      <w:pPr>
        <w:pStyle w:val="84"/>
        <w:pageBreakBefore w:val="0"/>
        <w:widowControl w:val="0"/>
        <w:numPr>
          <w:ilvl w:val="1"/>
          <w:numId w:val="0"/>
        </w:numPr>
        <w:tabs>
          <w:tab w:val="clear" w:pos="144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宋体" w:cs="Times New Roman"/>
          <w:color w:val="auto"/>
          <w:sz w:val="32"/>
          <w:szCs w:val="32"/>
        </w:rPr>
        <w:t>①</w:t>
      </w:r>
      <w:r>
        <w:rPr>
          <w:rFonts w:hint="default" w:ascii="Times New Roman" w:hAnsi="Times New Roman" w:eastAsia="仿宋" w:cs="Times New Roman"/>
          <w:color w:val="auto"/>
          <w:sz w:val="32"/>
          <w:szCs w:val="32"/>
        </w:rPr>
        <w:t>决定应急状态下群众疏散、转移和安置的方式、范围、路线、程序。</w:t>
      </w:r>
    </w:p>
    <w:p w14:paraId="2D4DF3FC">
      <w:pPr>
        <w:pStyle w:val="84"/>
        <w:pageBreakBefore w:val="0"/>
        <w:widowControl w:val="0"/>
        <w:numPr>
          <w:ilvl w:val="1"/>
          <w:numId w:val="0"/>
        </w:numPr>
        <w:tabs>
          <w:tab w:val="clear" w:pos="144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宋体" w:cs="Times New Roman"/>
          <w:color w:val="auto"/>
          <w:sz w:val="32"/>
          <w:szCs w:val="32"/>
        </w:rPr>
        <w:t>②</w:t>
      </w:r>
      <w:r>
        <w:rPr>
          <w:rFonts w:hint="default" w:ascii="Times New Roman" w:hAnsi="Times New Roman" w:eastAsia="仿宋" w:cs="Times New Roman"/>
          <w:color w:val="auto"/>
          <w:sz w:val="32"/>
          <w:szCs w:val="32"/>
        </w:rPr>
        <w:t>指定有关部门负责实施疏散、转移。</w:t>
      </w:r>
    </w:p>
    <w:p w14:paraId="2F1F2552">
      <w:pPr>
        <w:pStyle w:val="84"/>
        <w:pageBreakBefore w:val="0"/>
        <w:widowControl w:val="0"/>
        <w:numPr>
          <w:ilvl w:val="1"/>
          <w:numId w:val="0"/>
        </w:numPr>
        <w:tabs>
          <w:tab w:val="clear" w:pos="144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宋体" w:cs="Times New Roman"/>
          <w:color w:val="auto"/>
          <w:sz w:val="32"/>
          <w:szCs w:val="32"/>
        </w:rPr>
        <w:t>③</w:t>
      </w:r>
      <w:r>
        <w:rPr>
          <w:rFonts w:hint="default" w:ascii="Times New Roman" w:hAnsi="Times New Roman" w:eastAsia="仿宋" w:cs="Times New Roman"/>
          <w:color w:val="auto"/>
          <w:sz w:val="32"/>
          <w:szCs w:val="32"/>
        </w:rPr>
        <w:t>启用应急避难场所。</w:t>
      </w:r>
    </w:p>
    <w:p w14:paraId="1AD224DD">
      <w:pPr>
        <w:pStyle w:val="84"/>
        <w:pageBreakBefore w:val="0"/>
        <w:widowControl w:val="0"/>
        <w:numPr>
          <w:ilvl w:val="1"/>
          <w:numId w:val="0"/>
        </w:numPr>
        <w:tabs>
          <w:tab w:val="clear" w:pos="144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宋体" w:cs="Times New Roman"/>
          <w:color w:val="auto"/>
          <w:sz w:val="32"/>
          <w:szCs w:val="32"/>
        </w:rPr>
        <w:t>④</w:t>
      </w:r>
      <w:r>
        <w:rPr>
          <w:rFonts w:hint="default" w:ascii="Times New Roman" w:hAnsi="Times New Roman" w:eastAsia="仿宋" w:cs="Times New Roman"/>
          <w:color w:val="auto"/>
          <w:sz w:val="32"/>
          <w:szCs w:val="32"/>
        </w:rPr>
        <w:t>开展医疗防疫、疾病控制工作。</w:t>
      </w:r>
    </w:p>
    <w:p w14:paraId="0B65D8E9">
      <w:pPr>
        <w:pStyle w:val="84"/>
        <w:pageBreakBefore w:val="0"/>
        <w:widowControl w:val="0"/>
        <w:numPr>
          <w:ilvl w:val="1"/>
          <w:numId w:val="0"/>
        </w:numPr>
        <w:tabs>
          <w:tab w:val="clear" w:pos="144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宋体" w:cs="Times New Roman"/>
          <w:color w:val="auto"/>
          <w:sz w:val="32"/>
          <w:szCs w:val="32"/>
        </w:rPr>
        <w:t>⑤</w:t>
      </w:r>
      <w:r>
        <w:rPr>
          <w:rFonts w:hint="default" w:ascii="Times New Roman" w:hAnsi="Times New Roman" w:eastAsia="仿宋" w:cs="Times New Roman"/>
          <w:color w:val="auto"/>
          <w:sz w:val="32"/>
          <w:szCs w:val="32"/>
        </w:rPr>
        <w:t>开展治安管理等工作。</w:t>
      </w:r>
    </w:p>
    <w:p w14:paraId="251FB91F">
      <w:pPr>
        <w:pStyle w:val="42"/>
        <w:pageBreakBefore w:val="0"/>
        <w:widowControl w:val="0"/>
        <w:numPr>
          <w:ilvl w:val="4"/>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eastAsia="zh-CN"/>
        </w:rPr>
      </w:pPr>
      <w:bookmarkStart w:id="193" w:name="_Toc22534"/>
      <w:bookmarkStart w:id="194" w:name="_Toc15471"/>
      <w:bookmarkStart w:id="195" w:name="_Toc22321"/>
      <w:r>
        <w:rPr>
          <w:rFonts w:hint="default" w:ascii="Times New Roman" w:hAnsi="Times New Roman" w:eastAsia="仿宋" w:cs="Times New Roman"/>
          <w:color w:val="auto"/>
          <w:sz w:val="32"/>
          <w:szCs w:val="32"/>
          <w:lang w:val="en-US" w:eastAsia="zh-CN"/>
        </w:rPr>
        <w:t>5.2.4</w:t>
      </w:r>
      <w:r>
        <w:rPr>
          <w:rFonts w:hint="default" w:ascii="Times New Roman" w:hAnsi="Times New Roman" w:eastAsia="仿宋" w:cs="Times New Roman"/>
          <w:color w:val="auto"/>
          <w:sz w:val="32"/>
          <w:szCs w:val="32"/>
          <w:lang w:eastAsia="zh-CN"/>
        </w:rPr>
        <w:t>警戒保卫</w:t>
      </w:r>
      <w:bookmarkEnd w:id="193"/>
      <w:bookmarkEnd w:id="194"/>
      <w:bookmarkEnd w:id="195"/>
    </w:p>
    <w:p w14:paraId="6C42AF6C">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在现场应急指挥部统一部署下，由街道派出所及事发单位保卫机构组织实施。</w:t>
      </w:r>
    </w:p>
    <w:p w14:paraId="75EDF1BC">
      <w:pPr>
        <w:pStyle w:val="84"/>
        <w:pageBreakBefore w:val="0"/>
        <w:widowControl w:val="0"/>
        <w:numPr>
          <w:ilvl w:val="1"/>
          <w:numId w:val="0"/>
        </w:numPr>
        <w:tabs>
          <w:tab w:val="clear" w:pos="144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1）</w:t>
      </w:r>
      <w:r>
        <w:rPr>
          <w:rFonts w:hint="default" w:ascii="Times New Roman" w:hAnsi="Times New Roman" w:eastAsia="仿宋" w:cs="Times New Roman"/>
          <w:color w:val="auto"/>
          <w:sz w:val="32"/>
          <w:szCs w:val="32"/>
        </w:rPr>
        <w:t>保护事故现场和相关区域内人员及财产的安全。</w:t>
      </w:r>
    </w:p>
    <w:p w14:paraId="0C8E3CDC">
      <w:pPr>
        <w:pStyle w:val="84"/>
        <w:pageBreakBefore w:val="0"/>
        <w:widowControl w:val="0"/>
        <w:numPr>
          <w:ilvl w:val="1"/>
          <w:numId w:val="0"/>
        </w:numPr>
        <w:tabs>
          <w:tab w:val="clear" w:pos="144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2）</w:t>
      </w:r>
      <w:r>
        <w:rPr>
          <w:rFonts w:hint="default" w:ascii="Times New Roman" w:hAnsi="Times New Roman" w:eastAsia="仿宋" w:cs="Times New Roman"/>
          <w:color w:val="auto"/>
          <w:sz w:val="32"/>
          <w:szCs w:val="32"/>
        </w:rPr>
        <w:t>负责安全保卫、治安管理和现场警戒封闭，控制旁观者进入事故现场和事故危险区域。</w:t>
      </w:r>
    </w:p>
    <w:p w14:paraId="42485200">
      <w:pPr>
        <w:pStyle w:val="84"/>
        <w:pageBreakBefore w:val="0"/>
        <w:widowControl w:val="0"/>
        <w:numPr>
          <w:ilvl w:val="1"/>
          <w:numId w:val="0"/>
        </w:numPr>
        <w:tabs>
          <w:tab w:val="clear" w:pos="144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3）</w:t>
      </w:r>
      <w:r>
        <w:rPr>
          <w:rFonts w:hint="default" w:ascii="Times New Roman" w:hAnsi="Times New Roman" w:eastAsia="仿宋" w:cs="Times New Roman"/>
          <w:color w:val="auto"/>
          <w:sz w:val="32"/>
          <w:szCs w:val="32"/>
        </w:rPr>
        <w:t>负责交通管制，进行人员、车辆疏导和分流等工作。</w:t>
      </w:r>
    </w:p>
    <w:p w14:paraId="39A2DB2D">
      <w:pPr>
        <w:pStyle w:val="84"/>
        <w:pageBreakBefore w:val="0"/>
        <w:widowControl w:val="0"/>
        <w:numPr>
          <w:ilvl w:val="1"/>
          <w:numId w:val="0"/>
        </w:numPr>
        <w:tabs>
          <w:tab w:val="clear" w:pos="144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4）</w:t>
      </w:r>
      <w:r>
        <w:rPr>
          <w:rFonts w:hint="default" w:ascii="Times New Roman" w:hAnsi="Times New Roman" w:eastAsia="仿宋" w:cs="Times New Roman"/>
          <w:color w:val="auto"/>
          <w:sz w:val="32"/>
          <w:szCs w:val="32"/>
        </w:rPr>
        <w:t>防止和处理事故现场可能发生的其他刑事、治安案件。</w:t>
      </w:r>
    </w:p>
    <w:p w14:paraId="1A9A053E">
      <w:pPr>
        <w:pStyle w:val="42"/>
        <w:pageBreakBefore w:val="0"/>
        <w:widowControl w:val="0"/>
        <w:numPr>
          <w:ilvl w:val="4"/>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eastAsia="zh-CN"/>
        </w:rPr>
      </w:pPr>
      <w:bookmarkStart w:id="196" w:name="_Toc24060"/>
      <w:bookmarkStart w:id="197" w:name="_Toc15745"/>
      <w:bookmarkStart w:id="198" w:name="_Toc6992"/>
      <w:r>
        <w:rPr>
          <w:rFonts w:hint="default" w:ascii="Times New Roman" w:hAnsi="Times New Roman" w:eastAsia="仿宋" w:cs="Times New Roman"/>
          <w:color w:val="auto"/>
          <w:sz w:val="32"/>
          <w:szCs w:val="32"/>
          <w:lang w:val="en-US" w:eastAsia="zh-CN"/>
        </w:rPr>
        <w:t>5.2.5</w:t>
      </w:r>
      <w:r>
        <w:rPr>
          <w:rFonts w:hint="default" w:ascii="Times New Roman" w:hAnsi="Times New Roman" w:eastAsia="仿宋" w:cs="Times New Roman"/>
          <w:color w:val="auto"/>
          <w:sz w:val="32"/>
          <w:szCs w:val="32"/>
          <w:lang w:eastAsia="zh-CN"/>
        </w:rPr>
        <w:t>社会动员</w:t>
      </w:r>
      <w:bookmarkEnd w:id="196"/>
      <w:bookmarkEnd w:id="197"/>
      <w:bookmarkEnd w:id="198"/>
    </w:p>
    <w:p w14:paraId="47787433">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街道应急指挥部视情况报请区人民政府组织调动社会力量参与应急救援工作。必要时，要求有关单位生产、供应</w:t>
      </w:r>
      <w:r>
        <w:rPr>
          <w:rFonts w:hint="default" w:ascii="Times New Roman" w:hAnsi="Times New Roman" w:eastAsia="仿宋" w:cs="Times New Roman"/>
          <w:color w:val="auto"/>
          <w:sz w:val="32"/>
          <w:szCs w:val="32"/>
          <w:highlight w:val="none"/>
          <w:lang w:eastAsia="zh-CN"/>
        </w:rPr>
        <w:t>生活必需品</w:t>
      </w:r>
      <w:r>
        <w:rPr>
          <w:rFonts w:hint="default" w:ascii="Times New Roman" w:hAnsi="Times New Roman" w:eastAsia="仿宋" w:cs="Times New Roman"/>
          <w:color w:val="auto"/>
          <w:sz w:val="32"/>
          <w:szCs w:val="32"/>
        </w:rPr>
        <w:t>和应急救援物资，提供医疗、交通等公共服务。</w:t>
      </w:r>
    </w:p>
    <w:p w14:paraId="137DB8C6">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楷体" w:cs="Times New Roman"/>
          <w:color w:val="auto"/>
          <w:sz w:val="32"/>
          <w:szCs w:val="32"/>
          <w:lang w:eastAsia="zh-CN"/>
        </w:rPr>
      </w:pPr>
      <w:bookmarkStart w:id="199" w:name="_Toc19237"/>
      <w:bookmarkStart w:id="200" w:name="_Toc20885"/>
      <w:bookmarkStart w:id="201" w:name="_Toc9104"/>
      <w:bookmarkStart w:id="202" w:name="_Toc29281"/>
      <w:bookmarkStart w:id="203" w:name="_Toc6002"/>
      <w:bookmarkStart w:id="204" w:name="_Toc6293"/>
      <w:r>
        <w:rPr>
          <w:rFonts w:hint="default" w:ascii="Times New Roman" w:hAnsi="Times New Roman" w:eastAsia="楷体" w:cs="Times New Roman"/>
          <w:color w:val="auto"/>
          <w:sz w:val="32"/>
          <w:szCs w:val="32"/>
          <w:lang w:val="en-US" w:eastAsia="zh-CN"/>
        </w:rPr>
        <w:t>5.3</w:t>
      </w:r>
      <w:r>
        <w:rPr>
          <w:rFonts w:hint="default" w:ascii="Times New Roman" w:hAnsi="Times New Roman" w:eastAsia="楷体" w:cs="Times New Roman"/>
          <w:color w:val="auto"/>
          <w:sz w:val="32"/>
          <w:szCs w:val="32"/>
          <w:lang w:eastAsia="zh-CN"/>
        </w:rPr>
        <w:t>应急终止</w:t>
      </w:r>
      <w:bookmarkEnd w:id="199"/>
      <w:bookmarkEnd w:id="200"/>
      <w:bookmarkEnd w:id="201"/>
      <w:bookmarkEnd w:id="202"/>
      <w:bookmarkEnd w:id="203"/>
      <w:bookmarkEnd w:id="204"/>
    </w:p>
    <w:p w14:paraId="2CD247BA">
      <w:pPr>
        <w:pStyle w:val="42"/>
        <w:pageBreakBefore w:val="0"/>
        <w:widowControl w:val="0"/>
        <w:numPr>
          <w:ilvl w:val="4"/>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eastAsia="zh-CN"/>
        </w:rPr>
      </w:pPr>
      <w:bookmarkStart w:id="205" w:name="_Toc15450"/>
      <w:bookmarkStart w:id="206" w:name="_Toc22523"/>
      <w:bookmarkStart w:id="207" w:name="_Toc20911"/>
      <w:bookmarkStart w:id="208" w:name="_Toc18923"/>
      <w:r>
        <w:rPr>
          <w:rFonts w:hint="default" w:ascii="Times New Roman" w:hAnsi="Times New Roman" w:eastAsia="仿宋" w:cs="Times New Roman"/>
          <w:color w:val="auto"/>
          <w:sz w:val="32"/>
          <w:szCs w:val="32"/>
          <w:lang w:val="en-US" w:eastAsia="zh-CN"/>
        </w:rPr>
        <w:t>5.3.1</w:t>
      </w:r>
      <w:r>
        <w:rPr>
          <w:rFonts w:hint="default" w:ascii="Times New Roman" w:hAnsi="Times New Roman" w:eastAsia="仿宋" w:cs="Times New Roman"/>
          <w:color w:val="auto"/>
          <w:sz w:val="32"/>
          <w:szCs w:val="32"/>
          <w:lang w:eastAsia="zh-CN"/>
        </w:rPr>
        <w:t>应急终止条件</w:t>
      </w:r>
      <w:bookmarkEnd w:id="205"/>
      <w:bookmarkEnd w:id="206"/>
      <w:bookmarkEnd w:id="207"/>
      <w:bookmarkEnd w:id="208"/>
    </w:p>
    <w:p w14:paraId="15D4159E">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应急终止必须同时具备以下条件：</w:t>
      </w:r>
    </w:p>
    <w:p w14:paraId="296DBEAE">
      <w:pPr>
        <w:pStyle w:val="84"/>
        <w:pageBreakBefore w:val="0"/>
        <w:widowControl w:val="0"/>
        <w:numPr>
          <w:ilvl w:val="1"/>
          <w:numId w:val="0"/>
        </w:numPr>
        <w:tabs>
          <w:tab w:val="clear" w:pos="144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1）</w:t>
      </w:r>
      <w:r>
        <w:rPr>
          <w:rFonts w:hint="default" w:ascii="Times New Roman" w:hAnsi="Times New Roman" w:eastAsia="仿宋" w:cs="Times New Roman"/>
          <w:color w:val="auto"/>
          <w:sz w:val="32"/>
          <w:szCs w:val="32"/>
        </w:rPr>
        <w:t>现场抢险救援工作结束；</w:t>
      </w:r>
    </w:p>
    <w:p w14:paraId="08984BCA">
      <w:pPr>
        <w:pStyle w:val="84"/>
        <w:pageBreakBefore w:val="0"/>
        <w:widowControl w:val="0"/>
        <w:numPr>
          <w:ilvl w:val="1"/>
          <w:numId w:val="0"/>
        </w:numPr>
        <w:tabs>
          <w:tab w:val="clear" w:pos="144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2）</w:t>
      </w:r>
      <w:r>
        <w:rPr>
          <w:rFonts w:hint="default" w:ascii="Times New Roman" w:hAnsi="Times New Roman" w:eastAsia="仿宋" w:cs="Times New Roman"/>
          <w:color w:val="auto"/>
          <w:sz w:val="32"/>
          <w:szCs w:val="32"/>
        </w:rPr>
        <w:t>事故现场隐患得到消除；</w:t>
      </w:r>
    </w:p>
    <w:p w14:paraId="149575B7">
      <w:pPr>
        <w:pStyle w:val="84"/>
        <w:pageBreakBefore w:val="0"/>
        <w:widowControl w:val="0"/>
        <w:numPr>
          <w:ilvl w:val="1"/>
          <w:numId w:val="0"/>
        </w:numPr>
        <w:tabs>
          <w:tab w:val="clear" w:pos="144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3）</w:t>
      </w:r>
      <w:r>
        <w:rPr>
          <w:rFonts w:hint="default" w:ascii="Times New Roman" w:hAnsi="Times New Roman" w:eastAsia="仿宋" w:cs="Times New Roman"/>
          <w:color w:val="auto"/>
          <w:sz w:val="32"/>
          <w:szCs w:val="32"/>
        </w:rPr>
        <w:t>受伤人员得到妥善医治；</w:t>
      </w:r>
    </w:p>
    <w:p w14:paraId="75B0D9DF">
      <w:pPr>
        <w:pStyle w:val="84"/>
        <w:pageBreakBefore w:val="0"/>
        <w:widowControl w:val="0"/>
        <w:numPr>
          <w:ilvl w:val="1"/>
          <w:numId w:val="0"/>
        </w:numPr>
        <w:tabs>
          <w:tab w:val="clear" w:pos="144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4）</w:t>
      </w:r>
      <w:r>
        <w:rPr>
          <w:rFonts w:hint="default" w:ascii="Times New Roman" w:hAnsi="Times New Roman" w:eastAsia="仿宋" w:cs="Times New Roman"/>
          <w:color w:val="auto"/>
          <w:sz w:val="32"/>
          <w:szCs w:val="32"/>
        </w:rPr>
        <w:t>无疫情发生或疫情得到有效控制；</w:t>
      </w:r>
    </w:p>
    <w:p w14:paraId="350A5F6E">
      <w:pPr>
        <w:pStyle w:val="84"/>
        <w:pageBreakBefore w:val="0"/>
        <w:widowControl w:val="0"/>
        <w:numPr>
          <w:ilvl w:val="1"/>
          <w:numId w:val="0"/>
        </w:numPr>
        <w:tabs>
          <w:tab w:val="clear" w:pos="144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5）</w:t>
      </w:r>
      <w:r>
        <w:rPr>
          <w:rFonts w:hint="default" w:ascii="Times New Roman" w:hAnsi="Times New Roman" w:eastAsia="仿宋" w:cs="Times New Roman"/>
          <w:color w:val="auto"/>
          <w:sz w:val="32"/>
          <w:szCs w:val="32"/>
        </w:rPr>
        <w:t>紧急疏散人员得到妥善安置；</w:t>
      </w:r>
    </w:p>
    <w:p w14:paraId="0F1CBEA2">
      <w:pPr>
        <w:pStyle w:val="84"/>
        <w:pageBreakBefore w:val="0"/>
        <w:widowControl w:val="0"/>
        <w:numPr>
          <w:ilvl w:val="1"/>
          <w:numId w:val="0"/>
        </w:numPr>
        <w:tabs>
          <w:tab w:val="clear" w:pos="144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6）</w:t>
      </w:r>
      <w:r>
        <w:rPr>
          <w:rFonts w:hint="default" w:ascii="Times New Roman" w:hAnsi="Times New Roman" w:eastAsia="仿宋" w:cs="Times New Roman"/>
          <w:color w:val="auto"/>
          <w:sz w:val="32"/>
          <w:szCs w:val="32"/>
        </w:rPr>
        <w:t>导致社会不稳定的因素得到有效控制。</w:t>
      </w:r>
    </w:p>
    <w:p w14:paraId="02613392">
      <w:pPr>
        <w:pStyle w:val="42"/>
        <w:pageBreakBefore w:val="0"/>
        <w:widowControl w:val="0"/>
        <w:numPr>
          <w:ilvl w:val="4"/>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eastAsia="zh-CN"/>
        </w:rPr>
      </w:pPr>
      <w:bookmarkStart w:id="209" w:name="_Toc40"/>
      <w:bookmarkStart w:id="210" w:name="_Toc6400"/>
      <w:bookmarkStart w:id="211" w:name="_Toc10850"/>
      <w:bookmarkStart w:id="212" w:name="_Toc20385"/>
      <w:r>
        <w:rPr>
          <w:rFonts w:hint="default" w:ascii="Times New Roman" w:hAnsi="Times New Roman" w:eastAsia="仿宋" w:cs="Times New Roman"/>
          <w:color w:val="auto"/>
          <w:sz w:val="32"/>
          <w:szCs w:val="32"/>
          <w:lang w:val="en-US" w:eastAsia="zh-CN"/>
        </w:rPr>
        <w:t>5.3.2</w:t>
      </w:r>
      <w:r>
        <w:rPr>
          <w:rFonts w:hint="default" w:ascii="Times New Roman" w:hAnsi="Times New Roman" w:eastAsia="仿宋" w:cs="Times New Roman"/>
          <w:color w:val="auto"/>
          <w:sz w:val="32"/>
          <w:szCs w:val="32"/>
          <w:lang w:eastAsia="zh-CN"/>
        </w:rPr>
        <w:t>应急终止的程序</w:t>
      </w:r>
      <w:bookmarkEnd w:id="209"/>
      <w:bookmarkEnd w:id="210"/>
      <w:bookmarkEnd w:id="211"/>
      <w:bookmarkEnd w:id="212"/>
    </w:p>
    <w:p w14:paraId="00D4ED00">
      <w:pPr>
        <w:pStyle w:val="84"/>
        <w:pageBreakBefore w:val="0"/>
        <w:widowControl w:val="0"/>
        <w:numPr>
          <w:ilvl w:val="1"/>
          <w:numId w:val="0"/>
        </w:numPr>
        <w:tabs>
          <w:tab w:val="clear" w:pos="144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bookmarkStart w:id="213" w:name="_Toc8573"/>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1）</w:t>
      </w:r>
      <w:r>
        <w:rPr>
          <w:rFonts w:hint="default" w:ascii="Times New Roman" w:hAnsi="Times New Roman" w:eastAsia="仿宋" w:cs="Times New Roman"/>
          <w:color w:val="auto"/>
          <w:sz w:val="32"/>
          <w:szCs w:val="32"/>
        </w:rPr>
        <w:t>由现场指挥组召集各工作组组长会议，进行认真分析研究后，书面向街道应急指挥部报告。</w:t>
      </w:r>
    </w:p>
    <w:p w14:paraId="058B240A">
      <w:pPr>
        <w:pStyle w:val="84"/>
        <w:pageBreakBefore w:val="0"/>
        <w:widowControl w:val="0"/>
        <w:numPr>
          <w:ilvl w:val="1"/>
          <w:numId w:val="0"/>
        </w:numPr>
        <w:tabs>
          <w:tab w:val="clear" w:pos="144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2）</w:t>
      </w:r>
      <w:r>
        <w:rPr>
          <w:rFonts w:hint="default" w:ascii="Times New Roman" w:hAnsi="Times New Roman" w:eastAsia="仿宋" w:cs="Times New Roman"/>
          <w:color w:val="auto"/>
          <w:sz w:val="32"/>
          <w:szCs w:val="32"/>
        </w:rPr>
        <w:t>街道应急指挥部接到应急终止请示后，立即召开会议决定。</w:t>
      </w:r>
    </w:p>
    <w:p w14:paraId="24C02B11">
      <w:pPr>
        <w:pStyle w:val="84"/>
        <w:pageBreakBefore w:val="0"/>
        <w:widowControl w:val="0"/>
        <w:numPr>
          <w:ilvl w:val="1"/>
          <w:numId w:val="0"/>
        </w:numPr>
        <w:tabs>
          <w:tab w:val="clear" w:pos="144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3）</w:t>
      </w:r>
      <w:r>
        <w:rPr>
          <w:rFonts w:hint="default" w:ascii="Times New Roman" w:hAnsi="Times New Roman" w:eastAsia="仿宋" w:cs="Times New Roman"/>
          <w:color w:val="auto"/>
          <w:sz w:val="32"/>
          <w:szCs w:val="32"/>
        </w:rPr>
        <w:t>街道应急指挥部根据决定，向现场指挥组和各工作组下达结束应急处置工作的命令，并将决定报区人民政府、区应急</w:t>
      </w:r>
      <w:r>
        <w:rPr>
          <w:rFonts w:hint="eastAsia" w:ascii="Times New Roman" w:hAnsi="Times New Roman" w:eastAsia="仿宋" w:cs="Times New Roman"/>
          <w:color w:val="auto"/>
          <w:sz w:val="32"/>
          <w:szCs w:val="32"/>
          <w:lang w:eastAsia="zh-CN"/>
        </w:rPr>
        <w:t>办（区应急管理局）</w:t>
      </w:r>
      <w:r>
        <w:rPr>
          <w:rFonts w:hint="default" w:ascii="Times New Roman" w:hAnsi="Times New Roman" w:eastAsia="仿宋" w:cs="Times New Roman"/>
          <w:color w:val="auto"/>
          <w:sz w:val="32"/>
          <w:szCs w:val="32"/>
        </w:rPr>
        <w:t>。重大、特别重大的灾害或事件的应急结束，由市人民政府或省人民政府决定。</w:t>
      </w:r>
    </w:p>
    <w:p w14:paraId="7FA43ABC">
      <w:pPr>
        <w:pStyle w:val="84"/>
        <w:pageBreakBefore w:val="0"/>
        <w:widowControl w:val="0"/>
        <w:numPr>
          <w:ilvl w:val="1"/>
          <w:numId w:val="0"/>
        </w:numPr>
        <w:tabs>
          <w:tab w:val="clear" w:pos="144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4）</w:t>
      </w:r>
      <w:r>
        <w:rPr>
          <w:rFonts w:hint="default" w:ascii="Times New Roman" w:hAnsi="Times New Roman" w:eastAsia="仿宋" w:cs="Times New Roman"/>
          <w:color w:val="auto"/>
          <w:sz w:val="32"/>
          <w:szCs w:val="32"/>
        </w:rPr>
        <w:t>现场指挥组组织救援队伍撤离现场，并在24小时内</w:t>
      </w:r>
      <w:r>
        <w:rPr>
          <w:rFonts w:hint="eastAsia" w:ascii="Times New Roman" w:hAnsi="Times New Roman" w:eastAsia="仿宋" w:cs="Times New Roman"/>
          <w:color w:val="auto"/>
          <w:sz w:val="32"/>
          <w:szCs w:val="32"/>
          <w:lang w:eastAsia="zh-CN"/>
        </w:rPr>
        <w:t>上交</w:t>
      </w:r>
      <w:r>
        <w:rPr>
          <w:rFonts w:hint="default" w:ascii="Times New Roman" w:hAnsi="Times New Roman" w:eastAsia="仿宋" w:cs="Times New Roman"/>
          <w:color w:val="auto"/>
          <w:sz w:val="32"/>
          <w:szCs w:val="32"/>
        </w:rPr>
        <w:t>现场抢救书面报告，报街道应急指挥部，并抄送各工作组组长。</w:t>
      </w:r>
    </w:p>
    <w:p w14:paraId="62619A13">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楷体" w:cs="Times New Roman"/>
          <w:color w:val="auto"/>
          <w:sz w:val="32"/>
          <w:szCs w:val="32"/>
          <w:lang w:eastAsia="zh-CN"/>
        </w:rPr>
      </w:pPr>
      <w:bookmarkStart w:id="214" w:name="_Toc24864"/>
      <w:bookmarkStart w:id="215" w:name="_Toc13905"/>
      <w:bookmarkStart w:id="216" w:name="_Toc2779"/>
      <w:bookmarkStart w:id="217" w:name="_Toc28801"/>
      <w:bookmarkStart w:id="218" w:name="_Toc9227"/>
      <w:bookmarkStart w:id="219" w:name="_Toc26199"/>
      <w:r>
        <w:rPr>
          <w:rFonts w:hint="default" w:ascii="Times New Roman" w:hAnsi="Times New Roman" w:eastAsia="楷体" w:cs="Times New Roman"/>
          <w:color w:val="auto"/>
          <w:sz w:val="32"/>
          <w:szCs w:val="32"/>
          <w:lang w:val="en-US" w:eastAsia="zh-CN"/>
        </w:rPr>
        <w:t>5.4</w:t>
      </w:r>
      <w:r>
        <w:rPr>
          <w:rFonts w:hint="default" w:ascii="Times New Roman" w:hAnsi="Times New Roman" w:eastAsia="楷体" w:cs="Times New Roman"/>
          <w:color w:val="auto"/>
          <w:sz w:val="32"/>
          <w:szCs w:val="32"/>
          <w:lang w:eastAsia="zh-CN"/>
        </w:rPr>
        <w:t>信息公开</w:t>
      </w:r>
      <w:bookmarkEnd w:id="213"/>
      <w:bookmarkEnd w:id="214"/>
      <w:bookmarkEnd w:id="215"/>
      <w:bookmarkEnd w:id="216"/>
      <w:bookmarkEnd w:id="217"/>
      <w:bookmarkEnd w:id="218"/>
      <w:bookmarkEnd w:id="219"/>
    </w:p>
    <w:p w14:paraId="3A03355E">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eastAsia" w:ascii="仿宋" w:hAnsi="仿宋" w:eastAsia="仿宋" w:cs="仿宋"/>
          <w:strike/>
          <w:dstrike w:val="0"/>
          <w:color w:val="auto"/>
          <w:sz w:val="32"/>
          <w:szCs w:val="32"/>
        </w:rPr>
      </w:pPr>
      <w:r>
        <w:rPr>
          <w:rFonts w:hint="eastAsia" w:ascii="仿宋" w:hAnsi="仿宋" w:eastAsia="仿宋" w:cs="仿宋"/>
          <w:color w:val="auto"/>
          <w:sz w:val="32"/>
          <w:szCs w:val="32"/>
        </w:rPr>
        <w:t>新闻报道和信息的发布</w:t>
      </w:r>
      <w:r>
        <w:rPr>
          <w:rFonts w:hint="eastAsia" w:ascii="仿宋" w:hAnsi="仿宋" w:eastAsia="仿宋" w:cs="仿宋"/>
          <w:color w:val="auto"/>
          <w:sz w:val="32"/>
          <w:szCs w:val="32"/>
          <w:lang w:eastAsia="zh-CN"/>
        </w:rPr>
        <w:t>按照上级有关规定执行。</w:t>
      </w:r>
    </w:p>
    <w:p w14:paraId="2AC8A526">
      <w:pPr>
        <w:pStyle w:val="37"/>
        <w:pageBreakBefore w:val="0"/>
        <w:widowControl w:val="0"/>
        <w:numPr>
          <w:ilvl w:val="2"/>
          <w:numId w:val="0"/>
        </w:numPr>
        <w:kinsoku/>
        <w:wordWrap/>
        <w:overflowPunct/>
        <w:topLinePunct w:val="0"/>
        <w:autoSpaceDE w:val="0"/>
        <w:autoSpaceDN w:val="0"/>
        <w:bidi w:val="0"/>
        <w:adjustRightInd/>
        <w:snapToGrid/>
        <w:spacing w:before="0" w:after="0" w:line="600" w:lineRule="exact"/>
        <w:ind w:left="0" w:leftChars="0" w:right="0" w:rightChars="0" w:firstLine="723" w:firstLineChars="200"/>
        <w:jc w:val="both"/>
        <w:textAlignment w:val="auto"/>
        <w:rPr>
          <w:rFonts w:hint="default" w:ascii="Times New Roman" w:hAnsi="Times New Roman" w:eastAsia="黑体" w:cs="Times New Roman"/>
          <w:color w:val="auto"/>
          <w:sz w:val="32"/>
          <w:szCs w:val="32"/>
          <w:lang w:eastAsia="zh-CN"/>
        </w:rPr>
      </w:pPr>
      <w:bookmarkStart w:id="220" w:name="_Toc6474"/>
      <w:bookmarkStart w:id="221" w:name="_Toc1248"/>
      <w:bookmarkStart w:id="222" w:name="_Toc80974800"/>
      <w:bookmarkStart w:id="223" w:name="_Toc15786"/>
      <w:bookmarkStart w:id="224" w:name="_Toc4666"/>
      <w:bookmarkStart w:id="225" w:name="_Toc8812"/>
      <w:bookmarkStart w:id="226" w:name="_Toc7639"/>
      <w:bookmarkStart w:id="227" w:name="_Toc7793"/>
      <w:bookmarkStart w:id="228" w:name="_Toc18523"/>
      <w:r>
        <w:rPr>
          <w:rFonts w:hint="default" w:ascii="Times New Roman" w:hAnsi="Times New Roman" w:eastAsia="黑体" w:cs="Times New Roman"/>
          <w:color w:val="auto"/>
          <w:sz w:val="32"/>
          <w:szCs w:val="32"/>
          <w:lang w:val="en-US" w:eastAsia="zh-CN"/>
        </w:rPr>
        <w:t>6.</w:t>
      </w:r>
      <w:r>
        <w:rPr>
          <w:rFonts w:hint="default" w:ascii="Times New Roman" w:hAnsi="Times New Roman" w:eastAsia="黑体" w:cs="Times New Roman"/>
          <w:color w:val="auto"/>
          <w:sz w:val="32"/>
          <w:szCs w:val="32"/>
          <w:lang w:eastAsia="zh-CN"/>
        </w:rPr>
        <w:t>后期工作</w:t>
      </w:r>
      <w:bookmarkEnd w:id="220"/>
      <w:bookmarkEnd w:id="221"/>
      <w:bookmarkEnd w:id="222"/>
      <w:bookmarkEnd w:id="223"/>
      <w:bookmarkEnd w:id="224"/>
      <w:bookmarkEnd w:id="225"/>
      <w:bookmarkEnd w:id="226"/>
      <w:bookmarkEnd w:id="227"/>
      <w:bookmarkEnd w:id="228"/>
    </w:p>
    <w:p w14:paraId="4397D503">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楷体" w:cs="Times New Roman"/>
          <w:color w:val="auto"/>
          <w:sz w:val="32"/>
          <w:szCs w:val="32"/>
          <w:lang w:eastAsia="zh-CN"/>
        </w:rPr>
      </w:pPr>
      <w:bookmarkStart w:id="229" w:name="_Toc3414"/>
      <w:bookmarkStart w:id="230" w:name="_Toc31948"/>
      <w:bookmarkStart w:id="231" w:name="_Toc5195"/>
      <w:bookmarkStart w:id="232" w:name="_Toc30753"/>
      <w:r>
        <w:rPr>
          <w:rFonts w:hint="default" w:ascii="Times New Roman" w:hAnsi="Times New Roman" w:eastAsia="楷体" w:cs="Times New Roman"/>
          <w:color w:val="auto"/>
          <w:sz w:val="32"/>
          <w:szCs w:val="32"/>
          <w:lang w:val="en-US" w:eastAsia="zh-CN"/>
        </w:rPr>
        <w:t>6.1</w:t>
      </w:r>
      <w:r>
        <w:rPr>
          <w:rFonts w:hint="default" w:ascii="Times New Roman" w:hAnsi="Times New Roman" w:eastAsia="楷体" w:cs="Times New Roman"/>
          <w:color w:val="auto"/>
          <w:sz w:val="32"/>
          <w:szCs w:val="32"/>
          <w:lang w:eastAsia="zh-CN"/>
        </w:rPr>
        <w:t>善后处置</w:t>
      </w:r>
      <w:bookmarkEnd w:id="229"/>
      <w:bookmarkEnd w:id="230"/>
      <w:bookmarkEnd w:id="231"/>
      <w:bookmarkEnd w:id="232"/>
    </w:p>
    <w:p w14:paraId="4D406440">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突发事件的善后处置工作，在街道应急指挥部的领导下，由街道相关部门负责指导协调</w:t>
      </w:r>
      <w:r>
        <w:rPr>
          <w:rFonts w:hint="eastAsia" w:ascii="仿宋" w:hAnsi="仿宋" w:eastAsia="仿宋" w:cs="仿宋"/>
          <w:color w:val="auto"/>
          <w:sz w:val="32"/>
          <w:szCs w:val="32"/>
          <w:lang w:eastAsia="zh-CN"/>
        </w:rPr>
        <w:t>各社区、各单位</w:t>
      </w:r>
      <w:r>
        <w:rPr>
          <w:rFonts w:hint="eastAsia" w:ascii="仿宋" w:hAnsi="仿宋" w:eastAsia="仿宋" w:cs="仿宋"/>
          <w:color w:val="auto"/>
          <w:sz w:val="32"/>
          <w:szCs w:val="32"/>
        </w:rPr>
        <w:t>及街道有关部门负责组织实施，事发单位及其主管部门配合。主要包括人员安置、补偿、征用物资补偿、公共基础设施修复、污染物收集、清理与处理、疫病控制、损失评估、心理疏通和司法援助等事项。</w:t>
      </w:r>
    </w:p>
    <w:p w14:paraId="135DB420">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善后处置责任部门应当尽快消除事故影响，妥善安置和慰问受害及受影响人员，做好事故伤亡人员家属的安抚工作；依据法律政策负责遇难者的善后处理及受伤人员的医疗救助等，保证社会稳定，尽快恢复正常秩序。</w:t>
      </w:r>
    </w:p>
    <w:p w14:paraId="592E6F94">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楷体" w:cs="Times New Roman"/>
          <w:color w:val="auto"/>
          <w:sz w:val="32"/>
          <w:szCs w:val="32"/>
          <w:lang w:eastAsia="zh-CN"/>
        </w:rPr>
      </w:pPr>
      <w:bookmarkStart w:id="233" w:name="_Toc15405"/>
      <w:bookmarkStart w:id="234" w:name="_Toc17365"/>
      <w:bookmarkStart w:id="235" w:name="_Toc11144"/>
      <w:bookmarkStart w:id="236" w:name="_Toc7515"/>
      <w:bookmarkStart w:id="237" w:name="_Toc147"/>
      <w:bookmarkStart w:id="238" w:name="_Toc7767"/>
      <w:bookmarkStart w:id="239" w:name="_Toc31960"/>
      <w:bookmarkStart w:id="240" w:name="_Toc75"/>
      <w:r>
        <w:rPr>
          <w:rFonts w:hint="default" w:ascii="Times New Roman" w:hAnsi="Times New Roman" w:eastAsia="楷体" w:cs="Times New Roman"/>
          <w:color w:val="auto"/>
          <w:sz w:val="32"/>
          <w:szCs w:val="32"/>
          <w:lang w:val="en-US" w:eastAsia="zh-CN"/>
        </w:rPr>
        <w:t>6.2</w:t>
      </w:r>
      <w:r>
        <w:rPr>
          <w:rFonts w:hint="default" w:ascii="Times New Roman" w:hAnsi="Times New Roman" w:eastAsia="楷体" w:cs="Times New Roman"/>
          <w:color w:val="auto"/>
          <w:sz w:val="32"/>
          <w:szCs w:val="32"/>
          <w:lang w:eastAsia="zh-CN"/>
        </w:rPr>
        <w:t>社会救助</w:t>
      </w:r>
      <w:bookmarkEnd w:id="233"/>
      <w:bookmarkEnd w:id="234"/>
      <w:bookmarkEnd w:id="235"/>
      <w:bookmarkEnd w:id="236"/>
      <w:bookmarkEnd w:id="237"/>
      <w:bookmarkEnd w:id="238"/>
      <w:bookmarkEnd w:id="239"/>
      <w:bookmarkEnd w:id="240"/>
    </w:p>
    <w:p w14:paraId="3202E6C6">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街道办事处建立健全突发事件社会救助制度，鼓励和动员公民、法人和社会其他组织为应对突发事件提供物资、资金、技术支持和捐赠。开展心理咨询活动，恢复群众心理健康。</w:t>
      </w:r>
    </w:p>
    <w:p w14:paraId="55A6394A">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楷体" w:cs="Times New Roman"/>
          <w:color w:val="auto"/>
          <w:sz w:val="32"/>
          <w:szCs w:val="32"/>
          <w:lang w:eastAsia="zh-CN"/>
        </w:rPr>
      </w:pPr>
      <w:bookmarkStart w:id="241" w:name="_Toc597"/>
      <w:bookmarkStart w:id="242" w:name="_Toc6498"/>
      <w:bookmarkStart w:id="243" w:name="_Toc14627"/>
      <w:bookmarkStart w:id="244" w:name="_Toc5769"/>
      <w:r>
        <w:rPr>
          <w:rFonts w:hint="default" w:ascii="Times New Roman" w:hAnsi="Times New Roman" w:eastAsia="楷体" w:cs="Times New Roman"/>
          <w:color w:val="auto"/>
          <w:sz w:val="32"/>
          <w:szCs w:val="32"/>
          <w:lang w:val="en-US" w:eastAsia="zh-CN"/>
        </w:rPr>
        <w:t>6.3</w:t>
      </w:r>
      <w:r>
        <w:rPr>
          <w:rFonts w:hint="default" w:ascii="Times New Roman" w:hAnsi="Times New Roman" w:eastAsia="楷体" w:cs="Times New Roman"/>
          <w:color w:val="auto"/>
          <w:sz w:val="32"/>
          <w:szCs w:val="32"/>
          <w:lang w:eastAsia="zh-CN"/>
        </w:rPr>
        <w:t>调查评估</w:t>
      </w:r>
      <w:bookmarkEnd w:id="241"/>
      <w:bookmarkEnd w:id="242"/>
      <w:bookmarkEnd w:id="243"/>
      <w:bookmarkEnd w:id="244"/>
    </w:p>
    <w:p w14:paraId="10174695">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突发事件的调查工作，按照有关法律法规规定进行调查，街道办事处直接组成调查组或授权有关部门组成调查组进行调查，并在应急处置工作结束后15天内，将书面调查评估报告区人民政府。需要延期上报的，应报区人民政府批准。</w:t>
      </w:r>
    </w:p>
    <w:p w14:paraId="40401817">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调查评估报告应包括以下内容：</w:t>
      </w:r>
    </w:p>
    <w:p w14:paraId="59120975">
      <w:pPr>
        <w:pStyle w:val="84"/>
        <w:pageBreakBefore w:val="0"/>
        <w:widowControl w:val="0"/>
        <w:numPr>
          <w:ilvl w:val="1"/>
          <w:numId w:val="0"/>
        </w:numPr>
        <w:tabs>
          <w:tab w:val="clear" w:pos="144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1）</w:t>
      </w:r>
      <w:r>
        <w:rPr>
          <w:rFonts w:hint="default" w:ascii="Times New Roman" w:hAnsi="Times New Roman" w:eastAsia="仿宋" w:cs="Times New Roman"/>
          <w:color w:val="auto"/>
          <w:sz w:val="32"/>
          <w:szCs w:val="32"/>
        </w:rPr>
        <w:t>事故或事件发生的原因、过程和损失</w:t>
      </w:r>
      <w:r>
        <w:rPr>
          <w:rFonts w:hint="default" w:ascii="Times New Roman" w:hAnsi="Times New Roman" w:eastAsia="仿宋" w:cs="Times New Roman"/>
          <w:color w:val="auto"/>
          <w:sz w:val="32"/>
          <w:szCs w:val="32"/>
          <w:lang w:eastAsia="zh-CN"/>
        </w:rPr>
        <w:t>；</w:t>
      </w:r>
    </w:p>
    <w:p w14:paraId="2E8467F9">
      <w:pPr>
        <w:pStyle w:val="84"/>
        <w:pageBreakBefore w:val="0"/>
        <w:widowControl w:val="0"/>
        <w:numPr>
          <w:ilvl w:val="1"/>
          <w:numId w:val="0"/>
        </w:numPr>
        <w:tabs>
          <w:tab w:val="clear" w:pos="144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2）</w:t>
      </w:r>
      <w:r>
        <w:rPr>
          <w:rFonts w:hint="default" w:ascii="Times New Roman" w:hAnsi="Times New Roman" w:eastAsia="仿宋" w:cs="Times New Roman"/>
          <w:color w:val="auto"/>
          <w:sz w:val="32"/>
          <w:szCs w:val="32"/>
        </w:rPr>
        <w:t>事故或事件的性质、影响、处置措施、经验教训</w:t>
      </w:r>
      <w:r>
        <w:rPr>
          <w:rFonts w:hint="default" w:ascii="Times New Roman" w:hAnsi="Times New Roman" w:eastAsia="仿宋" w:cs="Times New Roman"/>
          <w:color w:val="auto"/>
          <w:sz w:val="32"/>
          <w:szCs w:val="32"/>
          <w:lang w:eastAsia="zh-CN"/>
        </w:rPr>
        <w:t>；</w:t>
      </w:r>
    </w:p>
    <w:p w14:paraId="3405E769">
      <w:pPr>
        <w:pStyle w:val="84"/>
        <w:pageBreakBefore w:val="0"/>
        <w:widowControl w:val="0"/>
        <w:numPr>
          <w:ilvl w:val="1"/>
          <w:numId w:val="0"/>
        </w:numPr>
        <w:tabs>
          <w:tab w:val="clear" w:pos="144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3）</w:t>
      </w:r>
      <w:r>
        <w:rPr>
          <w:rFonts w:hint="default" w:ascii="Times New Roman" w:hAnsi="Times New Roman" w:eastAsia="仿宋" w:cs="Times New Roman"/>
          <w:color w:val="auto"/>
          <w:sz w:val="32"/>
          <w:szCs w:val="32"/>
        </w:rPr>
        <w:t>事故或事件的恢复重建计划、意见或建议等。</w:t>
      </w:r>
    </w:p>
    <w:p w14:paraId="0A0181E6">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街道办事处</w:t>
      </w:r>
      <w:r>
        <w:rPr>
          <w:rFonts w:hint="eastAsia" w:ascii="Times New Roman" w:hAnsi="Times New Roman" w:eastAsia="仿宋" w:cs="Times New Roman"/>
          <w:color w:val="auto"/>
          <w:sz w:val="32"/>
          <w:szCs w:val="32"/>
          <w:lang w:eastAsia="zh-CN"/>
        </w:rPr>
        <w:t>各社区、各单位</w:t>
      </w:r>
      <w:r>
        <w:rPr>
          <w:rFonts w:hint="default" w:ascii="Times New Roman" w:hAnsi="Times New Roman" w:eastAsia="仿宋" w:cs="Times New Roman"/>
          <w:color w:val="auto"/>
          <w:sz w:val="32"/>
          <w:szCs w:val="32"/>
        </w:rPr>
        <w:t>、有关部门应于每年1月底之前对上年度发生的突发事件进行全面总结、分析和评估，并向街道办事处报告。</w:t>
      </w:r>
    </w:p>
    <w:p w14:paraId="0E8211BE">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楷体" w:cs="Times New Roman"/>
          <w:color w:val="auto"/>
          <w:sz w:val="32"/>
          <w:szCs w:val="32"/>
          <w:lang w:eastAsia="zh-CN"/>
        </w:rPr>
      </w:pPr>
      <w:bookmarkStart w:id="245" w:name="_Toc12530"/>
      <w:bookmarkStart w:id="246" w:name="_Toc30155"/>
      <w:bookmarkStart w:id="247" w:name="_Toc28227"/>
      <w:bookmarkStart w:id="248" w:name="_Toc15551"/>
      <w:bookmarkStart w:id="249" w:name="_Toc13831"/>
      <w:bookmarkStart w:id="250" w:name="_Toc30132"/>
      <w:bookmarkStart w:id="251" w:name="_Toc21858"/>
      <w:bookmarkStart w:id="252" w:name="_Toc10247"/>
      <w:r>
        <w:rPr>
          <w:rFonts w:hint="default" w:ascii="Times New Roman" w:hAnsi="Times New Roman" w:eastAsia="楷体" w:cs="Times New Roman"/>
          <w:color w:val="auto"/>
          <w:sz w:val="32"/>
          <w:szCs w:val="32"/>
          <w:lang w:val="en-US" w:eastAsia="zh-CN"/>
        </w:rPr>
        <w:t>6.4</w:t>
      </w:r>
      <w:r>
        <w:rPr>
          <w:rFonts w:hint="default" w:ascii="Times New Roman" w:hAnsi="Times New Roman" w:eastAsia="楷体" w:cs="Times New Roman"/>
          <w:color w:val="auto"/>
          <w:sz w:val="32"/>
          <w:szCs w:val="32"/>
          <w:lang w:eastAsia="zh-CN"/>
        </w:rPr>
        <w:t>恢复重建</w:t>
      </w:r>
      <w:bookmarkEnd w:id="245"/>
      <w:bookmarkEnd w:id="246"/>
      <w:bookmarkEnd w:id="247"/>
      <w:bookmarkEnd w:id="248"/>
      <w:bookmarkEnd w:id="249"/>
      <w:bookmarkEnd w:id="250"/>
      <w:bookmarkEnd w:id="251"/>
      <w:bookmarkEnd w:id="252"/>
    </w:p>
    <w:p w14:paraId="55305108">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重大、特别重大突发事件的恢复重建工作，由街道办事处负责，需要上级政府援助的，由街道办事处向区人民政府提出，按有关程序实施。</w:t>
      </w:r>
    </w:p>
    <w:p w14:paraId="5619EB3C">
      <w:pPr>
        <w:pStyle w:val="37"/>
        <w:pageBreakBefore w:val="0"/>
        <w:widowControl w:val="0"/>
        <w:numPr>
          <w:ilvl w:val="2"/>
          <w:numId w:val="0"/>
        </w:numPr>
        <w:kinsoku/>
        <w:wordWrap/>
        <w:overflowPunct/>
        <w:topLinePunct w:val="0"/>
        <w:autoSpaceDE w:val="0"/>
        <w:autoSpaceDN w:val="0"/>
        <w:bidi w:val="0"/>
        <w:adjustRightInd/>
        <w:snapToGrid/>
        <w:spacing w:before="0" w:after="0" w:line="600" w:lineRule="exact"/>
        <w:ind w:left="0" w:leftChars="0" w:right="0" w:rightChars="0" w:firstLine="723" w:firstLineChars="200"/>
        <w:jc w:val="both"/>
        <w:textAlignment w:val="auto"/>
        <w:rPr>
          <w:rFonts w:hint="default" w:ascii="Times New Roman" w:hAnsi="Times New Roman" w:eastAsia="黑体" w:cs="Times New Roman"/>
          <w:color w:val="auto"/>
          <w:sz w:val="32"/>
          <w:szCs w:val="32"/>
          <w:lang w:eastAsia="zh-CN"/>
        </w:rPr>
      </w:pPr>
      <w:bookmarkStart w:id="253" w:name="_Toc6413"/>
      <w:bookmarkStart w:id="254" w:name="_Toc80974801"/>
      <w:bookmarkStart w:id="255" w:name="_Toc19935"/>
      <w:bookmarkStart w:id="256" w:name="_Toc21747"/>
      <w:bookmarkStart w:id="257" w:name="_Toc20919"/>
      <w:bookmarkStart w:id="258" w:name="_Toc18663"/>
      <w:bookmarkStart w:id="259" w:name="_Toc13427"/>
      <w:bookmarkStart w:id="260" w:name="_Toc27747"/>
      <w:bookmarkStart w:id="261" w:name="_Toc5526"/>
      <w:r>
        <w:rPr>
          <w:rFonts w:hint="default" w:ascii="Times New Roman" w:hAnsi="Times New Roman" w:eastAsia="黑体" w:cs="Times New Roman"/>
          <w:color w:val="auto"/>
          <w:sz w:val="32"/>
          <w:szCs w:val="32"/>
          <w:lang w:val="en-US" w:eastAsia="zh-CN"/>
        </w:rPr>
        <w:t>7.</w:t>
      </w:r>
      <w:r>
        <w:rPr>
          <w:rFonts w:hint="default" w:ascii="Times New Roman" w:hAnsi="Times New Roman" w:eastAsia="黑体" w:cs="Times New Roman"/>
          <w:color w:val="auto"/>
          <w:sz w:val="32"/>
          <w:szCs w:val="32"/>
          <w:lang w:eastAsia="zh-CN"/>
        </w:rPr>
        <w:t>应急保障措施</w:t>
      </w:r>
      <w:bookmarkEnd w:id="253"/>
      <w:bookmarkEnd w:id="254"/>
      <w:bookmarkEnd w:id="255"/>
      <w:bookmarkEnd w:id="256"/>
      <w:bookmarkEnd w:id="257"/>
      <w:bookmarkEnd w:id="258"/>
      <w:bookmarkEnd w:id="259"/>
      <w:bookmarkEnd w:id="260"/>
      <w:bookmarkEnd w:id="261"/>
    </w:p>
    <w:p w14:paraId="13B91B9E">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楷体" w:cs="Times New Roman"/>
          <w:color w:val="auto"/>
          <w:sz w:val="32"/>
          <w:szCs w:val="32"/>
          <w:lang w:eastAsia="zh-CN"/>
        </w:rPr>
      </w:pPr>
      <w:bookmarkStart w:id="262" w:name="_Toc14271"/>
      <w:bookmarkStart w:id="263" w:name="_Toc11788"/>
      <w:bookmarkStart w:id="264" w:name="_Toc17984"/>
      <w:bookmarkStart w:id="265" w:name="_Toc19139"/>
      <w:r>
        <w:rPr>
          <w:rFonts w:hint="default" w:ascii="Times New Roman" w:hAnsi="Times New Roman" w:eastAsia="楷体" w:cs="Times New Roman"/>
          <w:color w:val="auto"/>
          <w:sz w:val="32"/>
          <w:szCs w:val="32"/>
          <w:lang w:val="en-US" w:eastAsia="zh-CN"/>
        </w:rPr>
        <w:t>7.1</w:t>
      </w:r>
      <w:r>
        <w:rPr>
          <w:rFonts w:hint="default" w:ascii="Times New Roman" w:hAnsi="Times New Roman" w:eastAsia="楷体" w:cs="Times New Roman"/>
          <w:color w:val="auto"/>
          <w:sz w:val="32"/>
          <w:szCs w:val="32"/>
          <w:lang w:eastAsia="zh-CN"/>
        </w:rPr>
        <w:t>队伍保障</w:t>
      </w:r>
      <w:bookmarkEnd w:id="262"/>
      <w:bookmarkEnd w:id="263"/>
      <w:bookmarkEnd w:id="264"/>
      <w:bookmarkEnd w:id="265"/>
    </w:p>
    <w:p w14:paraId="55E45FEE">
      <w:pPr>
        <w:pStyle w:val="83"/>
        <w:pageBreakBefore w:val="0"/>
        <w:widowControl w:val="0"/>
        <w:numPr>
          <w:ilvl w:val="0"/>
          <w:numId w:val="0"/>
        </w:numPr>
        <w:tabs>
          <w:tab w:val="left" w:pos="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7.1.1</w:t>
      </w:r>
      <w:r>
        <w:rPr>
          <w:rFonts w:hint="default" w:ascii="Times New Roman" w:hAnsi="Times New Roman" w:eastAsia="仿宋" w:cs="Times New Roman"/>
          <w:color w:val="auto"/>
          <w:sz w:val="32"/>
          <w:szCs w:val="32"/>
        </w:rPr>
        <w:t>应急指挥部</w:t>
      </w:r>
      <w:r>
        <w:rPr>
          <w:rFonts w:hint="default" w:ascii="Times New Roman" w:hAnsi="Times New Roman" w:eastAsia="仿宋" w:cs="Times New Roman"/>
          <w:color w:val="auto"/>
          <w:sz w:val="32"/>
          <w:szCs w:val="32"/>
          <w:lang w:eastAsia="zh-CN"/>
        </w:rPr>
        <w:t>：</w:t>
      </w:r>
    </w:p>
    <w:p w14:paraId="0C19A4B4">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街道</w:t>
      </w:r>
      <w:r>
        <w:rPr>
          <w:rFonts w:hint="default" w:ascii="Times New Roman" w:hAnsi="Times New Roman" w:eastAsia="仿宋" w:cs="Times New Roman"/>
          <w:color w:val="auto"/>
          <w:sz w:val="32"/>
          <w:szCs w:val="32"/>
          <w:lang w:val="en-US" w:eastAsia="zh-CN"/>
        </w:rPr>
        <w:t>建立</w:t>
      </w:r>
      <w:r>
        <w:rPr>
          <w:rFonts w:hint="default" w:ascii="Times New Roman" w:hAnsi="Times New Roman" w:eastAsia="仿宋" w:cs="Times New Roman"/>
          <w:color w:val="auto"/>
          <w:sz w:val="32"/>
          <w:szCs w:val="32"/>
        </w:rPr>
        <w:t>应急指挥部</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负责全街道突发事件应急救援力量的统一规划、布局。</w:t>
      </w:r>
    </w:p>
    <w:p w14:paraId="4CE4CFF9">
      <w:pPr>
        <w:pStyle w:val="83"/>
        <w:pageBreakBefore w:val="0"/>
        <w:widowControl w:val="0"/>
        <w:numPr>
          <w:ilvl w:val="0"/>
          <w:numId w:val="0"/>
        </w:numPr>
        <w:tabs>
          <w:tab w:val="left" w:pos="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7.1.2</w:t>
      </w:r>
      <w:r>
        <w:rPr>
          <w:rFonts w:hint="default" w:ascii="Times New Roman" w:hAnsi="Times New Roman" w:eastAsia="仿宋" w:cs="Times New Roman"/>
          <w:color w:val="auto"/>
          <w:sz w:val="32"/>
          <w:szCs w:val="32"/>
          <w:lang w:eastAsia="zh-CN"/>
        </w:rPr>
        <w:t>公共安全办公室：</w:t>
      </w:r>
    </w:p>
    <w:p w14:paraId="6CBE8E76">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街道</w:t>
      </w:r>
      <w:r>
        <w:rPr>
          <w:rFonts w:hint="default" w:ascii="Times New Roman" w:hAnsi="Times New Roman" w:eastAsia="仿宋" w:cs="Times New Roman"/>
          <w:color w:val="auto"/>
          <w:sz w:val="32"/>
          <w:szCs w:val="32"/>
          <w:lang w:eastAsia="zh-CN"/>
        </w:rPr>
        <w:t>公共安全办公室</w:t>
      </w:r>
      <w:r>
        <w:rPr>
          <w:rFonts w:hint="default" w:ascii="Times New Roman" w:hAnsi="Times New Roman" w:eastAsia="仿宋" w:cs="Times New Roman"/>
          <w:color w:val="auto"/>
          <w:sz w:val="32"/>
          <w:szCs w:val="32"/>
        </w:rPr>
        <w:t>负责指导、协调专业应急救援机构</w:t>
      </w:r>
      <w:r>
        <w:rPr>
          <w:rFonts w:hint="default" w:ascii="Times New Roman" w:hAnsi="Times New Roman" w:eastAsia="仿宋" w:cs="Times New Roman"/>
          <w:color w:val="auto"/>
          <w:sz w:val="32"/>
          <w:szCs w:val="32"/>
          <w:lang w:val="en-US" w:eastAsia="zh-CN"/>
        </w:rPr>
        <w:t>的</w:t>
      </w:r>
      <w:r>
        <w:rPr>
          <w:rFonts w:hint="default" w:ascii="Times New Roman" w:hAnsi="Times New Roman" w:eastAsia="仿宋" w:cs="Times New Roman"/>
          <w:color w:val="auto"/>
          <w:sz w:val="32"/>
          <w:szCs w:val="32"/>
        </w:rPr>
        <w:t>建设工作，建立健全协调联动机制，实现资源共享。</w:t>
      </w:r>
    </w:p>
    <w:p w14:paraId="0643EDED">
      <w:pPr>
        <w:pStyle w:val="83"/>
        <w:pageBreakBefore w:val="0"/>
        <w:widowControl w:val="0"/>
        <w:numPr>
          <w:ilvl w:val="0"/>
          <w:numId w:val="0"/>
        </w:numPr>
        <w:tabs>
          <w:tab w:val="left" w:pos="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7.1.3</w:t>
      </w:r>
      <w:r>
        <w:rPr>
          <w:rFonts w:hint="eastAsia" w:ascii="Times New Roman" w:hAnsi="Times New Roman" w:eastAsia="仿宋" w:cs="Times New Roman"/>
          <w:color w:val="auto"/>
          <w:sz w:val="32"/>
          <w:szCs w:val="32"/>
          <w:lang w:eastAsia="zh-CN"/>
        </w:rPr>
        <w:t>各社区、各单位</w:t>
      </w:r>
      <w:r>
        <w:rPr>
          <w:rFonts w:hint="default" w:ascii="Times New Roman" w:hAnsi="Times New Roman" w:eastAsia="仿宋" w:cs="Times New Roman"/>
          <w:color w:val="auto"/>
          <w:sz w:val="32"/>
          <w:szCs w:val="32"/>
        </w:rPr>
        <w:t>、有关部门等</w:t>
      </w:r>
      <w:r>
        <w:rPr>
          <w:rFonts w:hint="default" w:ascii="Times New Roman" w:hAnsi="Times New Roman" w:eastAsia="仿宋" w:cs="Times New Roman"/>
          <w:color w:val="auto"/>
          <w:sz w:val="32"/>
          <w:szCs w:val="32"/>
          <w:lang w:eastAsia="zh-CN"/>
        </w:rPr>
        <w:t>：</w:t>
      </w:r>
    </w:p>
    <w:p w14:paraId="5931241D">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负责检查并掌握本区域相关应急救援队伍的建设和应急准备情况。</w:t>
      </w:r>
    </w:p>
    <w:p w14:paraId="54BDDD6A">
      <w:pPr>
        <w:pStyle w:val="83"/>
        <w:pageBreakBefore w:val="0"/>
        <w:widowControl w:val="0"/>
        <w:numPr>
          <w:ilvl w:val="0"/>
          <w:numId w:val="0"/>
        </w:numPr>
        <w:tabs>
          <w:tab w:val="left" w:pos="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7.1.4</w:t>
      </w:r>
      <w:r>
        <w:rPr>
          <w:rFonts w:hint="default" w:ascii="Times New Roman" w:hAnsi="Times New Roman" w:eastAsia="仿宋" w:cs="Times New Roman"/>
          <w:color w:val="auto"/>
          <w:sz w:val="32"/>
          <w:szCs w:val="32"/>
        </w:rPr>
        <w:t>救援队伍</w:t>
      </w:r>
      <w:r>
        <w:rPr>
          <w:rFonts w:hint="default" w:ascii="Times New Roman" w:hAnsi="Times New Roman" w:eastAsia="仿宋" w:cs="Times New Roman"/>
          <w:color w:val="auto"/>
          <w:sz w:val="32"/>
          <w:szCs w:val="32"/>
          <w:lang w:eastAsia="zh-CN"/>
        </w:rPr>
        <w:t>：</w:t>
      </w:r>
    </w:p>
    <w:p w14:paraId="4721D794">
      <w:pPr>
        <w:pStyle w:val="84"/>
        <w:pageBreakBefore w:val="0"/>
        <w:widowControl w:val="0"/>
        <w:numPr>
          <w:ilvl w:val="1"/>
          <w:numId w:val="0"/>
        </w:numPr>
        <w:tabs>
          <w:tab w:val="clear" w:pos="144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1）</w:t>
      </w:r>
      <w:r>
        <w:rPr>
          <w:rFonts w:hint="default" w:ascii="Times New Roman" w:hAnsi="Times New Roman" w:eastAsia="仿宋" w:cs="Times New Roman"/>
          <w:color w:val="auto"/>
          <w:sz w:val="32"/>
          <w:szCs w:val="32"/>
        </w:rPr>
        <w:t>小型企业或者微型企业，可以不建立应急救援队伍，但应当指定兼职的应急救援人员，或与邻近的企业签订应急救援联防协议。</w:t>
      </w:r>
    </w:p>
    <w:p w14:paraId="087D8E6C">
      <w:pPr>
        <w:pStyle w:val="84"/>
        <w:pageBreakBefore w:val="0"/>
        <w:widowControl w:val="0"/>
        <w:numPr>
          <w:ilvl w:val="1"/>
          <w:numId w:val="0"/>
        </w:numPr>
        <w:tabs>
          <w:tab w:val="clear" w:pos="144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eastAsia" w:ascii="仿宋" w:hAnsi="仿宋" w:eastAsia="仿宋" w:cs="仿宋"/>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2）</w:t>
      </w:r>
      <w:r>
        <w:rPr>
          <w:rFonts w:hint="default" w:ascii="Times New Roman" w:hAnsi="Times New Roman" w:eastAsia="仿宋" w:cs="Times New Roman"/>
          <w:color w:val="auto"/>
          <w:sz w:val="32"/>
          <w:szCs w:val="32"/>
        </w:rPr>
        <w:t>各社区</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各单位、有关部门等应建立本区域的应急救援队伍</w:t>
      </w:r>
      <w:r>
        <w:rPr>
          <w:rFonts w:hint="eastAsia" w:ascii="仿宋" w:hAnsi="仿宋" w:eastAsia="仿宋" w:cs="仿宋"/>
          <w:color w:val="auto"/>
          <w:sz w:val="32"/>
          <w:szCs w:val="32"/>
        </w:rPr>
        <w:t>。</w:t>
      </w:r>
    </w:p>
    <w:p w14:paraId="07B8C042">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楷体" w:cs="Times New Roman"/>
          <w:color w:val="auto"/>
          <w:sz w:val="32"/>
          <w:szCs w:val="32"/>
          <w:lang w:eastAsia="zh-CN"/>
        </w:rPr>
      </w:pPr>
      <w:bookmarkStart w:id="266" w:name="_Toc17894"/>
      <w:bookmarkStart w:id="267" w:name="_Toc25735"/>
      <w:bookmarkStart w:id="268" w:name="_Toc14861"/>
      <w:bookmarkStart w:id="269" w:name="_Toc18260"/>
      <w:r>
        <w:rPr>
          <w:rFonts w:hint="default" w:ascii="Times New Roman" w:hAnsi="Times New Roman" w:eastAsia="楷体" w:cs="Times New Roman"/>
          <w:color w:val="auto"/>
          <w:sz w:val="32"/>
          <w:szCs w:val="32"/>
          <w:lang w:val="en-US" w:eastAsia="zh-CN"/>
        </w:rPr>
        <w:t>7.2</w:t>
      </w:r>
      <w:r>
        <w:rPr>
          <w:rFonts w:hint="default" w:ascii="Times New Roman" w:hAnsi="Times New Roman" w:eastAsia="楷体" w:cs="Times New Roman"/>
          <w:color w:val="auto"/>
          <w:sz w:val="32"/>
          <w:szCs w:val="32"/>
          <w:lang w:eastAsia="zh-CN"/>
        </w:rPr>
        <w:t>财力保障</w:t>
      </w:r>
      <w:bookmarkEnd w:id="266"/>
      <w:bookmarkEnd w:id="267"/>
      <w:bookmarkEnd w:id="268"/>
      <w:bookmarkEnd w:id="269"/>
    </w:p>
    <w:p w14:paraId="2020B787">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街道办事处要保证所需突发事件应急准备和救援工作资金。处置突发事件所需财政负担的经费，按照现行事权、财权划分原则，由街道、社区、有关部门等分级负担。鼓励公民、法人或者其他组织（包括国际组织）按照《中华人民共和国公益事业捐赠法》等有关法律、法规的规定进行捐赠和援助。</w:t>
      </w:r>
    </w:p>
    <w:p w14:paraId="48A3AF7D">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楷体" w:cs="Times New Roman"/>
          <w:color w:val="auto"/>
          <w:sz w:val="32"/>
          <w:szCs w:val="32"/>
          <w:lang w:eastAsia="zh-CN"/>
        </w:rPr>
      </w:pPr>
      <w:bookmarkStart w:id="270" w:name="_Toc23611"/>
      <w:bookmarkStart w:id="271" w:name="_Toc19628"/>
      <w:bookmarkStart w:id="272" w:name="_Toc11414"/>
      <w:bookmarkStart w:id="273" w:name="_Toc2030"/>
      <w:r>
        <w:rPr>
          <w:rFonts w:hint="default" w:ascii="Times New Roman" w:hAnsi="Times New Roman" w:eastAsia="楷体" w:cs="Times New Roman"/>
          <w:color w:val="auto"/>
          <w:sz w:val="32"/>
          <w:szCs w:val="32"/>
          <w:lang w:val="en-US" w:eastAsia="zh-CN"/>
        </w:rPr>
        <w:t>7.3</w:t>
      </w:r>
      <w:r>
        <w:rPr>
          <w:rFonts w:hint="default" w:ascii="Times New Roman" w:hAnsi="Times New Roman" w:eastAsia="楷体" w:cs="Times New Roman"/>
          <w:color w:val="auto"/>
          <w:sz w:val="32"/>
          <w:szCs w:val="32"/>
          <w:lang w:eastAsia="zh-CN"/>
        </w:rPr>
        <w:t>物质保障</w:t>
      </w:r>
      <w:bookmarkEnd w:id="270"/>
      <w:bookmarkEnd w:id="271"/>
      <w:bookmarkEnd w:id="272"/>
      <w:bookmarkEnd w:id="273"/>
    </w:p>
    <w:p w14:paraId="63C733C1">
      <w:pPr>
        <w:pStyle w:val="83"/>
        <w:pageBreakBefore w:val="0"/>
        <w:widowControl w:val="0"/>
        <w:numPr>
          <w:ilvl w:val="0"/>
          <w:numId w:val="0"/>
        </w:numPr>
        <w:tabs>
          <w:tab w:val="left" w:pos="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7.3.</w:t>
      </w:r>
      <w:r>
        <w:rPr>
          <w:rFonts w:hint="eastAsia" w:ascii="Times New Roman" w:hAnsi="Times New Roman" w:eastAsia="仿宋" w:cs="Times New Roman"/>
          <w:color w:val="auto"/>
          <w:sz w:val="32"/>
          <w:szCs w:val="32"/>
          <w:lang w:val="en-US" w:eastAsia="zh-CN"/>
        </w:rPr>
        <w:t>1</w:t>
      </w:r>
      <w:r>
        <w:rPr>
          <w:rFonts w:hint="eastAsia" w:ascii="Times New Roman" w:hAnsi="Times New Roman" w:eastAsia="仿宋" w:cs="Times New Roman"/>
          <w:color w:val="auto"/>
          <w:sz w:val="32"/>
          <w:szCs w:val="32"/>
          <w:lang w:eastAsia="zh-CN"/>
        </w:rPr>
        <w:t>各社区、各单位</w:t>
      </w:r>
      <w:r>
        <w:rPr>
          <w:rFonts w:hint="default" w:ascii="Times New Roman" w:hAnsi="Times New Roman" w:eastAsia="仿宋" w:cs="Times New Roman"/>
          <w:color w:val="auto"/>
          <w:sz w:val="32"/>
          <w:szCs w:val="32"/>
        </w:rPr>
        <w:t>、企业及有关部门</w:t>
      </w:r>
    </w:p>
    <w:p w14:paraId="6B4453AC">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应根据有关法律、法规和应急预案的规定，做好物资储备工作。</w:t>
      </w:r>
    </w:p>
    <w:p w14:paraId="12E97BCE">
      <w:pPr>
        <w:pStyle w:val="83"/>
        <w:pageBreakBefore w:val="0"/>
        <w:widowControl w:val="0"/>
        <w:numPr>
          <w:ilvl w:val="0"/>
          <w:numId w:val="0"/>
        </w:numPr>
        <w:tabs>
          <w:tab w:val="left" w:pos="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7.3.</w:t>
      </w:r>
      <w:r>
        <w:rPr>
          <w:rFonts w:hint="eastAsia" w:ascii="Times New Roman" w:hAnsi="Times New Roman" w:eastAsia="仿宋" w:cs="Times New Roman"/>
          <w:color w:val="auto"/>
          <w:sz w:val="32"/>
          <w:szCs w:val="32"/>
          <w:lang w:val="en-US" w:eastAsia="zh-CN"/>
        </w:rPr>
        <w:t>2</w:t>
      </w:r>
      <w:r>
        <w:rPr>
          <w:rFonts w:hint="default" w:ascii="Times New Roman" w:hAnsi="Times New Roman" w:eastAsia="仿宋" w:cs="Times New Roman"/>
          <w:color w:val="auto"/>
          <w:sz w:val="32"/>
          <w:szCs w:val="32"/>
        </w:rPr>
        <w:t>街道办事处</w:t>
      </w:r>
    </w:p>
    <w:p w14:paraId="38F1F043">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应建立应急救援物资、设备设施、救治药品和医疗器械等储备制度，组织、协调应急物资生产、储备、</w:t>
      </w:r>
      <w:r>
        <w:rPr>
          <w:rFonts w:hint="default" w:ascii="Times New Roman" w:hAnsi="Times New Roman" w:eastAsia="仿宋" w:cs="Times New Roman"/>
          <w:color w:val="auto"/>
          <w:sz w:val="32"/>
          <w:szCs w:val="32"/>
          <w:highlight w:val="none"/>
          <w:lang w:eastAsia="zh-CN"/>
        </w:rPr>
        <w:t>调拨</w:t>
      </w:r>
      <w:r>
        <w:rPr>
          <w:rFonts w:hint="default" w:ascii="Times New Roman" w:hAnsi="Times New Roman" w:eastAsia="仿宋" w:cs="Times New Roman"/>
          <w:color w:val="auto"/>
          <w:sz w:val="32"/>
          <w:szCs w:val="32"/>
        </w:rPr>
        <w:t>、配送、更新、补充工作，依托现有资源，合理布局并补充完善应急救援装备，完善相应的应急保障措施。</w:t>
      </w:r>
    </w:p>
    <w:p w14:paraId="674CF713">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u w:val="none"/>
        </w:rPr>
      </w:pPr>
      <w:r>
        <w:rPr>
          <w:rFonts w:hint="default" w:ascii="Times New Roman" w:hAnsi="Times New Roman" w:eastAsia="仿宋" w:cs="Times New Roman"/>
          <w:color w:val="auto"/>
          <w:sz w:val="32"/>
          <w:szCs w:val="32"/>
          <w:u w:val="none"/>
        </w:rPr>
        <w:t>在紧急情况下，街道办事处依据有关法律法规及时动员和征用社会物资，并于应急结束后给予补偿。</w:t>
      </w:r>
    </w:p>
    <w:p w14:paraId="3B8490EB">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楷体" w:cs="Times New Roman"/>
          <w:color w:val="auto"/>
          <w:sz w:val="32"/>
          <w:szCs w:val="32"/>
          <w:u w:val="none"/>
          <w:lang w:eastAsia="zh-CN"/>
        </w:rPr>
      </w:pPr>
      <w:bookmarkStart w:id="274" w:name="_Toc3408"/>
      <w:bookmarkStart w:id="275" w:name="_Toc20974"/>
      <w:bookmarkStart w:id="276" w:name="_Toc28050"/>
      <w:bookmarkStart w:id="277" w:name="_Toc23855"/>
      <w:r>
        <w:rPr>
          <w:rFonts w:hint="default" w:ascii="Times New Roman" w:hAnsi="Times New Roman" w:eastAsia="楷体" w:cs="Times New Roman"/>
          <w:color w:val="auto"/>
          <w:sz w:val="32"/>
          <w:szCs w:val="32"/>
          <w:u w:val="none"/>
          <w:lang w:val="en-US" w:eastAsia="zh-CN"/>
        </w:rPr>
        <w:t>7.4</w:t>
      </w:r>
      <w:r>
        <w:rPr>
          <w:rFonts w:hint="default" w:ascii="Times New Roman" w:hAnsi="Times New Roman" w:eastAsia="楷体" w:cs="Times New Roman"/>
          <w:color w:val="auto"/>
          <w:sz w:val="32"/>
          <w:szCs w:val="32"/>
          <w:u w:val="none"/>
          <w:lang w:eastAsia="zh-CN"/>
        </w:rPr>
        <w:t>医疗卫生保障</w:t>
      </w:r>
      <w:bookmarkEnd w:id="274"/>
      <w:bookmarkEnd w:id="275"/>
      <w:bookmarkEnd w:id="276"/>
      <w:bookmarkEnd w:id="277"/>
    </w:p>
    <w:p w14:paraId="3D1D6E78">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街道卫生院负责组建街道医疗卫生应急专业救援队伍，组织协调各级医疗救护队伍根据需要及时赶赴现场开展医疗救治和疾病预防控制，并根据事故造成人员伤亡的特点，组织落实专用药品和器材。</w:t>
      </w:r>
    </w:p>
    <w:p w14:paraId="07D16E83">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楷体" w:cs="Times New Roman"/>
          <w:color w:val="auto"/>
          <w:sz w:val="32"/>
          <w:szCs w:val="32"/>
          <w:lang w:eastAsia="zh-CN"/>
        </w:rPr>
      </w:pPr>
      <w:bookmarkStart w:id="278" w:name="_Toc21135"/>
      <w:bookmarkStart w:id="279" w:name="_Toc12955"/>
      <w:bookmarkStart w:id="280" w:name="_Toc24897"/>
      <w:bookmarkStart w:id="281" w:name="_Toc10828"/>
      <w:r>
        <w:rPr>
          <w:rFonts w:hint="default" w:ascii="Times New Roman" w:hAnsi="Times New Roman" w:eastAsia="楷体" w:cs="Times New Roman"/>
          <w:color w:val="auto"/>
          <w:sz w:val="32"/>
          <w:szCs w:val="32"/>
          <w:lang w:val="en-US" w:eastAsia="zh-CN"/>
        </w:rPr>
        <w:t>7.4</w:t>
      </w:r>
      <w:r>
        <w:rPr>
          <w:rFonts w:hint="default" w:ascii="Times New Roman" w:hAnsi="Times New Roman" w:eastAsia="楷体" w:cs="Times New Roman"/>
          <w:color w:val="auto"/>
          <w:sz w:val="32"/>
          <w:szCs w:val="32"/>
          <w:lang w:eastAsia="zh-CN"/>
        </w:rPr>
        <w:t>交通运输保障</w:t>
      </w:r>
      <w:bookmarkEnd w:id="278"/>
      <w:bookmarkEnd w:id="279"/>
      <w:bookmarkEnd w:id="280"/>
      <w:bookmarkEnd w:id="281"/>
    </w:p>
    <w:p w14:paraId="61F4BC30">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交通运输保障主要由交警大队协调指挥。交警大队要保证紧急情况下应急交通工具的优先安排、优先调度、优先放行，确保运输安全畅通；要依法建立紧急情况社会交通运输工具的征用程序，确保抢险救灾物资和人员能够及时、安全送达。根据应急处置需要，可对事故现场及相关通道实行交通管制，开设应急救援</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绿色通道</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，保证应急救援工作的顺利开展。</w:t>
      </w:r>
    </w:p>
    <w:p w14:paraId="5581D7EA">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楷体" w:cs="Times New Roman"/>
          <w:color w:val="auto"/>
          <w:sz w:val="32"/>
          <w:szCs w:val="32"/>
          <w:lang w:eastAsia="zh-CN"/>
        </w:rPr>
      </w:pPr>
      <w:bookmarkStart w:id="282" w:name="_Toc16264"/>
      <w:bookmarkStart w:id="283" w:name="_Toc5699"/>
      <w:bookmarkStart w:id="284" w:name="_Toc4014"/>
      <w:bookmarkStart w:id="285" w:name="_Toc16834"/>
      <w:r>
        <w:rPr>
          <w:rFonts w:hint="default" w:ascii="Times New Roman" w:hAnsi="Times New Roman" w:eastAsia="楷体" w:cs="Times New Roman"/>
          <w:color w:val="auto"/>
          <w:sz w:val="32"/>
          <w:szCs w:val="32"/>
          <w:lang w:val="en-US" w:eastAsia="zh-CN"/>
        </w:rPr>
        <w:t>7.5</w:t>
      </w:r>
      <w:r>
        <w:rPr>
          <w:rFonts w:hint="default" w:ascii="Times New Roman" w:hAnsi="Times New Roman" w:eastAsia="楷体" w:cs="Times New Roman"/>
          <w:color w:val="auto"/>
          <w:sz w:val="32"/>
          <w:szCs w:val="32"/>
          <w:lang w:eastAsia="zh-CN"/>
        </w:rPr>
        <w:t>水电气保障</w:t>
      </w:r>
      <w:bookmarkEnd w:id="282"/>
      <w:bookmarkEnd w:id="283"/>
      <w:bookmarkEnd w:id="284"/>
      <w:bookmarkEnd w:id="285"/>
    </w:p>
    <w:p w14:paraId="4176DF33">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街道供电</w:t>
      </w:r>
      <w:r>
        <w:rPr>
          <w:rFonts w:hint="default" w:ascii="Times New Roman" w:hAnsi="Times New Roman" w:eastAsia="仿宋" w:cs="Times New Roman"/>
          <w:color w:val="auto"/>
          <w:sz w:val="32"/>
          <w:szCs w:val="32"/>
          <w:lang w:val="en-US" w:eastAsia="zh-CN"/>
        </w:rPr>
        <w:t>供水</w:t>
      </w:r>
      <w:r>
        <w:rPr>
          <w:rFonts w:hint="default" w:ascii="Times New Roman" w:hAnsi="Times New Roman" w:eastAsia="仿宋" w:cs="Times New Roman"/>
          <w:color w:val="auto"/>
          <w:sz w:val="32"/>
          <w:szCs w:val="32"/>
        </w:rPr>
        <w:t>中心、城管办等部门应当按照本部门职责，及时组织协调供水、供电、供气企业开展应急处置，完善相关设施设备，确保水、电、气安全供应。</w:t>
      </w:r>
    </w:p>
    <w:p w14:paraId="742B6302">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楷体" w:cs="Times New Roman"/>
          <w:color w:val="auto"/>
          <w:sz w:val="32"/>
          <w:szCs w:val="32"/>
          <w:lang w:eastAsia="zh-CN"/>
        </w:rPr>
      </w:pPr>
      <w:bookmarkStart w:id="286" w:name="_Toc14641"/>
      <w:bookmarkStart w:id="287" w:name="_Toc31238"/>
      <w:bookmarkStart w:id="288" w:name="_Toc4123"/>
      <w:bookmarkStart w:id="289" w:name="_Toc8331"/>
      <w:r>
        <w:rPr>
          <w:rFonts w:hint="default" w:ascii="Times New Roman" w:hAnsi="Times New Roman" w:eastAsia="楷体" w:cs="Times New Roman"/>
          <w:color w:val="auto"/>
          <w:sz w:val="32"/>
          <w:szCs w:val="32"/>
          <w:lang w:val="en-US" w:eastAsia="zh-CN"/>
        </w:rPr>
        <w:t>7.6</w:t>
      </w:r>
      <w:r>
        <w:rPr>
          <w:rFonts w:hint="default" w:ascii="Times New Roman" w:hAnsi="Times New Roman" w:eastAsia="楷体" w:cs="Times New Roman"/>
          <w:color w:val="auto"/>
          <w:sz w:val="32"/>
          <w:szCs w:val="32"/>
          <w:lang w:eastAsia="zh-CN"/>
        </w:rPr>
        <w:t>通信与信息保障</w:t>
      </w:r>
      <w:bookmarkEnd w:id="286"/>
      <w:bookmarkEnd w:id="287"/>
      <w:bookmarkEnd w:id="288"/>
      <w:bookmarkEnd w:id="289"/>
    </w:p>
    <w:p w14:paraId="07066CA0">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街道电信运营企业、广播电视、有线网络等单位应建立应急通信保障队伍和应急通信保障体系，确保突发事件处置工作的通信畅通。</w:t>
      </w:r>
      <w:bookmarkStart w:id="290" w:name="_Toc7549"/>
      <w:bookmarkStart w:id="291" w:name="_Toc501"/>
    </w:p>
    <w:bookmarkEnd w:id="290"/>
    <w:bookmarkEnd w:id="291"/>
    <w:p w14:paraId="5C47A63A">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楷体" w:cs="Times New Roman"/>
          <w:color w:val="auto"/>
          <w:sz w:val="32"/>
          <w:szCs w:val="32"/>
          <w:lang w:eastAsia="zh-CN"/>
        </w:rPr>
      </w:pPr>
      <w:bookmarkStart w:id="292" w:name="_Toc4460"/>
      <w:bookmarkStart w:id="293" w:name="_Toc16711"/>
      <w:bookmarkStart w:id="294" w:name="_Toc9238"/>
      <w:bookmarkStart w:id="295" w:name="_Toc28585"/>
      <w:bookmarkStart w:id="296" w:name="_Toc32460"/>
      <w:bookmarkStart w:id="297" w:name="_Toc11230"/>
      <w:r>
        <w:rPr>
          <w:rFonts w:hint="default" w:ascii="Times New Roman" w:hAnsi="Times New Roman" w:eastAsia="楷体" w:cs="Times New Roman"/>
          <w:color w:val="auto"/>
          <w:sz w:val="32"/>
          <w:szCs w:val="32"/>
          <w:lang w:val="en-US" w:eastAsia="zh-CN"/>
        </w:rPr>
        <w:t>7.</w:t>
      </w:r>
      <w:r>
        <w:rPr>
          <w:rFonts w:hint="eastAsia" w:ascii="Times New Roman" w:hAnsi="Times New Roman" w:eastAsia="楷体" w:cs="Times New Roman"/>
          <w:color w:val="auto"/>
          <w:sz w:val="32"/>
          <w:szCs w:val="32"/>
          <w:lang w:val="en-US" w:eastAsia="zh-CN"/>
        </w:rPr>
        <w:t>7</w:t>
      </w:r>
      <w:r>
        <w:rPr>
          <w:rFonts w:hint="default" w:ascii="Times New Roman" w:hAnsi="Times New Roman" w:eastAsia="楷体" w:cs="Times New Roman"/>
          <w:color w:val="auto"/>
          <w:sz w:val="32"/>
          <w:szCs w:val="32"/>
          <w:lang w:eastAsia="zh-CN"/>
        </w:rPr>
        <w:t>治安保障</w:t>
      </w:r>
      <w:bookmarkEnd w:id="292"/>
      <w:bookmarkEnd w:id="293"/>
      <w:bookmarkEnd w:id="294"/>
      <w:bookmarkEnd w:id="295"/>
      <w:bookmarkEnd w:id="296"/>
      <w:bookmarkEnd w:id="297"/>
    </w:p>
    <w:p w14:paraId="29A8AAC1">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治安保障主要由街道派出所负责组织协调。街道派出所按照有关规定，参与应急处置，做好治安维护工作，加强对重点地区、重点场所、重点人群、重要物资设备的安全保护，维护现场秩序，依法严厉打击违法犯罪活动。必要时，依法采取有效管制措施，控制事态，维护社会秩序。</w:t>
      </w:r>
    </w:p>
    <w:p w14:paraId="63619271">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楷体" w:cs="Times New Roman"/>
          <w:color w:val="auto"/>
          <w:sz w:val="32"/>
          <w:szCs w:val="32"/>
          <w:lang w:eastAsia="zh-CN"/>
        </w:rPr>
      </w:pPr>
      <w:bookmarkStart w:id="298" w:name="_Toc27557"/>
      <w:bookmarkStart w:id="299" w:name="_Toc28894"/>
      <w:bookmarkStart w:id="300" w:name="_Toc3470"/>
      <w:bookmarkStart w:id="301" w:name="_Toc9859"/>
      <w:bookmarkStart w:id="302" w:name="_Toc22145"/>
      <w:bookmarkStart w:id="303" w:name="_Toc25501"/>
      <w:r>
        <w:rPr>
          <w:rFonts w:hint="default" w:ascii="Times New Roman" w:hAnsi="Times New Roman" w:eastAsia="楷体" w:cs="Times New Roman"/>
          <w:color w:val="auto"/>
          <w:sz w:val="32"/>
          <w:szCs w:val="32"/>
          <w:lang w:val="en-US" w:eastAsia="zh-CN"/>
        </w:rPr>
        <w:t>7.</w:t>
      </w:r>
      <w:r>
        <w:rPr>
          <w:rFonts w:hint="eastAsia" w:ascii="Times New Roman" w:hAnsi="Times New Roman" w:eastAsia="楷体" w:cs="Times New Roman"/>
          <w:color w:val="auto"/>
          <w:sz w:val="32"/>
          <w:szCs w:val="32"/>
          <w:lang w:val="en-US" w:eastAsia="zh-CN"/>
        </w:rPr>
        <w:t>8</w:t>
      </w:r>
      <w:r>
        <w:rPr>
          <w:rFonts w:hint="default" w:ascii="Times New Roman" w:hAnsi="Times New Roman" w:eastAsia="楷体" w:cs="Times New Roman"/>
          <w:color w:val="auto"/>
          <w:sz w:val="32"/>
          <w:szCs w:val="32"/>
          <w:lang w:eastAsia="zh-CN"/>
        </w:rPr>
        <w:t>法律保障</w:t>
      </w:r>
      <w:bookmarkEnd w:id="298"/>
      <w:bookmarkEnd w:id="299"/>
      <w:bookmarkEnd w:id="300"/>
      <w:bookmarkEnd w:id="301"/>
      <w:bookmarkEnd w:id="302"/>
      <w:bookmarkEnd w:id="303"/>
    </w:p>
    <w:p w14:paraId="74C7DDFE">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街道司法所对突发事件应对工作提供法律意见，为应急管理工作提供法制保障。司法所负责应急法律服务和法制宣传，及时为受灾群众提供法律服务和法律援助。</w:t>
      </w:r>
    </w:p>
    <w:p w14:paraId="5400A2E4">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楷体" w:cs="Times New Roman"/>
          <w:color w:val="auto"/>
          <w:sz w:val="32"/>
          <w:szCs w:val="32"/>
          <w:lang w:eastAsia="zh-CN"/>
        </w:rPr>
      </w:pPr>
      <w:bookmarkStart w:id="304" w:name="_Toc26451"/>
      <w:bookmarkStart w:id="305" w:name="_Toc24828"/>
      <w:bookmarkStart w:id="306" w:name="_Toc25160295"/>
      <w:bookmarkStart w:id="307" w:name="_Toc21636"/>
      <w:bookmarkStart w:id="308" w:name="_Toc31785"/>
      <w:r>
        <w:rPr>
          <w:rFonts w:hint="default" w:ascii="Times New Roman" w:hAnsi="Times New Roman" w:eastAsia="楷体" w:cs="Times New Roman"/>
          <w:color w:val="auto"/>
          <w:sz w:val="32"/>
          <w:szCs w:val="32"/>
          <w:lang w:val="en-US" w:eastAsia="zh-CN"/>
        </w:rPr>
        <w:t>7.</w:t>
      </w:r>
      <w:r>
        <w:rPr>
          <w:rFonts w:hint="eastAsia" w:ascii="Times New Roman" w:hAnsi="Times New Roman" w:eastAsia="楷体" w:cs="Times New Roman"/>
          <w:color w:val="auto"/>
          <w:sz w:val="32"/>
          <w:szCs w:val="32"/>
          <w:lang w:val="en-US" w:eastAsia="zh-CN"/>
        </w:rPr>
        <w:t>9</w:t>
      </w:r>
      <w:r>
        <w:rPr>
          <w:rFonts w:hint="default" w:ascii="Times New Roman" w:hAnsi="Times New Roman" w:eastAsia="楷体" w:cs="Times New Roman"/>
          <w:color w:val="auto"/>
          <w:sz w:val="32"/>
          <w:szCs w:val="32"/>
          <w:lang w:eastAsia="zh-CN"/>
        </w:rPr>
        <w:t>应急避难场所保障</w:t>
      </w:r>
      <w:bookmarkEnd w:id="304"/>
      <w:bookmarkEnd w:id="305"/>
      <w:bookmarkEnd w:id="306"/>
      <w:bookmarkEnd w:id="307"/>
      <w:bookmarkEnd w:id="308"/>
    </w:p>
    <w:p w14:paraId="1D423324">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本预案适用范围内的突发事件发生时人员避难需要的场所</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由</w:t>
      </w:r>
      <w:r>
        <w:rPr>
          <w:rFonts w:hint="default" w:ascii="Times New Roman" w:hAnsi="Times New Roman" w:eastAsia="仿宋" w:cs="Times New Roman"/>
          <w:color w:val="auto"/>
          <w:sz w:val="32"/>
          <w:szCs w:val="32"/>
        </w:rPr>
        <w:t>街道</w:t>
      </w:r>
      <w:r>
        <w:rPr>
          <w:rFonts w:hint="default" w:ascii="Times New Roman" w:hAnsi="Times New Roman" w:eastAsia="仿宋" w:cs="Times New Roman"/>
          <w:color w:val="auto"/>
          <w:sz w:val="32"/>
          <w:szCs w:val="32"/>
          <w:lang w:eastAsia="zh-CN"/>
        </w:rPr>
        <w:t>公共</w:t>
      </w:r>
      <w:r>
        <w:rPr>
          <w:rFonts w:hint="eastAsia" w:ascii="Times New Roman" w:hAnsi="Times New Roman" w:eastAsia="仿宋" w:cs="Times New Roman"/>
          <w:strike w:val="0"/>
          <w:dstrike w:val="0"/>
          <w:color w:val="auto"/>
          <w:sz w:val="32"/>
          <w:szCs w:val="32"/>
          <w:lang w:eastAsia="zh-CN"/>
        </w:rPr>
        <w:t>服务</w:t>
      </w:r>
      <w:r>
        <w:rPr>
          <w:rFonts w:hint="default" w:ascii="Times New Roman" w:hAnsi="Times New Roman" w:eastAsia="仿宋" w:cs="Times New Roman"/>
          <w:color w:val="auto"/>
          <w:sz w:val="32"/>
          <w:szCs w:val="32"/>
          <w:lang w:eastAsia="zh-CN"/>
        </w:rPr>
        <w:t>办公室</w:t>
      </w:r>
      <w:r>
        <w:rPr>
          <w:rFonts w:hint="default" w:ascii="Times New Roman" w:hAnsi="Times New Roman" w:eastAsia="仿宋" w:cs="Times New Roman"/>
          <w:color w:val="auto"/>
          <w:sz w:val="32"/>
          <w:szCs w:val="32"/>
        </w:rPr>
        <w:t>负责</w:t>
      </w:r>
      <w:r>
        <w:rPr>
          <w:rFonts w:hint="default" w:ascii="Times New Roman" w:hAnsi="Times New Roman" w:eastAsia="仿宋" w:cs="Times New Roman"/>
          <w:color w:val="auto"/>
          <w:sz w:val="32"/>
          <w:szCs w:val="32"/>
          <w:lang w:val="en-US" w:eastAsia="zh-CN"/>
        </w:rPr>
        <w:t>对各</w:t>
      </w:r>
      <w:r>
        <w:rPr>
          <w:rFonts w:hint="default" w:ascii="Times New Roman" w:hAnsi="Times New Roman" w:eastAsia="仿宋" w:cs="Times New Roman"/>
          <w:color w:val="auto"/>
          <w:sz w:val="32"/>
          <w:szCs w:val="32"/>
        </w:rPr>
        <w:t>避难场所</w:t>
      </w:r>
      <w:r>
        <w:rPr>
          <w:rFonts w:hint="default" w:ascii="Times New Roman" w:hAnsi="Times New Roman" w:eastAsia="仿宋" w:cs="Times New Roman"/>
          <w:color w:val="auto"/>
          <w:sz w:val="32"/>
          <w:szCs w:val="32"/>
          <w:lang w:val="en-US" w:eastAsia="zh-CN"/>
        </w:rPr>
        <w:t>情况统一收集整理，汇总后进行公示，避难场所情况如有变动，做到及时更新。</w:t>
      </w:r>
    </w:p>
    <w:p w14:paraId="7E468BE5">
      <w:pPr>
        <w:pStyle w:val="37"/>
        <w:pageBreakBefore w:val="0"/>
        <w:widowControl w:val="0"/>
        <w:numPr>
          <w:ilvl w:val="2"/>
          <w:numId w:val="0"/>
        </w:numPr>
        <w:kinsoku/>
        <w:wordWrap/>
        <w:overflowPunct/>
        <w:topLinePunct w:val="0"/>
        <w:autoSpaceDE w:val="0"/>
        <w:autoSpaceDN w:val="0"/>
        <w:bidi w:val="0"/>
        <w:adjustRightInd/>
        <w:snapToGrid/>
        <w:spacing w:before="0" w:after="0" w:line="600" w:lineRule="exact"/>
        <w:ind w:left="0" w:leftChars="0" w:right="0" w:rightChars="0" w:firstLine="723" w:firstLineChars="200"/>
        <w:jc w:val="both"/>
        <w:textAlignment w:val="auto"/>
        <w:rPr>
          <w:rFonts w:hint="default" w:ascii="Times New Roman" w:hAnsi="Times New Roman" w:eastAsia="黑体" w:cs="Times New Roman"/>
          <w:color w:val="auto"/>
          <w:sz w:val="32"/>
          <w:szCs w:val="32"/>
          <w:lang w:eastAsia="zh-CN"/>
        </w:rPr>
      </w:pPr>
      <w:bookmarkStart w:id="309" w:name="_Toc80974802"/>
      <w:bookmarkStart w:id="310" w:name="_Toc22052"/>
      <w:bookmarkStart w:id="311" w:name="_Toc10324"/>
      <w:bookmarkStart w:id="312" w:name="_Toc24386"/>
      <w:bookmarkStart w:id="313" w:name="_Toc3618"/>
      <w:bookmarkStart w:id="314" w:name="_Toc20095"/>
      <w:bookmarkStart w:id="315" w:name="_Toc11910"/>
      <w:bookmarkStart w:id="316" w:name="_Toc7768"/>
      <w:bookmarkStart w:id="317" w:name="_Toc26330"/>
      <w:r>
        <w:rPr>
          <w:rFonts w:hint="default" w:ascii="Times New Roman" w:hAnsi="Times New Roman" w:eastAsia="黑体" w:cs="Times New Roman"/>
          <w:color w:val="auto"/>
          <w:sz w:val="32"/>
          <w:szCs w:val="32"/>
          <w:lang w:val="en-US" w:eastAsia="zh-CN"/>
        </w:rPr>
        <w:t>8.</w:t>
      </w:r>
      <w:r>
        <w:rPr>
          <w:rFonts w:hint="default" w:ascii="Times New Roman" w:hAnsi="Times New Roman" w:eastAsia="黑体" w:cs="Times New Roman"/>
          <w:color w:val="auto"/>
          <w:sz w:val="32"/>
          <w:szCs w:val="32"/>
          <w:lang w:eastAsia="zh-CN"/>
        </w:rPr>
        <w:t>监督管理</w:t>
      </w:r>
      <w:bookmarkEnd w:id="309"/>
      <w:bookmarkEnd w:id="310"/>
      <w:bookmarkEnd w:id="311"/>
      <w:bookmarkEnd w:id="312"/>
      <w:bookmarkEnd w:id="313"/>
      <w:bookmarkEnd w:id="314"/>
      <w:bookmarkEnd w:id="315"/>
      <w:bookmarkEnd w:id="316"/>
      <w:bookmarkEnd w:id="317"/>
    </w:p>
    <w:p w14:paraId="2A617C3C">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楷体" w:cs="Times New Roman"/>
          <w:color w:val="auto"/>
          <w:sz w:val="32"/>
          <w:szCs w:val="32"/>
          <w:lang w:eastAsia="zh-CN"/>
        </w:rPr>
      </w:pPr>
      <w:bookmarkStart w:id="318" w:name="_Toc4562"/>
      <w:bookmarkStart w:id="319" w:name="_Toc17040"/>
      <w:bookmarkStart w:id="320" w:name="_Toc14865"/>
      <w:bookmarkStart w:id="321" w:name="_Toc28345"/>
      <w:r>
        <w:rPr>
          <w:rFonts w:hint="default" w:ascii="Times New Roman" w:hAnsi="Times New Roman" w:eastAsia="楷体" w:cs="Times New Roman"/>
          <w:color w:val="auto"/>
          <w:sz w:val="32"/>
          <w:szCs w:val="32"/>
          <w:lang w:val="en-US" w:eastAsia="zh-CN"/>
        </w:rPr>
        <w:t>8.1</w:t>
      </w:r>
      <w:r>
        <w:rPr>
          <w:rFonts w:hint="default" w:ascii="Times New Roman" w:hAnsi="Times New Roman" w:eastAsia="楷体" w:cs="Times New Roman"/>
          <w:color w:val="auto"/>
          <w:sz w:val="32"/>
          <w:szCs w:val="32"/>
          <w:lang w:eastAsia="zh-CN"/>
        </w:rPr>
        <w:t>预案管理</w:t>
      </w:r>
      <w:bookmarkEnd w:id="318"/>
      <w:bookmarkEnd w:id="319"/>
      <w:bookmarkEnd w:id="320"/>
      <w:bookmarkEnd w:id="321"/>
    </w:p>
    <w:p w14:paraId="656433FB">
      <w:pPr>
        <w:pStyle w:val="42"/>
        <w:pageBreakBefore w:val="0"/>
        <w:widowControl w:val="0"/>
        <w:numPr>
          <w:ilvl w:val="4"/>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eastAsia="zh-CN"/>
        </w:rPr>
      </w:pPr>
      <w:bookmarkStart w:id="322" w:name="_Toc18857"/>
      <w:bookmarkStart w:id="323" w:name="_Toc20233560"/>
      <w:r>
        <w:rPr>
          <w:rFonts w:hint="default" w:ascii="Times New Roman" w:hAnsi="Times New Roman" w:eastAsia="仿宋" w:cs="Times New Roman"/>
          <w:color w:val="auto"/>
          <w:sz w:val="32"/>
          <w:szCs w:val="32"/>
          <w:lang w:val="en-US" w:eastAsia="zh-CN"/>
        </w:rPr>
        <w:t>8.1.1</w:t>
      </w:r>
      <w:r>
        <w:rPr>
          <w:rFonts w:hint="default" w:ascii="Times New Roman" w:hAnsi="Times New Roman" w:eastAsia="仿宋" w:cs="Times New Roman"/>
          <w:color w:val="auto"/>
          <w:sz w:val="32"/>
          <w:szCs w:val="32"/>
          <w:lang w:eastAsia="zh-CN"/>
        </w:rPr>
        <w:t>预案编制</w:t>
      </w:r>
      <w:bookmarkEnd w:id="322"/>
    </w:p>
    <w:p w14:paraId="4631C4E0">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本预案由街道</w:t>
      </w:r>
      <w:r>
        <w:rPr>
          <w:rFonts w:hint="eastAsia" w:ascii="Times New Roman" w:hAnsi="Times New Roman" w:eastAsia="仿宋" w:cs="Times New Roman"/>
          <w:strike w:val="0"/>
          <w:dstrike w:val="0"/>
          <w:color w:val="auto"/>
          <w:sz w:val="32"/>
          <w:szCs w:val="32"/>
          <w:lang w:eastAsia="zh-CN"/>
        </w:rPr>
        <w:t>公共安全</w:t>
      </w:r>
      <w:r>
        <w:rPr>
          <w:rFonts w:hint="default" w:ascii="Times New Roman" w:hAnsi="Times New Roman" w:eastAsia="仿宋" w:cs="Times New Roman"/>
          <w:color w:val="auto"/>
          <w:sz w:val="32"/>
          <w:szCs w:val="32"/>
        </w:rPr>
        <w:t>办公室负责组织修订完善，报</w:t>
      </w:r>
      <w:r>
        <w:rPr>
          <w:rFonts w:hint="default" w:ascii="Times New Roman" w:hAnsi="Times New Roman" w:eastAsia="仿宋" w:cs="Times New Roman"/>
          <w:strike w:val="0"/>
          <w:dstrike w:val="0"/>
          <w:color w:val="auto"/>
          <w:sz w:val="32"/>
          <w:szCs w:val="32"/>
        </w:rPr>
        <w:t>区</w:t>
      </w:r>
      <w:r>
        <w:rPr>
          <w:rFonts w:hint="eastAsia" w:ascii="Times New Roman" w:hAnsi="Times New Roman" w:eastAsia="仿宋" w:cs="Times New Roman"/>
          <w:strike w:val="0"/>
          <w:dstrike w:val="0"/>
          <w:color w:val="auto"/>
          <w:sz w:val="32"/>
          <w:szCs w:val="32"/>
          <w:lang w:eastAsia="zh-CN"/>
        </w:rPr>
        <w:t>人民政府</w:t>
      </w:r>
      <w:r>
        <w:rPr>
          <w:rFonts w:hint="default" w:ascii="Times New Roman" w:hAnsi="Times New Roman" w:eastAsia="仿宋" w:cs="Times New Roman"/>
          <w:strike w:val="0"/>
          <w:dstrike w:val="0"/>
          <w:color w:val="auto"/>
          <w:sz w:val="32"/>
          <w:szCs w:val="32"/>
        </w:rPr>
        <w:t>批准</w:t>
      </w:r>
      <w:r>
        <w:rPr>
          <w:rFonts w:hint="default" w:ascii="Times New Roman" w:hAnsi="Times New Roman" w:eastAsia="仿宋" w:cs="Times New Roman"/>
          <w:color w:val="auto"/>
          <w:sz w:val="32"/>
          <w:szCs w:val="32"/>
        </w:rPr>
        <w:t>后实施。本预案由街道</w:t>
      </w:r>
      <w:r>
        <w:rPr>
          <w:rFonts w:hint="eastAsia" w:ascii="Times New Roman" w:hAnsi="Times New Roman" w:eastAsia="仿宋" w:cs="Times New Roman"/>
          <w:strike w:val="0"/>
          <w:dstrike w:val="0"/>
          <w:color w:val="auto"/>
          <w:sz w:val="32"/>
          <w:szCs w:val="32"/>
          <w:lang w:eastAsia="zh-CN"/>
        </w:rPr>
        <w:t>公共安全</w:t>
      </w:r>
      <w:r>
        <w:rPr>
          <w:rFonts w:hint="default" w:ascii="Times New Roman" w:hAnsi="Times New Roman" w:eastAsia="仿宋" w:cs="Times New Roman"/>
          <w:color w:val="auto"/>
          <w:sz w:val="32"/>
          <w:szCs w:val="32"/>
        </w:rPr>
        <w:t>办公室负责解释。</w:t>
      </w:r>
    </w:p>
    <w:p w14:paraId="7644A7C5">
      <w:pPr>
        <w:pStyle w:val="42"/>
        <w:pageBreakBefore w:val="0"/>
        <w:widowControl w:val="0"/>
        <w:numPr>
          <w:ilvl w:val="4"/>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eastAsia="zh-CN"/>
        </w:rPr>
      </w:pPr>
      <w:bookmarkStart w:id="324" w:name="_Toc18282"/>
      <w:r>
        <w:rPr>
          <w:rFonts w:hint="default" w:ascii="Times New Roman" w:hAnsi="Times New Roman" w:eastAsia="仿宋" w:cs="Times New Roman"/>
          <w:color w:val="auto"/>
          <w:sz w:val="32"/>
          <w:szCs w:val="32"/>
          <w:lang w:val="en-US" w:eastAsia="zh-CN"/>
        </w:rPr>
        <w:t>8.1.2</w:t>
      </w:r>
      <w:r>
        <w:rPr>
          <w:rFonts w:hint="default" w:ascii="Times New Roman" w:hAnsi="Times New Roman" w:eastAsia="仿宋" w:cs="Times New Roman"/>
          <w:color w:val="auto"/>
          <w:sz w:val="32"/>
          <w:szCs w:val="32"/>
          <w:lang w:eastAsia="zh-CN"/>
        </w:rPr>
        <w:t>预案宣传、培训和演练</w:t>
      </w:r>
      <w:bookmarkEnd w:id="324"/>
    </w:p>
    <w:p w14:paraId="297DC7D5">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街道办事处和有关部门负责组织应急法律法规和事故预防、避险、避灾、自救、互救常识宣传工作，各种媒体给予支持，并结合本地实际，负责本地相关宣传、教育工作。</w:t>
      </w:r>
    </w:p>
    <w:p w14:paraId="29B1E146">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街道办事处负责组织各级管理机构、应急救援人员进行上岗培训和业务培训。各社区</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各单位、企业及有关部门根据自身实际情况，做好本区域应急救援队伍的培训，并积极组织社会志愿者参加培训。</w:t>
      </w:r>
    </w:p>
    <w:p w14:paraId="26563CD6">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街道办事处制定应急演练计划并定期组织演练。综合演练每年不少于一次，由街道应急指挥部负责组织实施；专项演练由各部门组织实施，每年不少于一次，演练要从实战角度出发，深入发动和依靠群众，普及防灾减灾救灾知识和技能，切实提高应急救援能力。</w:t>
      </w:r>
    </w:p>
    <w:bookmarkEnd w:id="323"/>
    <w:p w14:paraId="48C25BD2">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楷体" w:cs="Times New Roman"/>
          <w:color w:val="auto"/>
          <w:sz w:val="32"/>
          <w:szCs w:val="32"/>
          <w:lang w:eastAsia="zh-CN"/>
        </w:rPr>
      </w:pPr>
      <w:bookmarkStart w:id="325" w:name="_Toc2647"/>
      <w:bookmarkStart w:id="326" w:name="_Toc2230"/>
      <w:bookmarkStart w:id="327" w:name="_Toc16118"/>
      <w:bookmarkStart w:id="328" w:name="_Toc4214"/>
      <w:r>
        <w:rPr>
          <w:rFonts w:hint="default" w:ascii="Times New Roman" w:hAnsi="Times New Roman" w:eastAsia="楷体" w:cs="Times New Roman"/>
          <w:color w:val="auto"/>
          <w:sz w:val="32"/>
          <w:szCs w:val="32"/>
          <w:lang w:val="en-US" w:eastAsia="zh-CN"/>
        </w:rPr>
        <w:t>8.2</w:t>
      </w:r>
      <w:r>
        <w:rPr>
          <w:rFonts w:hint="default" w:ascii="Times New Roman" w:hAnsi="Times New Roman" w:eastAsia="楷体" w:cs="Times New Roman"/>
          <w:color w:val="auto"/>
          <w:sz w:val="32"/>
          <w:szCs w:val="32"/>
          <w:lang w:eastAsia="zh-CN"/>
        </w:rPr>
        <w:t>奖励与责任追究</w:t>
      </w:r>
      <w:bookmarkEnd w:id="325"/>
      <w:bookmarkEnd w:id="326"/>
      <w:bookmarkEnd w:id="327"/>
      <w:bookmarkEnd w:id="328"/>
    </w:p>
    <w:p w14:paraId="194061B0">
      <w:pPr>
        <w:pStyle w:val="42"/>
        <w:pageBreakBefore w:val="0"/>
        <w:widowControl w:val="0"/>
        <w:numPr>
          <w:ilvl w:val="4"/>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eastAsia="zh-CN"/>
        </w:rPr>
      </w:pPr>
      <w:bookmarkStart w:id="329" w:name="_Toc25237"/>
      <w:r>
        <w:rPr>
          <w:rFonts w:hint="default" w:ascii="Times New Roman" w:hAnsi="Times New Roman" w:eastAsia="仿宋" w:cs="Times New Roman"/>
          <w:color w:val="auto"/>
          <w:sz w:val="32"/>
          <w:szCs w:val="32"/>
          <w:lang w:val="en-US" w:eastAsia="zh-CN"/>
        </w:rPr>
        <w:t>8.2.1</w:t>
      </w:r>
      <w:r>
        <w:rPr>
          <w:rFonts w:hint="default" w:ascii="Times New Roman" w:hAnsi="Times New Roman" w:eastAsia="仿宋" w:cs="Times New Roman"/>
          <w:color w:val="auto"/>
          <w:sz w:val="32"/>
          <w:szCs w:val="32"/>
          <w:lang w:eastAsia="zh-CN"/>
        </w:rPr>
        <w:t>奖励</w:t>
      </w:r>
      <w:bookmarkEnd w:id="329"/>
    </w:p>
    <w:p w14:paraId="4A4F0E6E">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eastAsia="zh-CN"/>
        </w:rPr>
        <w:t>凡有下列情况之一的单位或个人，由街道办事处予以奖励：</w:t>
      </w:r>
    </w:p>
    <w:p w14:paraId="4B5580C9">
      <w:pPr>
        <w:pStyle w:val="84"/>
        <w:pageBreakBefore w:val="0"/>
        <w:widowControl w:val="0"/>
        <w:numPr>
          <w:ilvl w:val="1"/>
          <w:numId w:val="0"/>
        </w:numPr>
        <w:tabs>
          <w:tab w:val="clear" w:pos="144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1）</w:t>
      </w:r>
      <w:r>
        <w:rPr>
          <w:rFonts w:hint="default" w:ascii="Times New Roman" w:hAnsi="Times New Roman" w:eastAsia="仿宋" w:cs="Times New Roman"/>
          <w:color w:val="auto"/>
          <w:sz w:val="32"/>
          <w:szCs w:val="32"/>
        </w:rPr>
        <w:t>及时、准确地提供灾害、突发事件的前期预警信息，使国家、集体和人民生命财产免遭重大损失的。</w:t>
      </w:r>
    </w:p>
    <w:p w14:paraId="7A45437D">
      <w:pPr>
        <w:pStyle w:val="84"/>
        <w:pageBreakBefore w:val="0"/>
        <w:widowControl w:val="0"/>
        <w:numPr>
          <w:ilvl w:val="1"/>
          <w:numId w:val="0"/>
        </w:numPr>
        <w:tabs>
          <w:tab w:val="clear" w:pos="144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2）</w:t>
      </w:r>
      <w:r>
        <w:rPr>
          <w:rFonts w:hint="default" w:ascii="Times New Roman" w:hAnsi="Times New Roman" w:eastAsia="仿宋" w:cs="Times New Roman"/>
          <w:color w:val="auto"/>
          <w:sz w:val="32"/>
          <w:szCs w:val="32"/>
        </w:rPr>
        <w:t>在应急处置工作中组织严密，指挥得当，出色完成工作任务的。</w:t>
      </w:r>
    </w:p>
    <w:p w14:paraId="0C4C79F3">
      <w:pPr>
        <w:pStyle w:val="84"/>
        <w:pageBreakBefore w:val="0"/>
        <w:widowControl w:val="0"/>
        <w:numPr>
          <w:ilvl w:val="1"/>
          <w:numId w:val="0"/>
        </w:numPr>
        <w:tabs>
          <w:tab w:val="clear" w:pos="144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3）</w:t>
      </w:r>
      <w:r>
        <w:rPr>
          <w:rFonts w:hint="default" w:ascii="Times New Roman" w:hAnsi="Times New Roman" w:eastAsia="仿宋" w:cs="Times New Roman"/>
          <w:color w:val="auto"/>
          <w:sz w:val="32"/>
          <w:szCs w:val="32"/>
        </w:rPr>
        <w:t>在应急处置工作过程中表现积极，成绩突出的。</w:t>
      </w:r>
    </w:p>
    <w:p w14:paraId="4EA063DA">
      <w:pPr>
        <w:pStyle w:val="84"/>
        <w:pageBreakBefore w:val="0"/>
        <w:widowControl w:val="0"/>
        <w:numPr>
          <w:ilvl w:val="1"/>
          <w:numId w:val="0"/>
        </w:numPr>
        <w:tabs>
          <w:tab w:val="clear" w:pos="144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4）</w:t>
      </w:r>
      <w:r>
        <w:rPr>
          <w:rFonts w:hint="default" w:ascii="Times New Roman" w:hAnsi="Times New Roman" w:eastAsia="仿宋" w:cs="Times New Roman"/>
          <w:color w:val="auto"/>
          <w:sz w:val="32"/>
          <w:szCs w:val="32"/>
        </w:rPr>
        <w:t>在应急处置工作中有</w:t>
      </w:r>
      <w:r>
        <w:rPr>
          <w:rFonts w:hint="default" w:ascii="Times New Roman" w:hAnsi="Times New Roman" w:eastAsia="仿宋" w:cs="Times New Roman"/>
          <w:color w:val="auto"/>
          <w:sz w:val="32"/>
          <w:szCs w:val="32"/>
          <w:highlight w:val="none"/>
          <w:lang w:eastAsia="zh-CN"/>
        </w:rPr>
        <w:t>其他</w:t>
      </w:r>
      <w:r>
        <w:rPr>
          <w:rFonts w:hint="default" w:ascii="Times New Roman" w:hAnsi="Times New Roman" w:eastAsia="仿宋" w:cs="Times New Roman"/>
          <w:color w:val="auto"/>
          <w:sz w:val="32"/>
          <w:szCs w:val="32"/>
        </w:rPr>
        <w:t>特殊贡献的。</w:t>
      </w:r>
    </w:p>
    <w:p w14:paraId="4D6B633F">
      <w:pPr>
        <w:pStyle w:val="42"/>
        <w:pageBreakBefore w:val="0"/>
        <w:widowControl w:val="0"/>
        <w:numPr>
          <w:ilvl w:val="4"/>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eastAsia="zh-CN"/>
        </w:rPr>
      </w:pPr>
      <w:bookmarkStart w:id="330" w:name="_Toc740"/>
      <w:r>
        <w:rPr>
          <w:rFonts w:hint="default" w:ascii="Times New Roman" w:hAnsi="Times New Roman" w:eastAsia="仿宋" w:cs="Times New Roman"/>
          <w:color w:val="auto"/>
          <w:sz w:val="32"/>
          <w:szCs w:val="32"/>
          <w:lang w:val="en-US" w:eastAsia="zh-CN"/>
        </w:rPr>
        <w:t>8.2.2</w:t>
      </w:r>
      <w:r>
        <w:rPr>
          <w:rFonts w:hint="default" w:ascii="Times New Roman" w:hAnsi="Times New Roman" w:eastAsia="仿宋" w:cs="Times New Roman"/>
          <w:color w:val="auto"/>
          <w:sz w:val="32"/>
          <w:szCs w:val="32"/>
          <w:lang w:eastAsia="zh-CN"/>
        </w:rPr>
        <w:t>责任追究</w:t>
      </w:r>
      <w:bookmarkEnd w:id="330"/>
    </w:p>
    <w:p w14:paraId="4C4FD917">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eastAsia="zh-CN"/>
        </w:rPr>
        <w:t>凡有下列情况之一的单位或个人，对负有直接责任的主管人员</w:t>
      </w:r>
      <w:r>
        <w:rPr>
          <w:rFonts w:hint="default" w:ascii="Times New Roman" w:hAnsi="Times New Roman" w:eastAsia="仿宋" w:cs="Times New Roman"/>
          <w:color w:val="auto"/>
          <w:sz w:val="32"/>
          <w:szCs w:val="32"/>
          <w:highlight w:val="none"/>
          <w:lang w:eastAsia="zh-CN"/>
        </w:rPr>
        <w:t>和其他</w:t>
      </w:r>
      <w:r>
        <w:rPr>
          <w:rFonts w:hint="default" w:ascii="Times New Roman" w:hAnsi="Times New Roman" w:eastAsia="仿宋" w:cs="Times New Roman"/>
          <w:color w:val="auto"/>
          <w:sz w:val="32"/>
          <w:szCs w:val="32"/>
          <w:lang w:eastAsia="zh-CN"/>
        </w:rPr>
        <w:t>直接责任人，由纪检监察机关给予行政纪律处分，构成犯罪的，移交</w:t>
      </w:r>
      <w:r>
        <w:rPr>
          <w:rFonts w:hint="eastAsia" w:ascii="Times New Roman" w:hAnsi="Times New Roman" w:eastAsia="仿宋" w:cs="Times New Roman"/>
          <w:color w:val="auto"/>
          <w:sz w:val="32"/>
          <w:szCs w:val="32"/>
          <w:lang w:eastAsia="zh-CN"/>
        </w:rPr>
        <w:t>纪检</w:t>
      </w:r>
      <w:r>
        <w:rPr>
          <w:rFonts w:hint="default" w:ascii="Times New Roman" w:hAnsi="Times New Roman" w:eastAsia="仿宋" w:cs="Times New Roman"/>
          <w:color w:val="auto"/>
          <w:sz w:val="32"/>
          <w:szCs w:val="32"/>
          <w:lang w:eastAsia="zh-CN"/>
        </w:rPr>
        <w:t>司法机关依法处理:</w:t>
      </w:r>
    </w:p>
    <w:p w14:paraId="72878060">
      <w:pPr>
        <w:pStyle w:val="84"/>
        <w:pageBreakBefore w:val="0"/>
        <w:widowControl w:val="0"/>
        <w:numPr>
          <w:ilvl w:val="1"/>
          <w:numId w:val="0"/>
        </w:numPr>
        <w:tabs>
          <w:tab w:val="clear" w:pos="144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1）</w:t>
      </w:r>
      <w:r>
        <w:rPr>
          <w:rFonts w:hint="default" w:ascii="Times New Roman" w:hAnsi="Times New Roman" w:eastAsia="仿宋" w:cs="Times New Roman"/>
          <w:color w:val="auto"/>
          <w:sz w:val="32"/>
          <w:szCs w:val="32"/>
          <w:lang w:eastAsia="zh-CN"/>
        </w:rPr>
        <w:t>不按规定及时报告或者瞒报、缓报、漏报灾害或突发事件，造成严重后果的。</w:t>
      </w:r>
    </w:p>
    <w:p w14:paraId="3484A899">
      <w:pPr>
        <w:pStyle w:val="84"/>
        <w:pageBreakBefore w:val="0"/>
        <w:widowControl w:val="0"/>
        <w:numPr>
          <w:ilvl w:val="1"/>
          <w:numId w:val="0"/>
        </w:numPr>
        <w:tabs>
          <w:tab w:val="clear" w:pos="144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2）</w:t>
      </w:r>
      <w:r>
        <w:rPr>
          <w:rFonts w:hint="default" w:ascii="Times New Roman" w:hAnsi="Times New Roman" w:eastAsia="仿宋" w:cs="Times New Roman"/>
          <w:color w:val="auto"/>
          <w:sz w:val="32"/>
          <w:szCs w:val="32"/>
          <w:lang w:eastAsia="zh-CN"/>
        </w:rPr>
        <w:t>故意发布、传播虚假信息，造成严重的社会政治影响和经济损失的。</w:t>
      </w:r>
    </w:p>
    <w:p w14:paraId="0192FF58">
      <w:pPr>
        <w:pStyle w:val="84"/>
        <w:pageBreakBefore w:val="0"/>
        <w:widowControl w:val="0"/>
        <w:numPr>
          <w:ilvl w:val="1"/>
          <w:numId w:val="0"/>
        </w:numPr>
        <w:tabs>
          <w:tab w:val="clear" w:pos="144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3）</w:t>
      </w:r>
      <w:r>
        <w:rPr>
          <w:rFonts w:hint="default" w:ascii="Times New Roman" w:hAnsi="Times New Roman" w:eastAsia="仿宋" w:cs="Times New Roman"/>
          <w:color w:val="auto"/>
          <w:sz w:val="32"/>
          <w:szCs w:val="32"/>
          <w:lang w:eastAsia="zh-CN"/>
        </w:rPr>
        <w:t>在应急处置过程中领导、指挥严重失误、失职、渎职或者不服从命令，使国家和人民生命财产遭受重大损失的。</w:t>
      </w:r>
    </w:p>
    <w:p w14:paraId="3B03BAB7">
      <w:pPr>
        <w:pStyle w:val="84"/>
        <w:pageBreakBefore w:val="0"/>
        <w:widowControl w:val="0"/>
        <w:numPr>
          <w:ilvl w:val="1"/>
          <w:numId w:val="0"/>
        </w:numPr>
        <w:tabs>
          <w:tab w:val="clear" w:pos="144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4）</w:t>
      </w:r>
      <w:r>
        <w:rPr>
          <w:rFonts w:hint="eastAsia" w:ascii="Times New Roman" w:hAnsi="Times New Roman" w:eastAsia="仿宋" w:cs="Times New Roman"/>
          <w:color w:val="auto"/>
          <w:sz w:val="32"/>
          <w:szCs w:val="32"/>
          <w:lang w:val="en-US" w:eastAsia="zh-CN"/>
        </w:rPr>
        <w:t>工作人员</w:t>
      </w:r>
      <w:r>
        <w:rPr>
          <w:rFonts w:hint="default" w:ascii="Times New Roman" w:hAnsi="Times New Roman" w:eastAsia="仿宋" w:cs="Times New Roman"/>
          <w:color w:val="auto"/>
          <w:sz w:val="32"/>
          <w:szCs w:val="32"/>
          <w:lang w:eastAsia="zh-CN"/>
        </w:rPr>
        <w:t>滥用职权或玩忽职守，严重影响和干扰应急处置工作的。</w:t>
      </w:r>
    </w:p>
    <w:p w14:paraId="4AA5DF12">
      <w:pPr>
        <w:pStyle w:val="84"/>
        <w:pageBreakBefore w:val="0"/>
        <w:widowControl w:val="0"/>
        <w:numPr>
          <w:ilvl w:val="1"/>
          <w:numId w:val="0"/>
        </w:numPr>
        <w:tabs>
          <w:tab w:val="clear" w:pos="144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5）</w:t>
      </w:r>
      <w:r>
        <w:rPr>
          <w:rFonts w:hint="default" w:ascii="Times New Roman" w:hAnsi="Times New Roman" w:eastAsia="仿宋" w:cs="Times New Roman"/>
          <w:color w:val="auto"/>
          <w:sz w:val="32"/>
          <w:szCs w:val="32"/>
          <w:lang w:eastAsia="zh-CN"/>
        </w:rPr>
        <w:t>截留、挪用、贪污应急专项资金及物资的。</w:t>
      </w:r>
    </w:p>
    <w:p w14:paraId="2497D612">
      <w:pPr>
        <w:pStyle w:val="84"/>
        <w:pageBreakBefore w:val="0"/>
        <w:widowControl w:val="0"/>
        <w:numPr>
          <w:ilvl w:val="1"/>
          <w:numId w:val="0"/>
        </w:numPr>
        <w:tabs>
          <w:tab w:val="clear" w:pos="144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6）</w:t>
      </w:r>
      <w:r>
        <w:rPr>
          <w:rFonts w:hint="default" w:ascii="Times New Roman" w:hAnsi="Times New Roman" w:eastAsia="仿宋" w:cs="Times New Roman"/>
          <w:color w:val="auto"/>
          <w:sz w:val="32"/>
          <w:szCs w:val="32"/>
          <w:lang w:eastAsia="zh-CN"/>
        </w:rPr>
        <w:t>在应急工作过程中有</w:t>
      </w:r>
      <w:r>
        <w:rPr>
          <w:rFonts w:hint="default" w:ascii="Times New Roman" w:hAnsi="Times New Roman" w:eastAsia="仿宋" w:cs="Times New Roman"/>
          <w:color w:val="auto"/>
          <w:sz w:val="32"/>
          <w:szCs w:val="32"/>
          <w:highlight w:val="none"/>
          <w:lang w:eastAsia="zh-CN"/>
        </w:rPr>
        <w:t>其他</w:t>
      </w:r>
      <w:r>
        <w:rPr>
          <w:rFonts w:hint="default" w:ascii="Times New Roman" w:hAnsi="Times New Roman" w:eastAsia="仿宋" w:cs="Times New Roman"/>
          <w:color w:val="auto"/>
          <w:sz w:val="32"/>
          <w:szCs w:val="32"/>
          <w:lang w:eastAsia="zh-CN"/>
        </w:rPr>
        <w:t>违法乱纪行为的。</w:t>
      </w:r>
    </w:p>
    <w:p w14:paraId="36E0053E">
      <w:pPr>
        <w:pStyle w:val="37"/>
        <w:pageBreakBefore w:val="0"/>
        <w:widowControl w:val="0"/>
        <w:numPr>
          <w:ilvl w:val="2"/>
          <w:numId w:val="0"/>
        </w:numPr>
        <w:kinsoku/>
        <w:wordWrap/>
        <w:overflowPunct/>
        <w:topLinePunct w:val="0"/>
        <w:autoSpaceDE w:val="0"/>
        <w:autoSpaceDN w:val="0"/>
        <w:bidi w:val="0"/>
        <w:adjustRightInd/>
        <w:snapToGrid/>
        <w:spacing w:before="0" w:after="0" w:line="600" w:lineRule="exact"/>
        <w:ind w:left="0" w:leftChars="0" w:right="0" w:rightChars="0" w:firstLine="723" w:firstLineChars="200"/>
        <w:jc w:val="both"/>
        <w:textAlignment w:val="auto"/>
        <w:rPr>
          <w:rFonts w:hint="default" w:ascii="Times New Roman" w:hAnsi="Times New Roman" w:eastAsia="黑体" w:cs="Times New Roman"/>
          <w:color w:val="auto"/>
          <w:sz w:val="32"/>
          <w:szCs w:val="32"/>
          <w:lang w:eastAsia="zh-CN"/>
        </w:rPr>
      </w:pPr>
      <w:bookmarkStart w:id="331" w:name="_Toc80974803"/>
      <w:bookmarkStart w:id="332" w:name="_Toc1730"/>
      <w:bookmarkStart w:id="333" w:name="_Toc537"/>
      <w:bookmarkStart w:id="334" w:name="_Toc4682"/>
      <w:bookmarkStart w:id="335" w:name="_Toc7339"/>
      <w:bookmarkStart w:id="336" w:name="_Toc4620"/>
      <w:bookmarkStart w:id="337" w:name="_Toc17061"/>
      <w:bookmarkStart w:id="338" w:name="_Toc12489"/>
      <w:bookmarkStart w:id="339" w:name="_Toc2981"/>
      <w:r>
        <w:rPr>
          <w:rFonts w:hint="default" w:ascii="Times New Roman" w:hAnsi="Times New Roman" w:eastAsia="黑体" w:cs="Times New Roman"/>
          <w:color w:val="auto"/>
          <w:sz w:val="32"/>
          <w:szCs w:val="32"/>
          <w:lang w:val="en-US" w:eastAsia="zh-CN"/>
        </w:rPr>
        <w:t>9.</w:t>
      </w:r>
      <w:r>
        <w:rPr>
          <w:rFonts w:hint="default" w:ascii="Times New Roman" w:hAnsi="Times New Roman" w:eastAsia="黑体" w:cs="Times New Roman"/>
          <w:color w:val="auto"/>
          <w:sz w:val="32"/>
          <w:szCs w:val="32"/>
          <w:lang w:eastAsia="zh-CN"/>
        </w:rPr>
        <w:t>附则</w:t>
      </w:r>
      <w:bookmarkEnd w:id="331"/>
      <w:bookmarkEnd w:id="332"/>
      <w:bookmarkEnd w:id="333"/>
      <w:bookmarkEnd w:id="334"/>
      <w:bookmarkEnd w:id="335"/>
      <w:bookmarkEnd w:id="336"/>
      <w:bookmarkEnd w:id="337"/>
      <w:bookmarkEnd w:id="338"/>
      <w:bookmarkEnd w:id="339"/>
    </w:p>
    <w:p w14:paraId="732F3985">
      <w:pPr>
        <w:pStyle w:val="84"/>
        <w:pageBreakBefore w:val="0"/>
        <w:widowControl w:val="0"/>
        <w:numPr>
          <w:ilvl w:val="1"/>
          <w:numId w:val="0"/>
        </w:numPr>
        <w:tabs>
          <w:tab w:val="clear" w:pos="144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9.1</w:t>
      </w:r>
      <w:r>
        <w:rPr>
          <w:rFonts w:hint="default" w:ascii="Times New Roman" w:hAnsi="Times New Roman" w:eastAsia="仿宋" w:cs="Times New Roman"/>
          <w:color w:val="auto"/>
          <w:sz w:val="32"/>
          <w:szCs w:val="32"/>
        </w:rPr>
        <w:t>预案各相关部门及人员调整时，接任者自动为相应的成员，部门负责人应及时向街道办事处应急预案编制单位更换联络人、联系方式等信息。</w:t>
      </w:r>
    </w:p>
    <w:p w14:paraId="1CA4041F">
      <w:pPr>
        <w:pStyle w:val="84"/>
        <w:pageBreakBefore w:val="0"/>
        <w:widowControl w:val="0"/>
        <w:numPr>
          <w:ilvl w:val="1"/>
          <w:numId w:val="0"/>
        </w:numPr>
        <w:tabs>
          <w:tab w:val="clear" w:pos="144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9.2</w:t>
      </w:r>
      <w:r>
        <w:rPr>
          <w:rFonts w:hint="default" w:ascii="Times New Roman" w:hAnsi="Times New Roman" w:eastAsia="仿宋" w:cs="Times New Roman"/>
          <w:color w:val="auto"/>
          <w:sz w:val="32"/>
          <w:szCs w:val="32"/>
        </w:rPr>
        <w:t>街道有关部门、</w:t>
      </w:r>
      <w:r>
        <w:rPr>
          <w:rFonts w:hint="eastAsia" w:ascii="Times New Roman" w:hAnsi="Times New Roman" w:eastAsia="仿宋" w:cs="Times New Roman"/>
          <w:color w:val="auto"/>
          <w:sz w:val="32"/>
          <w:szCs w:val="32"/>
          <w:lang w:eastAsia="zh-CN"/>
        </w:rPr>
        <w:t>各社区、各单位</w:t>
      </w:r>
      <w:r>
        <w:rPr>
          <w:rFonts w:hint="default" w:ascii="Times New Roman" w:hAnsi="Times New Roman" w:eastAsia="仿宋" w:cs="Times New Roman"/>
          <w:color w:val="auto"/>
          <w:sz w:val="32"/>
          <w:szCs w:val="32"/>
        </w:rPr>
        <w:t>、企事业单位等按本预案规定履行职责，并制定、完善相应的应急预案及其支撑性文件。</w:t>
      </w:r>
    </w:p>
    <w:p w14:paraId="674CDD77">
      <w:pPr>
        <w:pStyle w:val="84"/>
        <w:pageBreakBefore w:val="0"/>
        <w:widowControl w:val="0"/>
        <w:numPr>
          <w:ilvl w:val="1"/>
          <w:numId w:val="0"/>
        </w:numPr>
        <w:tabs>
          <w:tab w:val="clear" w:pos="144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9.3</w:t>
      </w:r>
      <w:r>
        <w:rPr>
          <w:rFonts w:hint="default" w:ascii="Times New Roman" w:hAnsi="Times New Roman" w:eastAsia="仿宋" w:cs="Times New Roman"/>
          <w:color w:val="auto"/>
          <w:sz w:val="32"/>
          <w:szCs w:val="32"/>
        </w:rPr>
        <w:t>本预案自发布之日起实施。</w:t>
      </w:r>
    </w:p>
    <w:p w14:paraId="737DFFD9">
      <w:pPr>
        <w:pageBreakBefore w:val="0"/>
        <w:widowControl w:val="0"/>
        <w:kinsoku/>
        <w:wordWrap/>
        <w:overflowPunct/>
        <w:topLinePunct w:val="0"/>
        <w:autoSpaceDE w:val="0"/>
        <w:autoSpaceDN w:val="0"/>
        <w:bidi w:val="0"/>
        <w:adjustRightInd/>
        <w:snapToGrid/>
        <w:spacing w:line="600" w:lineRule="exact"/>
        <w:ind w:left="0" w:leftChars="0" w:right="0" w:rightChars="0" w:firstLine="640" w:firstLineChars="200"/>
        <w:jc w:val="both"/>
        <w:textAlignment w:val="auto"/>
        <w:rPr>
          <w:rFonts w:hint="eastAsia" w:ascii="仿宋" w:hAnsi="仿宋" w:eastAsia="仿宋" w:cs="仿宋"/>
          <w:color w:val="auto"/>
          <w:sz w:val="32"/>
          <w:szCs w:val="32"/>
          <w:lang w:eastAsia="zh-CN"/>
        </w:rPr>
      </w:pPr>
      <w:bookmarkStart w:id="340" w:name="_Toc4953"/>
      <w:bookmarkStart w:id="341" w:name="_Toc80974804"/>
      <w:r>
        <w:rPr>
          <w:rFonts w:hint="eastAsia" w:ascii="仿宋" w:hAnsi="仿宋" w:eastAsia="仿宋" w:cs="仿宋"/>
          <w:color w:val="auto"/>
          <w:sz w:val="32"/>
          <w:szCs w:val="32"/>
          <w:lang w:eastAsia="zh-CN"/>
        </w:rPr>
        <w:br w:type="page"/>
      </w:r>
    </w:p>
    <w:p w14:paraId="746F4289">
      <w:pPr>
        <w:pStyle w:val="33"/>
        <w:pageBreakBefore w:val="0"/>
        <w:numPr>
          <w:ilvl w:val="0"/>
          <w:numId w:val="0"/>
        </w:numPr>
        <w:kinsoku/>
        <w:wordWrap/>
        <w:overflowPunct/>
        <w:topLinePunct w:val="0"/>
        <w:bidi w:val="0"/>
        <w:adjustRightInd/>
        <w:snapToGrid/>
        <w:spacing w:before="0" w:after="0" w:afterLines="0" w:line="600" w:lineRule="exact"/>
        <w:ind w:right="0" w:rightChars="0"/>
        <w:jc w:val="center"/>
        <w:textAlignment w:val="auto"/>
        <w:rPr>
          <w:rFonts w:hint="eastAsia" w:ascii="宋体" w:hAnsi="宋体" w:eastAsia="宋体" w:cs="宋体"/>
          <w:color w:val="auto"/>
          <w:sz w:val="44"/>
          <w:szCs w:val="44"/>
        </w:rPr>
      </w:pPr>
      <w:bookmarkStart w:id="342" w:name="_Toc23809"/>
      <w:bookmarkStart w:id="343" w:name="_Toc2733"/>
      <w:bookmarkStart w:id="344" w:name="_Toc2394"/>
      <w:bookmarkStart w:id="345" w:name="_Toc26156"/>
      <w:bookmarkStart w:id="346" w:name="_Toc18533"/>
      <w:bookmarkStart w:id="347" w:name="_Toc22373"/>
      <w:bookmarkStart w:id="348" w:name="_Toc19479"/>
      <w:bookmarkStart w:id="349" w:name="_Toc6853"/>
      <w:bookmarkStart w:id="350" w:name="_Toc19834"/>
      <w:bookmarkStart w:id="351" w:name="_Toc5011"/>
      <w:r>
        <w:rPr>
          <w:rFonts w:hint="eastAsia" w:ascii="宋体" w:hAnsi="宋体" w:eastAsia="宋体" w:cs="宋体"/>
          <w:color w:val="auto"/>
          <w:sz w:val="44"/>
          <w:szCs w:val="44"/>
          <w:lang w:val="en-US" w:eastAsia="zh-CN"/>
        </w:rPr>
        <w:t>第二篇</w:t>
      </w:r>
      <w:r>
        <w:rPr>
          <w:rFonts w:hint="eastAsia" w:ascii="宋体" w:hAnsi="宋体" w:eastAsia="宋体" w:cs="宋体"/>
          <w:color w:val="auto"/>
          <w:sz w:val="44"/>
          <w:szCs w:val="44"/>
          <w:lang w:val="en-US" w:eastAsia="zh-CN"/>
        </w:rPr>
        <w:tab/>
      </w:r>
      <w:r>
        <w:rPr>
          <w:rFonts w:hint="eastAsia" w:ascii="宋体" w:hAnsi="宋体" w:eastAsia="宋体" w:cs="宋体"/>
          <w:color w:val="auto"/>
          <w:sz w:val="44"/>
          <w:szCs w:val="44"/>
        </w:rPr>
        <w:t>突发事件专项应急预案</w:t>
      </w:r>
      <w:bookmarkEnd w:id="340"/>
      <w:bookmarkEnd w:id="341"/>
      <w:bookmarkEnd w:id="342"/>
      <w:bookmarkEnd w:id="343"/>
      <w:bookmarkEnd w:id="344"/>
      <w:bookmarkEnd w:id="345"/>
      <w:bookmarkEnd w:id="346"/>
      <w:bookmarkEnd w:id="347"/>
      <w:bookmarkEnd w:id="348"/>
      <w:bookmarkEnd w:id="349"/>
      <w:bookmarkEnd w:id="350"/>
      <w:bookmarkEnd w:id="351"/>
    </w:p>
    <w:p w14:paraId="699B067A">
      <w:pPr>
        <w:pStyle w:val="34"/>
        <w:pageBreakBefore w:val="0"/>
        <w:numPr>
          <w:ilvl w:val="1"/>
          <w:numId w:val="0"/>
        </w:numPr>
        <w:kinsoku/>
        <w:wordWrap/>
        <w:overflowPunct/>
        <w:topLinePunct w:val="0"/>
        <w:bidi w:val="0"/>
        <w:adjustRightInd/>
        <w:snapToGrid/>
        <w:spacing w:before="0" w:beforeLines="0" w:after="0" w:afterLines="0" w:line="600" w:lineRule="exact"/>
        <w:ind w:right="0" w:rightChars="0"/>
        <w:jc w:val="center"/>
        <w:textAlignment w:val="auto"/>
        <w:outlineLvl w:val="0"/>
        <w:rPr>
          <w:rFonts w:hint="eastAsia" w:ascii="宋体" w:hAnsi="宋体" w:eastAsia="宋体" w:cs="宋体"/>
          <w:color w:val="auto"/>
          <w:sz w:val="32"/>
          <w:szCs w:val="32"/>
          <w:lang w:eastAsia="zh-CN"/>
        </w:rPr>
      </w:pPr>
      <w:bookmarkStart w:id="352" w:name="_Toc8176"/>
      <w:bookmarkStart w:id="353" w:name="_Toc21642"/>
      <w:bookmarkStart w:id="354" w:name="_Toc32585"/>
      <w:r>
        <w:rPr>
          <w:rFonts w:hint="eastAsia" w:ascii="宋体" w:hAnsi="宋体" w:eastAsia="宋体" w:cs="宋体"/>
          <w:color w:val="auto"/>
          <w:sz w:val="32"/>
          <w:szCs w:val="32"/>
          <w:lang w:val="en-US" w:eastAsia="zh-CN"/>
        </w:rPr>
        <w:t>第一章</w:t>
      </w:r>
      <w:r>
        <w:rPr>
          <w:rFonts w:hint="eastAsia" w:ascii="宋体" w:hAnsi="宋体" w:eastAsia="宋体" w:cs="宋体"/>
          <w:color w:val="auto"/>
          <w:sz w:val="32"/>
          <w:szCs w:val="32"/>
          <w:lang w:val="en-US" w:eastAsia="zh-CN"/>
        </w:rPr>
        <w:tab/>
      </w:r>
      <w:r>
        <w:rPr>
          <w:rFonts w:hint="eastAsia" w:cs="宋体"/>
          <w:color w:val="auto"/>
          <w:sz w:val="32"/>
          <w:szCs w:val="32"/>
          <w:lang w:val="en-US" w:eastAsia="zh-CN"/>
        </w:rPr>
        <w:t xml:space="preserve"> </w:t>
      </w:r>
      <w:r>
        <w:rPr>
          <w:rFonts w:hint="eastAsia" w:ascii="宋体" w:hAnsi="宋体" w:eastAsia="宋体" w:cs="宋体"/>
          <w:color w:val="auto"/>
          <w:sz w:val="32"/>
          <w:szCs w:val="32"/>
        </w:rPr>
        <w:t>房屋安全事故应急预案</w:t>
      </w:r>
      <w:bookmarkEnd w:id="352"/>
      <w:bookmarkEnd w:id="353"/>
      <w:bookmarkEnd w:id="354"/>
    </w:p>
    <w:p w14:paraId="4F1A5B39">
      <w:pPr>
        <w:pStyle w:val="37"/>
        <w:pageBreakBefore w:val="0"/>
        <w:widowControl w:val="0"/>
        <w:numPr>
          <w:ilvl w:val="2"/>
          <w:numId w:val="0"/>
        </w:numPr>
        <w:kinsoku/>
        <w:wordWrap/>
        <w:overflowPunct/>
        <w:topLinePunct w:val="0"/>
        <w:autoSpaceDE w:val="0"/>
        <w:autoSpaceDN w:val="0"/>
        <w:bidi w:val="0"/>
        <w:adjustRightInd/>
        <w:snapToGrid/>
        <w:spacing w:before="0" w:after="0" w:line="600" w:lineRule="exact"/>
        <w:ind w:left="0" w:leftChars="0" w:right="0" w:rightChars="0" w:firstLine="723" w:firstLineChars="200"/>
        <w:jc w:val="both"/>
        <w:textAlignment w:val="auto"/>
        <w:rPr>
          <w:rFonts w:hint="default" w:ascii="Times New Roman" w:hAnsi="Times New Roman" w:eastAsia="黑体" w:cs="Times New Roman"/>
          <w:color w:val="auto"/>
          <w:sz w:val="32"/>
          <w:szCs w:val="32"/>
          <w:lang w:eastAsia="zh-CN"/>
        </w:rPr>
      </w:pPr>
      <w:bookmarkStart w:id="355" w:name="_Toc27969"/>
      <w:bookmarkStart w:id="356" w:name="_Toc22339"/>
      <w:bookmarkStart w:id="357" w:name="_Toc11450"/>
      <w:bookmarkStart w:id="358" w:name="_Toc23651"/>
      <w:bookmarkStart w:id="359" w:name="_Toc8667"/>
      <w:r>
        <w:rPr>
          <w:rFonts w:hint="default" w:ascii="Times New Roman" w:hAnsi="Times New Roman" w:eastAsia="黑体" w:cs="Times New Roman"/>
          <w:color w:val="auto"/>
          <w:sz w:val="32"/>
          <w:szCs w:val="32"/>
          <w:lang w:val="en-US" w:eastAsia="zh-CN"/>
        </w:rPr>
        <w:t>1.</w:t>
      </w:r>
      <w:r>
        <w:rPr>
          <w:rFonts w:hint="default" w:ascii="Times New Roman" w:hAnsi="Times New Roman" w:eastAsia="黑体" w:cs="Times New Roman"/>
          <w:color w:val="auto"/>
          <w:sz w:val="32"/>
          <w:szCs w:val="32"/>
        </w:rPr>
        <w:t>适用范围</w:t>
      </w:r>
      <w:bookmarkEnd w:id="355"/>
      <w:bookmarkEnd w:id="356"/>
      <w:bookmarkEnd w:id="357"/>
      <w:bookmarkEnd w:id="358"/>
      <w:bookmarkEnd w:id="359"/>
    </w:p>
    <w:p w14:paraId="570CDA4F">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适用于在</w:t>
      </w:r>
      <w:r>
        <w:rPr>
          <w:rFonts w:hint="default" w:ascii="Times New Roman" w:hAnsi="Times New Roman" w:eastAsia="仿宋" w:cs="Times New Roman"/>
          <w:color w:val="auto"/>
          <w:sz w:val="32"/>
          <w:szCs w:val="32"/>
          <w:lang w:val="en-US" w:eastAsia="zh-CN"/>
        </w:rPr>
        <w:t>全街道范围内</w:t>
      </w:r>
      <w:r>
        <w:rPr>
          <w:rFonts w:hint="default" w:ascii="Times New Roman" w:hAnsi="Times New Roman" w:eastAsia="仿宋" w:cs="Times New Roman"/>
          <w:color w:val="auto"/>
          <w:sz w:val="32"/>
          <w:szCs w:val="32"/>
        </w:rPr>
        <w:t>房屋在日常使用、装饰装修过程中出现房屋地基滑坡塌陷开裂、承重和维护结构倾斜开裂变形及破坏房屋主体承重结构，发生和可能发生房屋坍塌造成人员伤亡的较大及以上安全事故。</w:t>
      </w:r>
    </w:p>
    <w:p w14:paraId="70FC78EF">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楷体" w:cs="Times New Roman"/>
          <w:color w:val="auto"/>
          <w:sz w:val="32"/>
          <w:szCs w:val="32"/>
          <w:lang w:eastAsia="zh-CN"/>
        </w:rPr>
      </w:pPr>
      <w:bookmarkStart w:id="360" w:name="_Toc30837"/>
      <w:bookmarkStart w:id="361" w:name="_Toc8875"/>
      <w:r>
        <w:rPr>
          <w:rFonts w:hint="default" w:ascii="Times New Roman" w:hAnsi="Times New Roman" w:eastAsia="楷体" w:cs="Times New Roman"/>
          <w:color w:val="auto"/>
          <w:sz w:val="32"/>
          <w:szCs w:val="32"/>
          <w:lang w:val="en-US" w:eastAsia="zh-CN"/>
        </w:rPr>
        <w:t>1.1</w:t>
      </w:r>
      <w:r>
        <w:rPr>
          <w:rFonts w:hint="default" w:ascii="Times New Roman" w:hAnsi="Times New Roman" w:eastAsia="楷体" w:cs="Times New Roman"/>
          <w:color w:val="auto"/>
          <w:sz w:val="32"/>
          <w:szCs w:val="32"/>
        </w:rPr>
        <w:t>编制依据</w:t>
      </w:r>
      <w:bookmarkEnd w:id="360"/>
      <w:bookmarkEnd w:id="361"/>
    </w:p>
    <w:p w14:paraId="4544844F">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eastAsia" w:ascii="仿宋" w:hAnsi="仿宋" w:eastAsia="仿宋" w:cs="仿宋"/>
          <w:color w:val="auto"/>
          <w:sz w:val="32"/>
          <w:szCs w:val="32"/>
        </w:rPr>
      </w:pPr>
      <w:r>
        <w:rPr>
          <w:rFonts w:hint="default" w:ascii="Times New Roman" w:hAnsi="Times New Roman" w:eastAsia="仿宋" w:cs="Times New Roman"/>
          <w:color w:val="auto"/>
          <w:sz w:val="32"/>
          <w:szCs w:val="32"/>
        </w:rPr>
        <w:t>依据《中华人民共和国建筑法》、《中华人民共和国城市房地产管理法》、《中华人民共和国安全生产法》、《自然灾害救助条例》、《气象灾害防御条例》、《中华人民共和国防震减灾法》、《中华人民</w:t>
      </w:r>
      <w:r>
        <w:rPr>
          <w:rFonts w:hint="eastAsia" w:ascii="仿宋" w:hAnsi="仿宋" w:eastAsia="仿宋" w:cs="仿宋"/>
          <w:color w:val="auto"/>
          <w:sz w:val="32"/>
          <w:szCs w:val="32"/>
        </w:rPr>
        <w:t>共和国物权法》、《建设工程质量管理条例》、《建设工程安全生产管理条例》、《房屋建筑和市政基础设施工程质量监督管理条例》、《</w:t>
      </w:r>
      <w:r>
        <w:rPr>
          <w:rFonts w:hint="eastAsia" w:ascii="仿宋" w:hAnsi="仿宋" w:eastAsia="仿宋" w:cs="仿宋"/>
          <w:color w:val="auto"/>
          <w:sz w:val="32"/>
          <w:szCs w:val="32"/>
          <w:lang w:eastAsia="zh-CN"/>
        </w:rPr>
        <w:t>安全生产</w:t>
      </w:r>
      <w:r>
        <w:rPr>
          <w:rFonts w:hint="eastAsia" w:ascii="仿宋" w:hAnsi="仿宋" w:eastAsia="仿宋" w:cs="仿宋"/>
          <w:color w:val="auto"/>
          <w:sz w:val="32"/>
          <w:szCs w:val="32"/>
        </w:rPr>
        <w:t>事故报告和协调处理条例》、《城市危险房屋管理规定》、《住宅室内装饰装修管理办法》、《中华人民共和国危险房屋鉴定标准》和《XX市城市房屋安全管理办法》等法律法规编制本预案。</w:t>
      </w:r>
    </w:p>
    <w:p w14:paraId="09F5FCCA">
      <w:pPr>
        <w:pStyle w:val="40"/>
        <w:keepNext/>
        <w:keepLines/>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楷体" w:cs="Times New Roman"/>
          <w:color w:val="auto"/>
          <w:sz w:val="32"/>
          <w:szCs w:val="32"/>
        </w:rPr>
      </w:pPr>
      <w:bookmarkStart w:id="362" w:name="_Toc22617"/>
      <w:bookmarkStart w:id="363" w:name="_Toc11109"/>
      <w:r>
        <w:rPr>
          <w:rFonts w:hint="default" w:ascii="Times New Roman" w:hAnsi="Times New Roman" w:eastAsia="楷体" w:cs="Times New Roman"/>
          <w:color w:val="auto"/>
          <w:sz w:val="32"/>
          <w:szCs w:val="32"/>
          <w:lang w:val="en-US" w:eastAsia="zh-CN"/>
        </w:rPr>
        <w:t>1.2灾害类型</w:t>
      </w:r>
      <w:bookmarkEnd w:id="362"/>
      <w:bookmarkEnd w:id="363"/>
    </w:p>
    <w:p w14:paraId="4DAAAA1E">
      <w:pPr>
        <w:pStyle w:val="11"/>
        <w:pageBreakBefore w:val="0"/>
        <w:kinsoku/>
        <w:wordWrap/>
        <w:overflowPunct/>
        <w:topLinePunct w:val="0"/>
        <w:bidi w:val="0"/>
        <w:adjustRightInd/>
        <w:snapToGrid/>
        <w:spacing w:before="0" w:after="0" w:line="600" w:lineRule="exact"/>
        <w:ind w:left="0" w:leftChars="0" w:right="0" w:rightChars="0" w:firstLine="708" w:firstLineChars="200"/>
        <w:jc w:val="both"/>
        <w:textAlignment w:val="auto"/>
        <w:rPr>
          <w:rFonts w:hint="eastAsia" w:ascii="仿宋" w:hAnsi="仿宋" w:eastAsia="仿宋" w:cs="仿宋"/>
          <w:color w:val="auto"/>
          <w:sz w:val="32"/>
          <w:szCs w:val="32"/>
          <w:lang w:val="en-US" w:eastAsia="zh-CN"/>
        </w:rPr>
      </w:pPr>
      <w:r>
        <w:rPr>
          <w:rFonts w:hint="default" w:ascii="Times New Roman" w:hAnsi="Times New Roman" w:eastAsia="仿宋" w:cs="Times New Roman"/>
          <w:color w:val="auto"/>
          <w:sz w:val="32"/>
          <w:szCs w:val="32"/>
          <w:lang w:val="en-US" w:eastAsia="zh-CN"/>
        </w:rPr>
        <w:t>街道内</w:t>
      </w:r>
      <w:r>
        <w:rPr>
          <w:rFonts w:hint="default" w:ascii="Times New Roman" w:hAnsi="Times New Roman" w:eastAsia="仿宋" w:cs="Times New Roman"/>
          <w:color w:val="auto"/>
          <w:sz w:val="32"/>
          <w:szCs w:val="32"/>
        </w:rPr>
        <w:t>所管房屋</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60</w:t>
      </w:r>
      <w:r>
        <w:rPr>
          <w:rFonts w:hint="eastAsia" w:ascii="仿宋" w:hAnsi="仿宋" w:eastAsia="仿宋" w:cs="仿宋"/>
          <w:color w:val="auto"/>
          <w:sz w:val="32"/>
          <w:szCs w:val="32"/>
        </w:rPr>
        <w:t>年代至80年代竣工的房屋占房屋总数的一半多，并且现仍有</w:t>
      </w:r>
      <w:r>
        <w:rPr>
          <w:rFonts w:hint="eastAsia" w:ascii="仿宋" w:hAnsi="仿宋" w:eastAsia="仿宋" w:cs="仿宋"/>
          <w:color w:val="auto"/>
          <w:sz w:val="32"/>
          <w:szCs w:val="32"/>
          <w:lang w:val="en-US" w:eastAsia="zh-CN"/>
        </w:rPr>
        <w:t>多数</w:t>
      </w:r>
      <w:r>
        <w:rPr>
          <w:rFonts w:hint="eastAsia" w:ascii="仿宋" w:hAnsi="仿宋" w:eastAsia="仿宋" w:cs="仿宋"/>
          <w:color w:val="auto"/>
          <w:sz w:val="32"/>
          <w:szCs w:val="32"/>
        </w:rPr>
        <w:t>平房及过渡房</w:t>
      </w:r>
      <w:r>
        <w:rPr>
          <w:rFonts w:hint="eastAsia" w:ascii="仿宋" w:hAnsi="仿宋" w:eastAsia="仿宋" w:cs="仿宋"/>
          <w:color w:val="auto"/>
          <w:sz w:val="32"/>
          <w:szCs w:val="32"/>
          <w:lang w:val="en-US" w:eastAsia="zh-CN"/>
        </w:rPr>
        <w:t>等老公房老私房</w:t>
      </w:r>
      <w:r>
        <w:rPr>
          <w:rFonts w:hint="eastAsia" w:ascii="仿宋" w:hAnsi="仿宋" w:eastAsia="仿宋" w:cs="仿宋"/>
          <w:color w:val="auto"/>
          <w:sz w:val="32"/>
          <w:szCs w:val="32"/>
        </w:rPr>
        <w:t>。这些六、</w:t>
      </w:r>
      <w:r>
        <w:rPr>
          <w:rFonts w:hint="eastAsia" w:ascii="仿宋" w:hAnsi="仿宋" w:eastAsia="仿宋" w:cs="仿宋"/>
          <w:color w:val="auto"/>
          <w:sz w:val="32"/>
          <w:szCs w:val="32"/>
          <w:highlight w:val="none"/>
        </w:rPr>
        <w:t>七十年代</w:t>
      </w:r>
      <w:r>
        <w:rPr>
          <w:rFonts w:hint="eastAsia" w:ascii="仿宋" w:hAnsi="仿宋" w:eastAsia="仿宋" w:cs="仿宋"/>
          <w:color w:val="auto"/>
          <w:sz w:val="32"/>
          <w:szCs w:val="32"/>
        </w:rPr>
        <w:t>的平房集宿，结构松散整体性差，加之年久失修，很多房屋</w:t>
      </w:r>
      <w:r>
        <w:rPr>
          <w:rFonts w:hint="eastAsia" w:ascii="仿宋" w:hAnsi="仿宋" w:eastAsia="仿宋" w:cs="仿宋"/>
          <w:color w:val="auto"/>
          <w:sz w:val="32"/>
          <w:szCs w:val="32"/>
          <w:highlight w:val="none"/>
          <w:lang w:eastAsia="zh-CN"/>
        </w:rPr>
        <w:t>墙体已经</w:t>
      </w:r>
      <w:r>
        <w:rPr>
          <w:rFonts w:hint="eastAsia" w:ascii="仿宋" w:hAnsi="仿宋" w:eastAsia="仿宋" w:cs="仿宋"/>
          <w:color w:val="auto"/>
          <w:sz w:val="32"/>
          <w:szCs w:val="32"/>
        </w:rPr>
        <w:t>开裂，混凝土构件腐蚀严重，存在安全隐患。</w:t>
      </w:r>
      <w:r>
        <w:rPr>
          <w:rFonts w:hint="eastAsia" w:ascii="仿宋" w:hAnsi="仿宋" w:eastAsia="仿宋" w:cs="仿宋"/>
          <w:color w:val="auto"/>
          <w:sz w:val="32"/>
          <w:szCs w:val="32"/>
          <w:lang w:val="en-US" w:eastAsia="zh-CN"/>
        </w:rPr>
        <w:t>部分房屋排水陈旧，遇到大的降雨就可能造成水淹、滑坡、房屋垮塌等险情，危险大，突发性强。另在房屋装修中，人为破坏房屋主体结构，对房屋安全也构成隐患。</w:t>
      </w:r>
    </w:p>
    <w:p w14:paraId="628FAE21">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11" w:firstLineChars="200"/>
        <w:jc w:val="both"/>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危房情况汇总表：</w:t>
      </w:r>
    </w:p>
    <w:tbl>
      <w:tblPr>
        <w:tblStyle w:val="24"/>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121"/>
        <w:gridCol w:w="4055"/>
        <w:gridCol w:w="1338"/>
        <w:gridCol w:w="2417"/>
      </w:tblGrid>
      <w:tr w14:paraId="5633A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jc w:val="center"/>
        </w:trPr>
        <w:tc>
          <w:tcPr>
            <w:tcW w:w="1121" w:type="dxa"/>
            <w:tcBorders>
              <w:tl2br w:val="nil"/>
              <w:tr2bl w:val="nil"/>
            </w:tcBorders>
            <w:shd w:val="clear" w:color="auto" w:fill="auto"/>
            <w:tcMar>
              <w:top w:w="10" w:type="dxa"/>
              <w:left w:w="10" w:type="dxa"/>
              <w:right w:w="10" w:type="dxa"/>
            </w:tcMar>
            <w:vAlign w:val="center"/>
          </w:tcPr>
          <w:p w14:paraId="7B9E68A1">
            <w:pPr>
              <w:pStyle w:val="50"/>
              <w:keepNext w:val="0"/>
              <w:keepLines w:val="0"/>
              <w:pageBreakBefore w:val="0"/>
              <w:widowControl w:val="0"/>
              <w:kinsoku/>
              <w:wordWrap/>
              <w:overflowPunct/>
              <w:topLinePunct w:val="0"/>
              <w:autoSpaceDE w:val="0"/>
              <w:autoSpaceDN w:val="0"/>
              <w:bidi w:val="0"/>
              <w:adjustRightInd/>
              <w:snapToGrid/>
              <w:spacing w:before="0" w:line="600" w:lineRule="exact"/>
              <w:ind w:right="0" w:rightChars="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 xml:space="preserve">  位置</w:t>
            </w:r>
          </w:p>
        </w:tc>
        <w:tc>
          <w:tcPr>
            <w:tcW w:w="4055" w:type="dxa"/>
            <w:tcBorders>
              <w:tl2br w:val="nil"/>
              <w:tr2bl w:val="nil"/>
            </w:tcBorders>
            <w:shd w:val="clear" w:color="auto" w:fill="auto"/>
            <w:tcMar>
              <w:top w:w="10" w:type="dxa"/>
              <w:left w:w="10" w:type="dxa"/>
              <w:right w:w="10" w:type="dxa"/>
            </w:tcMar>
            <w:vAlign w:val="center"/>
          </w:tcPr>
          <w:p w14:paraId="76BC2A5B">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sz w:val="24"/>
                <w:szCs w:val="24"/>
                <w:lang w:val="en-US"/>
              </w:rPr>
            </w:pPr>
            <w:r>
              <w:rPr>
                <w:rFonts w:hint="eastAsia" w:ascii="仿宋" w:hAnsi="仿宋" w:eastAsia="仿宋" w:cs="仿宋"/>
                <w:color w:val="auto"/>
                <w:sz w:val="24"/>
                <w:szCs w:val="24"/>
                <w:lang w:val="en-US" w:eastAsia="zh-CN"/>
              </w:rPr>
              <w:t xml:space="preserve">      危房情况</w:t>
            </w:r>
          </w:p>
        </w:tc>
        <w:tc>
          <w:tcPr>
            <w:tcW w:w="1338" w:type="dxa"/>
            <w:tcBorders>
              <w:tl2br w:val="nil"/>
              <w:tr2bl w:val="nil"/>
            </w:tcBorders>
            <w:shd w:val="clear" w:color="auto" w:fill="auto"/>
            <w:tcMar>
              <w:top w:w="10" w:type="dxa"/>
              <w:left w:w="10" w:type="dxa"/>
              <w:right w:w="10" w:type="dxa"/>
            </w:tcMar>
            <w:vAlign w:val="center"/>
          </w:tcPr>
          <w:p w14:paraId="69475C58">
            <w:pPr>
              <w:pStyle w:val="50"/>
              <w:keepNext w:val="0"/>
              <w:keepLines w:val="0"/>
              <w:pageBreakBefore w:val="0"/>
              <w:widowControl w:val="0"/>
              <w:kinsoku/>
              <w:wordWrap/>
              <w:overflowPunct/>
              <w:topLinePunct w:val="0"/>
              <w:autoSpaceDE w:val="0"/>
              <w:autoSpaceDN w:val="0"/>
              <w:bidi w:val="0"/>
              <w:adjustRightInd/>
              <w:snapToGrid/>
              <w:spacing w:before="0" w:line="600" w:lineRule="exact"/>
              <w:ind w:right="0" w:rightChars="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危房数量</w:t>
            </w:r>
          </w:p>
        </w:tc>
        <w:tc>
          <w:tcPr>
            <w:tcW w:w="2417" w:type="dxa"/>
            <w:tcBorders>
              <w:tl2br w:val="nil"/>
              <w:tr2bl w:val="nil"/>
            </w:tcBorders>
            <w:shd w:val="clear" w:color="auto" w:fill="auto"/>
            <w:tcMar>
              <w:top w:w="10" w:type="dxa"/>
              <w:left w:w="10" w:type="dxa"/>
              <w:right w:w="10" w:type="dxa"/>
            </w:tcMar>
            <w:vAlign w:val="center"/>
          </w:tcPr>
          <w:p w14:paraId="7E5E1748">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备注</w:t>
            </w:r>
          </w:p>
        </w:tc>
      </w:tr>
      <w:tr w14:paraId="07C24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121" w:type="dxa"/>
            <w:tcBorders>
              <w:tl2br w:val="nil"/>
              <w:tr2bl w:val="nil"/>
            </w:tcBorders>
            <w:shd w:val="clear" w:color="auto" w:fill="auto"/>
            <w:tcMar>
              <w:top w:w="10" w:type="dxa"/>
              <w:left w:w="10" w:type="dxa"/>
              <w:right w:w="10" w:type="dxa"/>
            </w:tcMar>
            <w:vAlign w:val="center"/>
          </w:tcPr>
          <w:p w14:paraId="743570EF">
            <w:pPr>
              <w:pStyle w:val="50"/>
              <w:keepNext w:val="0"/>
              <w:keepLines w:val="0"/>
              <w:pageBreakBefore w:val="0"/>
              <w:widowControl w:val="0"/>
              <w:kinsoku/>
              <w:wordWrap/>
              <w:overflowPunct/>
              <w:topLinePunct w:val="0"/>
              <w:autoSpaceDE w:val="0"/>
              <w:autoSpaceDN w:val="0"/>
              <w:bidi w:val="0"/>
              <w:adjustRightInd/>
              <w:snapToGrid/>
              <w:spacing w:before="0" w:line="600" w:lineRule="exact"/>
              <w:ind w:right="0" w:rightChars="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XX社区</w:t>
            </w:r>
          </w:p>
        </w:tc>
        <w:tc>
          <w:tcPr>
            <w:tcW w:w="4055" w:type="dxa"/>
            <w:tcBorders>
              <w:tl2br w:val="nil"/>
              <w:tr2bl w:val="nil"/>
            </w:tcBorders>
            <w:shd w:val="clear" w:color="auto" w:fill="auto"/>
            <w:tcMar>
              <w:top w:w="10" w:type="dxa"/>
              <w:left w:w="10" w:type="dxa"/>
              <w:right w:w="10" w:type="dxa"/>
            </w:tcMar>
            <w:vAlign w:val="center"/>
          </w:tcPr>
          <w:p w14:paraId="0E1D2C1C">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仿宋" w:hAnsi="仿宋" w:eastAsia="仿宋" w:cs="仿宋"/>
                <w:color w:val="auto"/>
                <w:sz w:val="24"/>
                <w:szCs w:val="24"/>
                <w:lang w:val="en-US"/>
              </w:rPr>
            </w:pPr>
            <w:r>
              <w:rPr>
                <w:rFonts w:hint="eastAsia" w:ascii="仿宋" w:hAnsi="仿宋" w:eastAsia="仿宋" w:cs="仿宋"/>
                <w:color w:val="auto"/>
                <w:sz w:val="24"/>
                <w:szCs w:val="24"/>
                <w:lang w:val="en-US" w:eastAsia="zh-CN"/>
              </w:rPr>
              <w:t>XX路XX号</w:t>
            </w:r>
          </w:p>
        </w:tc>
        <w:tc>
          <w:tcPr>
            <w:tcW w:w="1338" w:type="dxa"/>
            <w:tcBorders>
              <w:tl2br w:val="nil"/>
              <w:tr2bl w:val="nil"/>
            </w:tcBorders>
            <w:shd w:val="clear" w:color="auto" w:fill="auto"/>
            <w:tcMar>
              <w:top w:w="10" w:type="dxa"/>
              <w:left w:w="10" w:type="dxa"/>
              <w:right w:w="10" w:type="dxa"/>
            </w:tcMar>
            <w:vAlign w:val="center"/>
          </w:tcPr>
          <w:p w14:paraId="1E23FF23">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X</w:t>
            </w:r>
          </w:p>
        </w:tc>
        <w:tc>
          <w:tcPr>
            <w:tcW w:w="2417" w:type="dxa"/>
            <w:tcBorders>
              <w:tl2br w:val="nil"/>
              <w:tr2bl w:val="nil"/>
            </w:tcBorders>
            <w:shd w:val="clear" w:color="auto" w:fill="auto"/>
            <w:tcMar>
              <w:top w:w="10" w:type="dxa"/>
              <w:left w:w="10" w:type="dxa"/>
              <w:right w:w="10" w:type="dxa"/>
            </w:tcMar>
            <w:vAlign w:val="center"/>
          </w:tcPr>
          <w:p w14:paraId="18B49ADB">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sz w:val="24"/>
                <w:szCs w:val="24"/>
              </w:rPr>
            </w:pPr>
          </w:p>
        </w:tc>
      </w:tr>
      <w:tr w14:paraId="188F1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121" w:type="dxa"/>
            <w:tcBorders>
              <w:tl2br w:val="nil"/>
              <w:tr2bl w:val="nil"/>
            </w:tcBorders>
            <w:shd w:val="clear" w:color="auto" w:fill="auto"/>
            <w:tcMar>
              <w:top w:w="10" w:type="dxa"/>
              <w:left w:w="10" w:type="dxa"/>
              <w:right w:w="10" w:type="dxa"/>
            </w:tcMar>
            <w:vAlign w:val="center"/>
          </w:tcPr>
          <w:p w14:paraId="419AC39F">
            <w:pPr>
              <w:pStyle w:val="50"/>
              <w:keepNext w:val="0"/>
              <w:keepLines w:val="0"/>
              <w:pageBreakBefore w:val="0"/>
              <w:widowControl w:val="0"/>
              <w:kinsoku/>
              <w:wordWrap/>
              <w:overflowPunct/>
              <w:topLinePunct w:val="0"/>
              <w:autoSpaceDE w:val="0"/>
              <w:autoSpaceDN w:val="0"/>
              <w:bidi w:val="0"/>
              <w:adjustRightInd/>
              <w:snapToGrid/>
              <w:spacing w:before="0" w:line="600" w:lineRule="exact"/>
              <w:ind w:right="0" w:rightChars="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XX社区</w:t>
            </w:r>
          </w:p>
        </w:tc>
        <w:tc>
          <w:tcPr>
            <w:tcW w:w="4055" w:type="dxa"/>
            <w:tcBorders>
              <w:tl2br w:val="nil"/>
              <w:tr2bl w:val="nil"/>
            </w:tcBorders>
            <w:shd w:val="clear" w:color="auto" w:fill="auto"/>
            <w:tcMar>
              <w:top w:w="10" w:type="dxa"/>
              <w:left w:w="10" w:type="dxa"/>
              <w:right w:w="10" w:type="dxa"/>
            </w:tcMar>
            <w:vAlign w:val="center"/>
          </w:tcPr>
          <w:p w14:paraId="0F0A88B0">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XX路XX号</w:t>
            </w:r>
          </w:p>
        </w:tc>
        <w:tc>
          <w:tcPr>
            <w:tcW w:w="1338" w:type="dxa"/>
            <w:tcBorders>
              <w:tl2br w:val="nil"/>
              <w:tr2bl w:val="nil"/>
            </w:tcBorders>
            <w:shd w:val="clear" w:color="auto" w:fill="auto"/>
            <w:tcMar>
              <w:top w:w="10" w:type="dxa"/>
              <w:left w:w="10" w:type="dxa"/>
              <w:right w:w="10" w:type="dxa"/>
            </w:tcMar>
            <w:vAlign w:val="center"/>
          </w:tcPr>
          <w:p w14:paraId="222B2F2F">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X</w:t>
            </w:r>
          </w:p>
        </w:tc>
        <w:tc>
          <w:tcPr>
            <w:tcW w:w="2417" w:type="dxa"/>
            <w:tcBorders>
              <w:tl2br w:val="nil"/>
              <w:tr2bl w:val="nil"/>
            </w:tcBorders>
            <w:shd w:val="clear" w:color="auto" w:fill="auto"/>
            <w:tcMar>
              <w:top w:w="10" w:type="dxa"/>
              <w:left w:w="10" w:type="dxa"/>
              <w:right w:w="10" w:type="dxa"/>
            </w:tcMar>
            <w:vAlign w:val="center"/>
          </w:tcPr>
          <w:p w14:paraId="0E4FEDE4">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sz w:val="24"/>
                <w:szCs w:val="24"/>
              </w:rPr>
            </w:pPr>
          </w:p>
        </w:tc>
      </w:tr>
      <w:tr w14:paraId="01CD6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121" w:type="dxa"/>
            <w:tcBorders>
              <w:tl2br w:val="nil"/>
              <w:tr2bl w:val="nil"/>
            </w:tcBorders>
            <w:shd w:val="clear" w:color="auto" w:fill="auto"/>
            <w:tcMar>
              <w:top w:w="10" w:type="dxa"/>
              <w:left w:w="10" w:type="dxa"/>
              <w:right w:w="10" w:type="dxa"/>
            </w:tcMar>
            <w:vAlign w:val="center"/>
          </w:tcPr>
          <w:p w14:paraId="1652237D">
            <w:pPr>
              <w:pStyle w:val="50"/>
              <w:keepNext w:val="0"/>
              <w:keepLines w:val="0"/>
              <w:pageBreakBefore w:val="0"/>
              <w:widowControl w:val="0"/>
              <w:kinsoku/>
              <w:wordWrap/>
              <w:overflowPunct/>
              <w:topLinePunct w:val="0"/>
              <w:autoSpaceDE w:val="0"/>
              <w:autoSpaceDN w:val="0"/>
              <w:bidi w:val="0"/>
              <w:adjustRightInd/>
              <w:snapToGrid/>
              <w:spacing w:before="0" w:line="600" w:lineRule="exact"/>
              <w:ind w:right="0" w:rightChars="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XX社区</w:t>
            </w:r>
          </w:p>
        </w:tc>
        <w:tc>
          <w:tcPr>
            <w:tcW w:w="4055" w:type="dxa"/>
            <w:tcBorders>
              <w:tl2br w:val="nil"/>
              <w:tr2bl w:val="nil"/>
            </w:tcBorders>
            <w:shd w:val="clear" w:color="auto" w:fill="auto"/>
            <w:tcMar>
              <w:top w:w="10" w:type="dxa"/>
              <w:left w:w="10" w:type="dxa"/>
              <w:right w:w="10" w:type="dxa"/>
            </w:tcMar>
            <w:vAlign w:val="center"/>
          </w:tcPr>
          <w:p w14:paraId="6A929C13">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XX路XX号</w:t>
            </w:r>
          </w:p>
        </w:tc>
        <w:tc>
          <w:tcPr>
            <w:tcW w:w="1338" w:type="dxa"/>
            <w:tcBorders>
              <w:tl2br w:val="nil"/>
              <w:tr2bl w:val="nil"/>
            </w:tcBorders>
            <w:shd w:val="clear" w:color="auto" w:fill="auto"/>
            <w:tcMar>
              <w:top w:w="10" w:type="dxa"/>
              <w:left w:w="10" w:type="dxa"/>
              <w:right w:w="10" w:type="dxa"/>
            </w:tcMar>
            <w:vAlign w:val="center"/>
          </w:tcPr>
          <w:p w14:paraId="3C2CBE88">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X</w:t>
            </w:r>
          </w:p>
        </w:tc>
        <w:tc>
          <w:tcPr>
            <w:tcW w:w="2417" w:type="dxa"/>
            <w:tcBorders>
              <w:tl2br w:val="nil"/>
              <w:tr2bl w:val="nil"/>
            </w:tcBorders>
            <w:shd w:val="clear" w:color="auto" w:fill="auto"/>
            <w:tcMar>
              <w:top w:w="10" w:type="dxa"/>
              <w:left w:w="10" w:type="dxa"/>
              <w:right w:w="10" w:type="dxa"/>
            </w:tcMar>
            <w:vAlign w:val="center"/>
          </w:tcPr>
          <w:p w14:paraId="59F970DC">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sz w:val="24"/>
                <w:szCs w:val="24"/>
              </w:rPr>
            </w:pPr>
          </w:p>
        </w:tc>
      </w:tr>
      <w:tr w14:paraId="28DB3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121" w:type="dxa"/>
            <w:tcBorders>
              <w:tl2br w:val="nil"/>
              <w:tr2bl w:val="nil"/>
            </w:tcBorders>
            <w:shd w:val="clear" w:color="auto" w:fill="auto"/>
            <w:tcMar>
              <w:top w:w="10" w:type="dxa"/>
              <w:left w:w="10" w:type="dxa"/>
              <w:right w:w="10" w:type="dxa"/>
            </w:tcMar>
            <w:vAlign w:val="center"/>
          </w:tcPr>
          <w:p w14:paraId="53D2F9ED">
            <w:pPr>
              <w:pStyle w:val="50"/>
              <w:keepNext w:val="0"/>
              <w:keepLines w:val="0"/>
              <w:pageBreakBefore w:val="0"/>
              <w:widowControl w:val="0"/>
              <w:kinsoku/>
              <w:wordWrap/>
              <w:overflowPunct/>
              <w:topLinePunct w:val="0"/>
              <w:autoSpaceDE w:val="0"/>
              <w:autoSpaceDN w:val="0"/>
              <w:bidi w:val="0"/>
              <w:adjustRightInd/>
              <w:snapToGrid/>
              <w:spacing w:before="0" w:line="600" w:lineRule="exact"/>
              <w:ind w:right="0" w:rightChars="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XX社区</w:t>
            </w:r>
          </w:p>
        </w:tc>
        <w:tc>
          <w:tcPr>
            <w:tcW w:w="7810" w:type="dxa"/>
            <w:gridSpan w:val="3"/>
            <w:tcBorders>
              <w:tl2br w:val="nil"/>
              <w:tr2bl w:val="nil"/>
            </w:tcBorders>
            <w:shd w:val="clear" w:color="auto" w:fill="auto"/>
            <w:tcMar>
              <w:top w:w="10" w:type="dxa"/>
              <w:left w:w="10" w:type="dxa"/>
              <w:right w:w="10" w:type="dxa"/>
            </w:tcMar>
            <w:vAlign w:val="center"/>
          </w:tcPr>
          <w:p w14:paraId="53064156">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sz w:val="24"/>
                <w:szCs w:val="24"/>
                <w:lang w:val="en-US"/>
              </w:rPr>
            </w:pPr>
            <w:r>
              <w:rPr>
                <w:rFonts w:hint="eastAsia" w:ascii="仿宋" w:hAnsi="仿宋" w:eastAsia="仿宋" w:cs="仿宋"/>
                <w:color w:val="auto"/>
                <w:sz w:val="24"/>
                <w:szCs w:val="24"/>
                <w:lang w:val="en-US" w:eastAsia="zh-CN"/>
              </w:rPr>
              <w:t>无</w:t>
            </w:r>
          </w:p>
        </w:tc>
      </w:tr>
      <w:tr w14:paraId="6E58F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121" w:type="dxa"/>
            <w:tcBorders>
              <w:tl2br w:val="nil"/>
              <w:tr2bl w:val="nil"/>
            </w:tcBorders>
            <w:shd w:val="clear" w:color="auto" w:fill="auto"/>
            <w:tcMar>
              <w:top w:w="10" w:type="dxa"/>
              <w:left w:w="10" w:type="dxa"/>
              <w:right w:w="10" w:type="dxa"/>
            </w:tcMar>
            <w:vAlign w:val="center"/>
          </w:tcPr>
          <w:p w14:paraId="7B926B69">
            <w:pPr>
              <w:pStyle w:val="50"/>
              <w:keepNext w:val="0"/>
              <w:keepLines w:val="0"/>
              <w:pageBreakBefore w:val="0"/>
              <w:widowControl w:val="0"/>
              <w:kinsoku/>
              <w:wordWrap/>
              <w:overflowPunct/>
              <w:topLinePunct w:val="0"/>
              <w:autoSpaceDE w:val="0"/>
              <w:autoSpaceDN w:val="0"/>
              <w:bidi w:val="0"/>
              <w:adjustRightInd/>
              <w:snapToGrid/>
              <w:spacing w:before="0" w:line="600" w:lineRule="exact"/>
              <w:ind w:right="0" w:rightChars="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XX社区</w:t>
            </w:r>
          </w:p>
        </w:tc>
        <w:tc>
          <w:tcPr>
            <w:tcW w:w="4055" w:type="dxa"/>
            <w:tcBorders>
              <w:tl2br w:val="nil"/>
              <w:tr2bl w:val="nil"/>
            </w:tcBorders>
            <w:shd w:val="clear" w:color="auto" w:fill="auto"/>
            <w:tcMar>
              <w:top w:w="10" w:type="dxa"/>
              <w:left w:w="10" w:type="dxa"/>
              <w:right w:w="10" w:type="dxa"/>
            </w:tcMar>
            <w:vAlign w:val="center"/>
          </w:tcPr>
          <w:p w14:paraId="32289301">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XX路XX号</w:t>
            </w:r>
          </w:p>
        </w:tc>
        <w:tc>
          <w:tcPr>
            <w:tcW w:w="1338" w:type="dxa"/>
            <w:tcBorders>
              <w:tl2br w:val="nil"/>
              <w:tr2bl w:val="nil"/>
            </w:tcBorders>
            <w:shd w:val="clear" w:color="auto" w:fill="auto"/>
            <w:tcMar>
              <w:top w:w="10" w:type="dxa"/>
              <w:left w:w="10" w:type="dxa"/>
              <w:right w:w="10" w:type="dxa"/>
            </w:tcMar>
            <w:vAlign w:val="center"/>
          </w:tcPr>
          <w:p w14:paraId="350283FB">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w:t>
            </w:r>
          </w:p>
        </w:tc>
        <w:tc>
          <w:tcPr>
            <w:tcW w:w="2417" w:type="dxa"/>
            <w:tcBorders>
              <w:tl2br w:val="nil"/>
              <w:tr2bl w:val="nil"/>
            </w:tcBorders>
            <w:shd w:val="clear" w:color="auto" w:fill="auto"/>
            <w:tcMar>
              <w:top w:w="10" w:type="dxa"/>
              <w:left w:w="10" w:type="dxa"/>
              <w:right w:w="10" w:type="dxa"/>
            </w:tcMar>
            <w:vAlign w:val="center"/>
          </w:tcPr>
          <w:p w14:paraId="393BB54E">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sz w:val="24"/>
                <w:szCs w:val="24"/>
              </w:rPr>
            </w:pPr>
          </w:p>
        </w:tc>
      </w:tr>
      <w:tr w14:paraId="0F6D1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121" w:type="dxa"/>
            <w:tcBorders>
              <w:tl2br w:val="nil"/>
              <w:tr2bl w:val="nil"/>
            </w:tcBorders>
            <w:shd w:val="clear" w:color="auto" w:fill="auto"/>
            <w:tcMar>
              <w:top w:w="10" w:type="dxa"/>
              <w:left w:w="10" w:type="dxa"/>
              <w:right w:w="10" w:type="dxa"/>
            </w:tcMar>
            <w:vAlign w:val="center"/>
          </w:tcPr>
          <w:p w14:paraId="5D28BE72">
            <w:pPr>
              <w:pStyle w:val="50"/>
              <w:keepNext w:val="0"/>
              <w:keepLines w:val="0"/>
              <w:pageBreakBefore w:val="0"/>
              <w:widowControl w:val="0"/>
              <w:kinsoku/>
              <w:wordWrap/>
              <w:overflowPunct/>
              <w:topLinePunct w:val="0"/>
              <w:autoSpaceDE w:val="0"/>
              <w:autoSpaceDN w:val="0"/>
              <w:bidi w:val="0"/>
              <w:adjustRightInd/>
              <w:snapToGrid/>
              <w:spacing w:before="0" w:line="600" w:lineRule="exact"/>
              <w:ind w:right="0" w:rightChars="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XX社区</w:t>
            </w:r>
          </w:p>
        </w:tc>
        <w:tc>
          <w:tcPr>
            <w:tcW w:w="4055" w:type="dxa"/>
            <w:tcBorders>
              <w:tl2br w:val="nil"/>
              <w:tr2bl w:val="nil"/>
            </w:tcBorders>
            <w:shd w:val="clear" w:color="auto" w:fill="auto"/>
            <w:tcMar>
              <w:top w:w="10" w:type="dxa"/>
              <w:left w:w="10" w:type="dxa"/>
              <w:right w:w="10" w:type="dxa"/>
            </w:tcMar>
            <w:vAlign w:val="center"/>
          </w:tcPr>
          <w:p w14:paraId="6A0D43EE">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XX路XX号</w:t>
            </w:r>
          </w:p>
        </w:tc>
        <w:tc>
          <w:tcPr>
            <w:tcW w:w="1338" w:type="dxa"/>
            <w:tcBorders>
              <w:tl2br w:val="nil"/>
              <w:tr2bl w:val="nil"/>
            </w:tcBorders>
            <w:shd w:val="clear" w:color="auto" w:fill="auto"/>
            <w:tcMar>
              <w:top w:w="10" w:type="dxa"/>
              <w:left w:w="10" w:type="dxa"/>
              <w:right w:w="10" w:type="dxa"/>
            </w:tcMar>
            <w:vAlign w:val="center"/>
          </w:tcPr>
          <w:p w14:paraId="0E166838">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w:t>
            </w:r>
          </w:p>
        </w:tc>
        <w:tc>
          <w:tcPr>
            <w:tcW w:w="2417" w:type="dxa"/>
            <w:tcBorders>
              <w:tl2br w:val="nil"/>
              <w:tr2bl w:val="nil"/>
            </w:tcBorders>
            <w:shd w:val="clear" w:color="auto" w:fill="auto"/>
            <w:tcMar>
              <w:top w:w="10" w:type="dxa"/>
              <w:left w:w="10" w:type="dxa"/>
              <w:right w:w="10" w:type="dxa"/>
            </w:tcMar>
            <w:vAlign w:val="center"/>
          </w:tcPr>
          <w:p w14:paraId="77E15F71">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sz w:val="24"/>
                <w:szCs w:val="24"/>
              </w:rPr>
            </w:pPr>
          </w:p>
        </w:tc>
      </w:tr>
      <w:tr w14:paraId="2446E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121" w:type="dxa"/>
            <w:tcBorders>
              <w:tl2br w:val="nil"/>
              <w:tr2bl w:val="nil"/>
            </w:tcBorders>
            <w:shd w:val="clear" w:color="auto" w:fill="auto"/>
            <w:tcMar>
              <w:top w:w="10" w:type="dxa"/>
              <w:left w:w="10" w:type="dxa"/>
              <w:right w:w="10" w:type="dxa"/>
            </w:tcMar>
            <w:vAlign w:val="center"/>
          </w:tcPr>
          <w:p w14:paraId="4E0DC7CC">
            <w:pPr>
              <w:pStyle w:val="50"/>
              <w:keepNext w:val="0"/>
              <w:keepLines w:val="0"/>
              <w:pageBreakBefore w:val="0"/>
              <w:widowControl w:val="0"/>
              <w:kinsoku/>
              <w:wordWrap/>
              <w:overflowPunct/>
              <w:topLinePunct w:val="0"/>
              <w:autoSpaceDE w:val="0"/>
              <w:autoSpaceDN w:val="0"/>
              <w:bidi w:val="0"/>
              <w:adjustRightInd/>
              <w:snapToGrid/>
              <w:spacing w:before="0" w:line="600" w:lineRule="exact"/>
              <w:ind w:right="0" w:rightChars="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XX社区</w:t>
            </w:r>
          </w:p>
        </w:tc>
        <w:tc>
          <w:tcPr>
            <w:tcW w:w="7810" w:type="dxa"/>
            <w:gridSpan w:val="3"/>
            <w:tcBorders>
              <w:tl2br w:val="nil"/>
              <w:tr2bl w:val="nil"/>
            </w:tcBorders>
            <w:shd w:val="clear" w:color="auto" w:fill="auto"/>
            <w:tcMar>
              <w:top w:w="10" w:type="dxa"/>
              <w:left w:w="10" w:type="dxa"/>
              <w:right w:w="10" w:type="dxa"/>
            </w:tcMar>
            <w:vAlign w:val="center"/>
          </w:tcPr>
          <w:p w14:paraId="4FCBB7F4">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无</w:t>
            </w:r>
          </w:p>
        </w:tc>
      </w:tr>
      <w:tr w14:paraId="78CBE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121" w:type="dxa"/>
            <w:tcBorders>
              <w:tl2br w:val="nil"/>
              <w:tr2bl w:val="nil"/>
            </w:tcBorders>
            <w:shd w:val="clear" w:color="auto" w:fill="auto"/>
            <w:tcMar>
              <w:top w:w="10" w:type="dxa"/>
              <w:left w:w="10" w:type="dxa"/>
              <w:right w:w="10" w:type="dxa"/>
            </w:tcMar>
            <w:vAlign w:val="center"/>
          </w:tcPr>
          <w:p w14:paraId="7C26DA71">
            <w:pPr>
              <w:pStyle w:val="50"/>
              <w:keepNext w:val="0"/>
              <w:keepLines w:val="0"/>
              <w:pageBreakBefore w:val="0"/>
              <w:widowControl w:val="0"/>
              <w:kinsoku/>
              <w:wordWrap/>
              <w:overflowPunct/>
              <w:topLinePunct w:val="0"/>
              <w:autoSpaceDE w:val="0"/>
              <w:autoSpaceDN w:val="0"/>
              <w:bidi w:val="0"/>
              <w:adjustRightInd/>
              <w:snapToGrid/>
              <w:spacing w:before="0" w:line="600" w:lineRule="exact"/>
              <w:ind w:right="0" w:rightChars="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 合计</w:t>
            </w:r>
          </w:p>
        </w:tc>
        <w:tc>
          <w:tcPr>
            <w:tcW w:w="7810" w:type="dxa"/>
            <w:gridSpan w:val="3"/>
            <w:tcBorders>
              <w:tl2br w:val="nil"/>
              <w:tr2bl w:val="nil"/>
            </w:tcBorders>
            <w:shd w:val="clear" w:color="auto" w:fill="auto"/>
            <w:tcMar>
              <w:top w:w="10" w:type="dxa"/>
              <w:left w:w="10" w:type="dxa"/>
              <w:right w:w="10" w:type="dxa"/>
            </w:tcMar>
            <w:vAlign w:val="center"/>
          </w:tcPr>
          <w:p w14:paraId="4DB7E33E">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XX</w:t>
            </w:r>
          </w:p>
        </w:tc>
      </w:tr>
    </w:tbl>
    <w:p w14:paraId="01E48416">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楷体" w:cs="Times New Roman"/>
          <w:color w:val="auto"/>
          <w:sz w:val="32"/>
          <w:szCs w:val="32"/>
          <w:lang w:eastAsia="zh-CN"/>
        </w:rPr>
      </w:pPr>
      <w:bookmarkStart w:id="364" w:name="_Toc22861"/>
      <w:bookmarkStart w:id="365" w:name="_Toc27521"/>
      <w:r>
        <w:rPr>
          <w:rFonts w:hint="default" w:ascii="Times New Roman" w:hAnsi="Times New Roman" w:eastAsia="楷体" w:cs="Times New Roman"/>
          <w:color w:val="auto"/>
          <w:sz w:val="32"/>
          <w:szCs w:val="32"/>
          <w:lang w:val="en-US" w:eastAsia="zh-CN"/>
        </w:rPr>
        <w:t>1.3灾害危险程度分析</w:t>
      </w:r>
      <w:bookmarkEnd w:id="364"/>
      <w:bookmarkEnd w:id="365"/>
    </w:p>
    <w:p w14:paraId="49BD630D">
      <w:pPr>
        <w:pStyle w:val="83"/>
        <w:pageBreakBefore w:val="0"/>
        <w:widowControl w:val="0"/>
        <w:numPr>
          <w:ilvl w:val="0"/>
          <w:numId w:val="0"/>
        </w:numPr>
        <w:tabs>
          <w:tab w:val="left" w:pos="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val="en-US" w:eastAsia="zh-CN"/>
        </w:rPr>
        <w:t>1.3.1</w:t>
      </w:r>
      <w:r>
        <w:rPr>
          <w:rFonts w:hint="default" w:ascii="Times New Roman" w:hAnsi="Times New Roman" w:eastAsia="仿宋" w:cs="Times New Roman"/>
          <w:color w:val="auto"/>
          <w:sz w:val="32"/>
          <w:szCs w:val="32"/>
        </w:rPr>
        <w:t>房屋因大暴雨</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洪涝灾害</w:t>
      </w:r>
      <w:r>
        <w:rPr>
          <w:rFonts w:hint="default" w:ascii="Times New Roman" w:hAnsi="Times New Roman" w:eastAsia="仿宋" w:cs="Times New Roman"/>
          <w:color w:val="auto"/>
          <w:sz w:val="32"/>
          <w:szCs w:val="32"/>
        </w:rPr>
        <w:t>等气象、地质灾害原因，发生或可能发生房屋地基塌陷开裂致使房屋坍塌造成人员伤亡的一般及以上安全事故。</w:t>
      </w:r>
    </w:p>
    <w:p w14:paraId="7CD10315">
      <w:pPr>
        <w:pStyle w:val="83"/>
        <w:pageBreakBefore w:val="0"/>
        <w:widowControl w:val="0"/>
        <w:numPr>
          <w:ilvl w:val="0"/>
          <w:numId w:val="0"/>
        </w:numPr>
        <w:tabs>
          <w:tab w:val="left" w:pos="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val="en-US" w:eastAsia="zh-CN"/>
        </w:rPr>
        <w:t>1.3.2</w:t>
      </w:r>
      <w:r>
        <w:rPr>
          <w:rFonts w:hint="default" w:ascii="Times New Roman" w:hAnsi="Times New Roman" w:eastAsia="仿宋" w:cs="Times New Roman"/>
          <w:color w:val="auto"/>
          <w:sz w:val="32"/>
          <w:szCs w:val="32"/>
        </w:rPr>
        <w:t>在日常装饰装修过程中</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出现房屋主体和维护结构倾斜开裂变形</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或破坏承重结构，发生或可能发生房屋坍塌造成人员伤亡的一般及以上安全事故。</w:t>
      </w:r>
    </w:p>
    <w:p w14:paraId="1DF82B85">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楷体" w:cs="Times New Roman"/>
          <w:color w:val="auto"/>
          <w:sz w:val="32"/>
          <w:szCs w:val="32"/>
          <w:lang w:eastAsia="zh-CN"/>
        </w:rPr>
      </w:pPr>
      <w:bookmarkStart w:id="366" w:name="_Toc31394"/>
      <w:bookmarkStart w:id="367" w:name="_Toc25953"/>
      <w:r>
        <w:rPr>
          <w:rFonts w:hint="default" w:ascii="Times New Roman" w:hAnsi="Times New Roman" w:eastAsia="楷体" w:cs="Times New Roman"/>
          <w:color w:val="auto"/>
          <w:sz w:val="32"/>
          <w:szCs w:val="32"/>
          <w:lang w:val="en-US" w:eastAsia="zh-CN"/>
        </w:rPr>
        <w:t>1.4</w:t>
      </w:r>
      <w:r>
        <w:rPr>
          <w:rFonts w:hint="default" w:ascii="Times New Roman" w:hAnsi="Times New Roman" w:eastAsia="楷体" w:cs="Times New Roman"/>
          <w:color w:val="auto"/>
          <w:sz w:val="32"/>
          <w:szCs w:val="32"/>
        </w:rPr>
        <w:t>应急处罝</w:t>
      </w:r>
      <w:r>
        <w:rPr>
          <w:rFonts w:hint="default" w:ascii="Times New Roman" w:hAnsi="Times New Roman" w:eastAsia="楷体" w:cs="Times New Roman"/>
          <w:color w:val="auto"/>
          <w:sz w:val="32"/>
          <w:szCs w:val="32"/>
          <w:lang w:val="en-US" w:eastAsia="zh-CN"/>
        </w:rPr>
        <w:t>基</w:t>
      </w:r>
      <w:r>
        <w:rPr>
          <w:rFonts w:hint="default" w:ascii="Times New Roman" w:hAnsi="Times New Roman" w:eastAsia="楷体" w:cs="Times New Roman"/>
          <w:color w:val="auto"/>
          <w:sz w:val="32"/>
          <w:szCs w:val="32"/>
        </w:rPr>
        <w:t>本原则</w:t>
      </w:r>
      <w:bookmarkEnd w:id="366"/>
      <w:bookmarkEnd w:id="367"/>
    </w:p>
    <w:p w14:paraId="41969917">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rPr>
        <w:t>原则：预防为主、分级控制、迅速应急，单位自救和社会救援相结。</w:t>
      </w:r>
    </w:p>
    <w:p w14:paraId="46F95D72">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通过完善的预防和</w:t>
      </w:r>
      <w:r>
        <w:rPr>
          <w:rFonts w:hint="default" w:ascii="Times New Roman" w:hAnsi="Times New Roman" w:eastAsia="仿宋" w:cs="Times New Roman"/>
          <w:color w:val="auto"/>
          <w:sz w:val="32"/>
          <w:szCs w:val="32"/>
          <w:lang w:eastAsia="zh-CN"/>
        </w:rPr>
        <w:t>预警</w:t>
      </w:r>
      <w:r>
        <w:rPr>
          <w:rFonts w:hint="default" w:ascii="Times New Roman" w:hAnsi="Times New Roman" w:eastAsia="仿宋" w:cs="Times New Roman"/>
          <w:color w:val="auto"/>
          <w:sz w:val="32"/>
          <w:szCs w:val="32"/>
        </w:rPr>
        <w:t>机制及时消除房屋安全事故于萌芽状态；</w:t>
      </w:r>
      <w:r>
        <w:rPr>
          <w:rFonts w:hint="default" w:ascii="Times New Roman" w:hAnsi="Times New Roman" w:eastAsia="仿宋" w:cs="Times New Roman"/>
          <w:color w:val="auto"/>
          <w:sz w:val="32"/>
          <w:szCs w:val="32"/>
          <w:lang w:eastAsia="zh-CN"/>
        </w:rPr>
        <w:t>房屋安全</w:t>
      </w:r>
      <w:r>
        <w:rPr>
          <w:rFonts w:hint="default" w:ascii="Times New Roman" w:hAnsi="Times New Roman" w:eastAsia="仿宋" w:cs="Times New Roman"/>
          <w:color w:val="auto"/>
          <w:sz w:val="32"/>
          <w:szCs w:val="32"/>
        </w:rPr>
        <w:t>事故预防、预警实行所属单位管辖</w:t>
      </w:r>
      <w:r>
        <w:rPr>
          <w:rFonts w:hint="default" w:ascii="Times New Roman" w:hAnsi="Times New Roman" w:eastAsia="仿宋" w:cs="Times New Roman"/>
          <w:color w:val="auto"/>
          <w:sz w:val="32"/>
          <w:szCs w:val="32"/>
          <w:lang w:eastAsia="zh-CN"/>
        </w:rPr>
        <w:t>负责</w:t>
      </w:r>
      <w:r>
        <w:rPr>
          <w:rFonts w:hint="default" w:ascii="Times New Roman" w:hAnsi="Times New Roman" w:eastAsia="仿宋" w:cs="Times New Roman"/>
          <w:color w:val="auto"/>
          <w:sz w:val="32"/>
          <w:szCs w:val="32"/>
        </w:rPr>
        <w:t>制。</w:t>
      </w:r>
      <w:r>
        <w:rPr>
          <w:rFonts w:hint="default" w:ascii="Times New Roman" w:hAnsi="Times New Roman" w:eastAsia="仿宋" w:cs="Times New Roman"/>
          <w:color w:val="auto"/>
          <w:sz w:val="32"/>
          <w:szCs w:val="32"/>
          <w:lang w:val="en-US" w:eastAsia="zh-CN"/>
        </w:rPr>
        <w:t>街道</w:t>
      </w:r>
      <w:r>
        <w:rPr>
          <w:rFonts w:hint="default" w:ascii="Times New Roman" w:hAnsi="Times New Roman" w:eastAsia="仿宋" w:cs="Times New Roman"/>
          <w:color w:val="auto"/>
          <w:sz w:val="32"/>
          <w:szCs w:val="32"/>
        </w:rPr>
        <w:t>各相关部门要各司其职，密切配合，保证房屋事故预防和预警信息及时报告、准确传递、快速处罝，采取有力措施，力争将事故消除在萌芽，采取各种必要的手段，防止事故范围进一步扩大。</w:t>
      </w:r>
    </w:p>
    <w:p w14:paraId="1862E002">
      <w:pPr>
        <w:pStyle w:val="37"/>
        <w:pageBreakBefore w:val="0"/>
        <w:widowControl w:val="0"/>
        <w:numPr>
          <w:ilvl w:val="2"/>
          <w:numId w:val="0"/>
        </w:numPr>
        <w:kinsoku/>
        <w:wordWrap/>
        <w:overflowPunct/>
        <w:topLinePunct w:val="0"/>
        <w:autoSpaceDE w:val="0"/>
        <w:autoSpaceDN w:val="0"/>
        <w:bidi w:val="0"/>
        <w:adjustRightInd/>
        <w:snapToGrid/>
        <w:spacing w:before="0" w:after="0" w:line="600" w:lineRule="exact"/>
        <w:ind w:left="0" w:leftChars="0" w:right="0" w:rightChars="0" w:firstLine="723" w:firstLineChars="200"/>
        <w:jc w:val="both"/>
        <w:textAlignment w:val="auto"/>
        <w:rPr>
          <w:rFonts w:hint="default" w:ascii="Times New Roman" w:hAnsi="Times New Roman" w:eastAsia="黑体" w:cs="Times New Roman"/>
          <w:color w:val="auto"/>
          <w:sz w:val="32"/>
          <w:szCs w:val="32"/>
          <w:lang w:eastAsia="zh-CN"/>
        </w:rPr>
      </w:pPr>
      <w:bookmarkStart w:id="368" w:name="_Toc15172"/>
      <w:bookmarkStart w:id="369" w:name="_Toc10872"/>
      <w:bookmarkStart w:id="370" w:name="_Toc11758"/>
      <w:bookmarkStart w:id="371" w:name="_Toc4205"/>
      <w:bookmarkStart w:id="372" w:name="_Toc22505"/>
      <w:bookmarkStart w:id="373" w:name="_Toc12397"/>
      <w:r>
        <w:rPr>
          <w:rFonts w:hint="default" w:ascii="Times New Roman" w:hAnsi="Times New Roman" w:eastAsia="黑体" w:cs="Times New Roman"/>
          <w:color w:val="auto"/>
          <w:sz w:val="32"/>
          <w:szCs w:val="32"/>
          <w:lang w:val="en-US" w:eastAsia="zh-CN"/>
        </w:rPr>
        <w:t>2.</w:t>
      </w:r>
      <w:r>
        <w:rPr>
          <w:rFonts w:hint="default" w:ascii="Times New Roman" w:hAnsi="Times New Roman" w:eastAsia="黑体" w:cs="Times New Roman"/>
          <w:color w:val="auto"/>
          <w:sz w:val="32"/>
          <w:szCs w:val="32"/>
          <w:lang w:eastAsia="zh-CN"/>
        </w:rPr>
        <w:t>组织指挥体系及职责</w:t>
      </w:r>
      <w:bookmarkEnd w:id="368"/>
      <w:bookmarkEnd w:id="369"/>
      <w:bookmarkEnd w:id="370"/>
      <w:bookmarkEnd w:id="371"/>
      <w:bookmarkEnd w:id="372"/>
    </w:p>
    <w:p w14:paraId="5D4C96C8">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楷体" w:cs="Times New Roman"/>
          <w:color w:val="auto"/>
          <w:sz w:val="32"/>
          <w:szCs w:val="32"/>
          <w:lang w:eastAsia="zh-CN"/>
        </w:rPr>
      </w:pPr>
      <w:bookmarkStart w:id="374" w:name="_Toc29935"/>
      <w:bookmarkStart w:id="375" w:name="_Toc304"/>
      <w:r>
        <w:rPr>
          <w:rFonts w:hint="default" w:ascii="Times New Roman" w:hAnsi="Times New Roman" w:eastAsia="楷体" w:cs="Times New Roman"/>
          <w:color w:val="auto"/>
          <w:sz w:val="32"/>
          <w:szCs w:val="32"/>
          <w:lang w:val="en-US" w:eastAsia="zh-CN"/>
        </w:rPr>
        <w:t>2.1</w:t>
      </w:r>
      <w:r>
        <w:rPr>
          <w:rFonts w:hint="default" w:ascii="Times New Roman" w:hAnsi="Times New Roman" w:eastAsia="楷体" w:cs="Times New Roman"/>
          <w:color w:val="auto"/>
          <w:sz w:val="32"/>
          <w:szCs w:val="32"/>
          <w:lang w:eastAsia="zh-CN"/>
        </w:rPr>
        <w:t>领导机构</w:t>
      </w:r>
      <w:bookmarkEnd w:id="374"/>
      <w:bookmarkEnd w:id="375"/>
    </w:p>
    <w:p w14:paraId="3DE46D2B">
      <w:pPr>
        <w:pStyle w:val="42"/>
        <w:pageBreakBefore w:val="0"/>
        <w:widowControl w:val="0"/>
        <w:numPr>
          <w:ilvl w:val="4"/>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eastAsia="zh-CN"/>
        </w:rPr>
      </w:pPr>
      <w:bookmarkStart w:id="376" w:name="_Toc21088"/>
      <w:r>
        <w:rPr>
          <w:rFonts w:hint="default" w:ascii="Times New Roman" w:hAnsi="Times New Roman" w:eastAsia="仿宋" w:cs="Times New Roman"/>
          <w:color w:val="auto"/>
          <w:sz w:val="32"/>
          <w:szCs w:val="32"/>
          <w:lang w:val="en-US" w:eastAsia="zh-CN"/>
        </w:rPr>
        <w:t>2.1.1</w:t>
      </w:r>
      <w:r>
        <w:rPr>
          <w:rFonts w:hint="default" w:ascii="Times New Roman" w:hAnsi="Times New Roman" w:eastAsia="仿宋" w:cs="Times New Roman"/>
          <w:color w:val="auto"/>
          <w:sz w:val="32"/>
          <w:szCs w:val="32"/>
          <w:lang w:eastAsia="zh-CN"/>
        </w:rPr>
        <w:t>应急领导机构</w:t>
      </w:r>
      <w:bookmarkEnd w:id="376"/>
    </w:p>
    <w:p w14:paraId="0732DE71">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发生</w:t>
      </w:r>
      <w:r>
        <w:rPr>
          <w:rFonts w:hint="default" w:ascii="Times New Roman" w:hAnsi="Times New Roman" w:eastAsia="仿宋" w:cs="Times New Roman"/>
          <w:color w:val="auto"/>
          <w:sz w:val="32"/>
          <w:szCs w:val="32"/>
          <w:lang w:eastAsia="zh-CN"/>
        </w:rPr>
        <w:t>房屋安全事故</w:t>
      </w:r>
      <w:r>
        <w:rPr>
          <w:rFonts w:hint="default" w:ascii="Times New Roman" w:hAnsi="Times New Roman" w:eastAsia="仿宋" w:cs="Times New Roman"/>
          <w:color w:val="auto"/>
          <w:sz w:val="32"/>
          <w:szCs w:val="32"/>
        </w:rPr>
        <w:t>时，街道成立</w:t>
      </w:r>
      <w:r>
        <w:rPr>
          <w:rFonts w:hint="default" w:ascii="Times New Roman" w:hAnsi="Times New Roman" w:eastAsia="仿宋" w:cs="Times New Roman"/>
          <w:color w:val="auto"/>
          <w:sz w:val="32"/>
          <w:szCs w:val="32"/>
          <w:lang w:eastAsia="zh-CN"/>
        </w:rPr>
        <w:t>房屋安全</w:t>
      </w:r>
      <w:r>
        <w:rPr>
          <w:rFonts w:hint="default" w:ascii="Times New Roman" w:hAnsi="Times New Roman" w:eastAsia="仿宋" w:cs="Times New Roman"/>
          <w:color w:val="auto"/>
          <w:sz w:val="32"/>
          <w:szCs w:val="32"/>
        </w:rPr>
        <w:t>应急指挥部，负责辖区内</w:t>
      </w:r>
      <w:r>
        <w:rPr>
          <w:rFonts w:hint="eastAsia" w:ascii="Times New Roman" w:hAnsi="Times New Roman" w:eastAsia="仿宋" w:cs="Times New Roman"/>
          <w:color w:val="auto"/>
          <w:sz w:val="32"/>
          <w:szCs w:val="32"/>
          <w:lang w:val="en-US" w:eastAsia="zh-CN"/>
        </w:rPr>
        <w:t>房屋安全事故</w:t>
      </w:r>
      <w:r>
        <w:rPr>
          <w:rFonts w:hint="default" w:ascii="Times New Roman" w:hAnsi="Times New Roman" w:eastAsia="仿宋" w:cs="Times New Roman"/>
          <w:color w:val="auto"/>
          <w:sz w:val="32"/>
          <w:szCs w:val="32"/>
        </w:rPr>
        <w:t>的组织、领导、管理和协调。其组成包括指挥长、副指挥长、成员。</w:t>
      </w:r>
    </w:p>
    <w:p w14:paraId="6C976CCD">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指挥长：街党工委书记</w:t>
      </w:r>
    </w:p>
    <w:p w14:paraId="56C30F91">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街党工委副书记、办事处主任</w:t>
      </w:r>
      <w:r>
        <w:rPr>
          <w:rFonts w:hint="default" w:ascii="Times New Roman" w:hAnsi="Times New Roman" w:eastAsia="仿宋" w:cs="Times New Roman"/>
          <w:color w:val="auto"/>
          <w:sz w:val="32"/>
          <w:szCs w:val="32"/>
        </w:rPr>
        <w:tab/>
      </w:r>
    </w:p>
    <w:p w14:paraId="044A1283">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副指挥长：街党工委委员、办事处副主任</w:t>
      </w:r>
    </w:p>
    <w:p w14:paraId="4776435F">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街党工委宣传统战委员、人武部长</w:t>
      </w:r>
    </w:p>
    <w:p w14:paraId="410C1456">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成员：各部门、各企业主要负责人</w:t>
      </w:r>
    </w:p>
    <w:p w14:paraId="11837084">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房屋安全</w:t>
      </w:r>
      <w:r>
        <w:rPr>
          <w:rFonts w:hint="default" w:ascii="Times New Roman" w:hAnsi="Times New Roman" w:eastAsia="仿宋" w:cs="Times New Roman"/>
          <w:color w:val="auto"/>
          <w:sz w:val="32"/>
          <w:szCs w:val="32"/>
        </w:rPr>
        <w:t>应急指挥部职责：负责领导、组织、协调全街道安全事故预防和应急救援工作；指挥、协调应急指挥部成员单位和街道应急救援力量参与应急救援工作；负责应急处置重大事项的决策，按本预案规定的程序启动和结束应急响应，统筹有关力量和资源参与事故的应急处置工作；贯彻落实工作要求，分析总结全街道</w:t>
      </w:r>
      <w:r>
        <w:rPr>
          <w:rFonts w:hint="eastAsia" w:ascii="Times New Roman" w:hAnsi="Times New Roman" w:eastAsia="仿宋" w:cs="Times New Roman"/>
          <w:color w:val="auto"/>
          <w:sz w:val="32"/>
          <w:szCs w:val="32"/>
          <w:lang w:val="en-US" w:eastAsia="zh-CN"/>
        </w:rPr>
        <w:t>房屋安全</w:t>
      </w:r>
      <w:r>
        <w:rPr>
          <w:rFonts w:hint="default" w:ascii="Times New Roman" w:hAnsi="Times New Roman" w:eastAsia="仿宋" w:cs="Times New Roman"/>
          <w:color w:val="auto"/>
          <w:sz w:val="32"/>
          <w:szCs w:val="32"/>
        </w:rPr>
        <w:t>事故应急工作，制订工作计划；落实上级领导批示（指示）相关事项。</w:t>
      </w:r>
    </w:p>
    <w:p w14:paraId="6E18A45D">
      <w:pPr>
        <w:pStyle w:val="42"/>
        <w:pageBreakBefore w:val="0"/>
        <w:widowControl w:val="0"/>
        <w:numPr>
          <w:ilvl w:val="4"/>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eastAsia="zh-CN"/>
        </w:rPr>
      </w:pPr>
      <w:bookmarkStart w:id="377" w:name="_Toc18653"/>
      <w:r>
        <w:rPr>
          <w:rFonts w:hint="default" w:ascii="Times New Roman" w:hAnsi="Times New Roman" w:eastAsia="仿宋" w:cs="Times New Roman"/>
          <w:color w:val="auto"/>
          <w:sz w:val="32"/>
          <w:szCs w:val="32"/>
          <w:lang w:val="en-US" w:eastAsia="zh-CN"/>
        </w:rPr>
        <w:t>2.1.2</w:t>
      </w:r>
      <w:r>
        <w:rPr>
          <w:rFonts w:hint="default" w:ascii="Times New Roman" w:hAnsi="Times New Roman" w:eastAsia="仿宋" w:cs="Times New Roman"/>
          <w:color w:val="auto"/>
          <w:sz w:val="32"/>
          <w:szCs w:val="32"/>
          <w:lang w:eastAsia="zh-CN"/>
        </w:rPr>
        <w:t>应急办事机构</w:t>
      </w:r>
      <w:bookmarkEnd w:id="377"/>
    </w:p>
    <w:p w14:paraId="188E157D">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房屋安全</w:t>
      </w:r>
      <w:r>
        <w:rPr>
          <w:rFonts w:hint="default" w:ascii="Times New Roman" w:hAnsi="Times New Roman" w:eastAsia="仿宋" w:cs="Times New Roman"/>
          <w:color w:val="auto"/>
          <w:sz w:val="32"/>
          <w:szCs w:val="32"/>
        </w:rPr>
        <w:t>应急指挥部下设</w:t>
      </w:r>
      <w:r>
        <w:rPr>
          <w:rFonts w:hint="default" w:ascii="Times New Roman" w:hAnsi="Times New Roman" w:eastAsia="仿宋" w:cs="Times New Roman"/>
          <w:color w:val="auto"/>
          <w:sz w:val="32"/>
          <w:szCs w:val="32"/>
          <w:lang w:eastAsia="zh-CN"/>
        </w:rPr>
        <w:t>房屋</w:t>
      </w:r>
      <w:r>
        <w:rPr>
          <w:rFonts w:hint="default" w:ascii="Times New Roman" w:hAnsi="Times New Roman" w:eastAsia="仿宋" w:cs="Times New Roman"/>
          <w:color w:val="auto"/>
          <w:sz w:val="32"/>
          <w:szCs w:val="32"/>
          <w:lang w:val="en-US" w:eastAsia="zh-CN"/>
        </w:rPr>
        <w:t>安全应急</w:t>
      </w:r>
      <w:r>
        <w:rPr>
          <w:rFonts w:hint="default" w:ascii="Times New Roman" w:hAnsi="Times New Roman" w:eastAsia="仿宋" w:cs="Times New Roman"/>
          <w:color w:val="auto"/>
          <w:sz w:val="32"/>
          <w:szCs w:val="32"/>
          <w:lang w:eastAsia="zh-CN"/>
        </w:rPr>
        <w:t>办公室</w:t>
      </w:r>
      <w:r>
        <w:rPr>
          <w:rFonts w:hint="default" w:ascii="Times New Roman" w:hAnsi="Times New Roman" w:eastAsia="仿宋" w:cs="Times New Roman"/>
          <w:color w:val="auto"/>
          <w:sz w:val="32"/>
          <w:szCs w:val="32"/>
        </w:rPr>
        <w:t>，</w:t>
      </w:r>
      <w:r>
        <w:rPr>
          <w:rFonts w:hint="default" w:ascii="Times New Roman" w:hAnsi="Times New Roman" w:eastAsia="仿宋" w:cs="Times New Roman"/>
          <w:color w:val="auto"/>
          <w:sz w:val="32"/>
          <w:szCs w:val="32"/>
          <w:lang w:eastAsia="zh-CN"/>
        </w:rPr>
        <w:t>房屋</w:t>
      </w:r>
      <w:r>
        <w:rPr>
          <w:rFonts w:hint="default" w:ascii="Times New Roman" w:hAnsi="Times New Roman" w:eastAsia="仿宋" w:cs="Times New Roman"/>
          <w:color w:val="auto"/>
          <w:sz w:val="32"/>
          <w:szCs w:val="32"/>
          <w:lang w:val="en-US" w:eastAsia="zh-CN"/>
        </w:rPr>
        <w:t>安全应急</w:t>
      </w:r>
      <w:r>
        <w:rPr>
          <w:rFonts w:hint="default" w:ascii="Times New Roman" w:hAnsi="Times New Roman" w:eastAsia="仿宋" w:cs="Times New Roman"/>
          <w:color w:val="auto"/>
          <w:sz w:val="32"/>
          <w:szCs w:val="32"/>
          <w:lang w:eastAsia="zh-CN"/>
        </w:rPr>
        <w:t>办公室</w:t>
      </w:r>
      <w:r>
        <w:rPr>
          <w:rFonts w:hint="default" w:ascii="Times New Roman" w:hAnsi="Times New Roman" w:eastAsia="仿宋" w:cs="Times New Roman"/>
          <w:color w:val="auto"/>
          <w:sz w:val="32"/>
          <w:szCs w:val="32"/>
        </w:rPr>
        <w:t>设置在</w:t>
      </w:r>
      <w:r>
        <w:rPr>
          <w:rFonts w:hint="default" w:ascii="Times New Roman" w:hAnsi="Times New Roman" w:eastAsia="仿宋" w:cs="Times New Roman"/>
          <w:color w:val="auto"/>
          <w:sz w:val="32"/>
          <w:szCs w:val="32"/>
          <w:lang w:eastAsia="zh-CN"/>
        </w:rPr>
        <w:t>街</w:t>
      </w:r>
      <w:r>
        <w:rPr>
          <w:rFonts w:hint="default" w:ascii="Times New Roman" w:hAnsi="Times New Roman" w:eastAsia="仿宋" w:cs="Times New Roman"/>
          <w:color w:val="auto"/>
          <w:sz w:val="32"/>
          <w:szCs w:val="32"/>
          <w:lang w:val="en-US" w:eastAsia="zh-CN"/>
        </w:rPr>
        <w:t>道</w:t>
      </w:r>
      <w:r>
        <w:rPr>
          <w:rFonts w:hint="default" w:ascii="Times New Roman" w:hAnsi="Times New Roman" w:eastAsia="仿宋" w:cs="Times New Roman"/>
          <w:color w:val="auto"/>
          <w:sz w:val="32"/>
          <w:szCs w:val="32"/>
          <w:lang w:eastAsia="zh-CN"/>
        </w:rPr>
        <w:t>公共管理办公室</w:t>
      </w:r>
      <w:r>
        <w:rPr>
          <w:rFonts w:hint="default" w:ascii="Times New Roman" w:hAnsi="Times New Roman" w:eastAsia="仿宋" w:cs="Times New Roman"/>
          <w:color w:val="auto"/>
          <w:sz w:val="32"/>
          <w:szCs w:val="32"/>
        </w:rPr>
        <w:t>，</w:t>
      </w:r>
      <w:r>
        <w:rPr>
          <w:rFonts w:hint="default" w:ascii="Times New Roman" w:hAnsi="Times New Roman" w:eastAsia="仿宋" w:cs="Times New Roman"/>
          <w:color w:val="auto"/>
          <w:sz w:val="32"/>
          <w:szCs w:val="32"/>
          <w:lang w:eastAsia="zh-CN"/>
        </w:rPr>
        <w:t>房屋安全</w:t>
      </w:r>
      <w:r>
        <w:rPr>
          <w:rFonts w:hint="default" w:ascii="Times New Roman" w:hAnsi="Times New Roman" w:eastAsia="仿宋" w:cs="Times New Roman"/>
          <w:color w:val="auto"/>
          <w:sz w:val="32"/>
          <w:szCs w:val="32"/>
          <w:lang w:val="en-US" w:eastAsia="zh-CN"/>
        </w:rPr>
        <w:t>领导组</w:t>
      </w:r>
      <w:r>
        <w:rPr>
          <w:rFonts w:hint="default" w:ascii="Times New Roman" w:hAnsi="Times New Roman" w:eastAsia="仿宋" w:cs="Times New Roman"/>
          <w:color w:val="auto"/>
          <w:sz w:val="32"/>
          <w:szCs w:val="32"/>
        </w:rPr>
        <w:t>副组长兼任应急办公室主任。</w:t>
      </w:r>
    </w:p>
    <w:p w14:paraId="0A364CAD">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房屋安全办公室</w:t>
      </w:r>
      <w:r>
        <w:rPr>
          <w:rFonts w:hint="default" w:ascii="Times New Roman" w:hAnsi="Times New Roman" w:eastAsia="仿宋" w:cs="Times New Roman"/>
          <w:color w:val="auto"/>
          <w:sz w:val="32"/>
          <w:szCs w:val="32"/>
        </w:rPr>
        <w:t>职责：承担</w:t>
      </w:r>
      <w:r>
        <w:rPr>
          <w:rFonts w:hint="default" w:ascii="Times New Roman" w:hAnsi="Times New Roman" w:eastAsia="仿宋" w:cs="Times New Roman"/>
          <w:color w:val="auto"/>
          <w:sz w:val="32"/>
          <w:szCs w:val="32"/>
          <w:lang w:eastAsia="zh-CN"/>
        </w:rPr>
        <w:t>房屋安全</w:t>
      </w:r>
      <w:r>
        <w:rPr>
          <w:rFonts w:hint="default" w:ascii="Times New Roman" w:hAnsi="Times New Roman" w:eastAsia="仿宋" w:cs="Times New Roman"/>
          <w:color w:val="auto"/>
          <w:sz w:val="32"/>
          <w:szCs w:val="32"/>
        </w:rPr>
        <w:t>应急指挥部日常工作；负责街道</w:t>
      </w:r>
      <w:r>
        <w:rPr>
          <w:rFonts w:hint="default" w:ascii="Times New Roman" w:hAnsi="Times New Roman" w:eastAsia="仿宋" w:cs="Times New Roman"/>
          <w:color w:val="auto"/>
          <w:sz w:val="32"/>
          <w:szCs w:val="32"/>
          <w:lang w:eastAsia="zh-CN"/>
        </w:rPr>
        <w:t>房屋安全</w:t>
      </w:r>
      <w:r>
        <w:rPr>
          <w:rFonts w:hint="default" w:ascii="Times New Roman" w:hAnsi="Times New Roman" w:eastAsia="仿宋" w:cs="Times New Roman"/>
          <w:color w:val="auto"/>
          <w:sz w:val="32"/>
          <w:szCs w:val="32"/>
        </w:rPr>
        <w:t>应急管理综合协调、指导、检查工作，组织开展应急指挥部应急值守相关工作；负责传达并协调、督促有关单位落实应急指挥部决定，统筹救援抢险应急物资及装备的储备、调用；负责街道</w:t>
      </w:r>
      <w:r>
        <w:rPr>
          <w:rFonts w:hint="default" w:ascii="Times New Roman" w:hAnsi="Times New Roman" w:eastAsia="仿宋" w:cs="Times New Roman"/>
          <w:color w:val="auto"/>
          <w:sz w:val="32"/>
          <w:szCs w:val="32"/>
          <w:lang w:eastAsia="zh-CN"/>
        </w:rPr>
        <w:t>房屋安全</w:t>
      </w:r>
      <w:r>
        <w:rPr>
          <w:rFonts w:hint="default" w:ascii="Times New Roman" w:hAnsi="Times New Roman" w:eastAsia="仿宋" w:cs="Times New Roman"/>
          <w:color w:val="auto"/>
          <w:sz w:val="32"/>
          <w:szCs w:val="32"/>
        </w:rPr>
        <w:t>事故应急预案管理工作，督促指导各企业单位开展</w:t>
      </w:r>
      <w:r>
        <w:rPr>
          <w:rFonts w:hint="default" w:ascii="Times New Roman" w:hAnsi="Times New Roman" w:eastAsia="仿宋" w:cs="Times New Roman"/>
          <w:color w:val="auto"/>
          <w:sz w:val="32"/>
          <w:szCs w:val="32"/>
          <w:lang w:eastAsia="zh-CN"/>
        </w:rPr>
        <w:t>房屋安全</w:t>
      </w:r>
      <w:r>
        <w:rPr>
          <w:rFonts w:hint="default" w:ascii="Times New Roman" w:hAnsi="Times New Roman" w:eastAsia="仿宋" w:cs="Times New Roman"/>
          <w:color w:val="auto"/>
          <w:sz w:val="32"/>
          <w:szCs w:val="32"/>
        </w:rPr>
        <w:t>事故预防和应急准备工作；组织收集、分析有关应急救援工作信息，及时向</w:t>
      </w:r>
      <w:r>
        <w:rPr>
          <w:rFonts w:hint="default" w:ascii="Times New Roman" w:hAnsi="Times New Roman" w:eastAsia="仿宋" w:cs="Times New Roman"/>
          <w:color w:val="auto"/>
          <w:sz w:val="32"/>
          <w:szCs w:val="32"/>
          <w:lang w:eastAsia="zh-CN"/>
        </w:rPr>
        <w:t>房屋安全</w:t>
      </w:r>
      <w:r>
        <w:rPr>
          <w:rFonts w:hint="default" w:ascii="Times New Roman" w:hAnsi="Times New Roman" w:eastAsia="仿宋" w:cs="Times New Roman"/>
          <w:color w:val="auto"/>
          <w:sz w:val="32"/>
          <w:szCs w:val="32"/>
        </w:rPr>
        <w:t>应急指挥部报告事故和救援情况，必要时请求协调支援；组织发布</w:t>
      </w:r>
      <w:r>
        <w:rPr>
          <w:rFonts w:hint="default" w:ascii="Times New Roman" w:hAnsi="Times New Roman" w:eastAsia="仿宋" w:cs="Times New Roman"/>
          <w:color w:val="auto"/>
          <w:sz w:val="32"/>
          <w:szCs w:val="32"/>
          <w:lang w:eastAsia="zh-CN"/>
        </w:rPr>
        <w:t>房屋安全</w:t>
      </w:r>
      <w:r>
        <w:rPr>
          <w:rFonts w:hint="default" w:ascii="Times New Roman" w:hAnsi="Times New Roman" w:eastAsia="仿宋" w:cs="Times New Roman"/>
          <w:color w:val="auto"/>
          <w:sz w:val="32"/>
          <w:szCs w:val="32"/>
        </w:rPr>
        <w:t>事故预警信息，配合有关部门承担</w:t>
      </w:r>
      <w:r>
        <w:rPr>
          <w:rFonts w:hint="default" w:ascii="Times New Roman" w:hAnsi="Times New Roman" w:eastAsia="仿宋" w:cs="Times New Roman"/>
          <w:color w:val="auto"/>
          <w:sz w:val="32"/>
          <w:szCs w:val="32"/>
          <w:lang w:eastAsia="zh-CN"/>
        </w:rPr>
        <w:t>房屋安全</w:t>
      </w:r>
      <w:r>
        <w:rPr>
          <w:rFonts w:hint="default" w:ascii="Times New Roman" w:hAnsi="Times New Roman" w:eastAsia="仿宋" w:cs="Times New Roman"/>
          <w:color w:val="auto"/>
          <w:sz w:val="32"/>
          <w:szCs w:val="32"/>
        </w:rPr>
        <w:t>事故新闻发布工作；组织开展全街道</w:t>
      </w:r>
      <w:r>
        <w:rPr>
          <w:rFonts w:hint="default" w:ascii="Times New Roman" w:hAnsi="Times New Roman" w:eastAsia="仿宋" w:cs="Times New Roman"/>
          <w:color w:val="auto"/>
          <w:sz w:val="32"/>
          <w:szCs w:val="32"/>
          <w:lang w:eastAsia="zh-CN"/>
        </w:rPr>
        <w:t>房屋安全</w:t>
      </w:r>
      <w:r>
        <w:rPr>
          <w:rFonts w:hint="default" w:ascii="Times New Roman" w:hAnsi="Times New Roman" w:eastAsia="仿宋" w:cs="Times New Roman"/>
          <w:color w:val="auto"/>
          <w:sz w:val="32"/>
          <w:szCs w:val="32"/>
        </w:rPr>
        <w:t>事故应急救援演练、培训、宣传工作。</w:t>
      </w:r>
    </w:p>
    <w:p w14:paraId="3EBE6B29">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楷体" w:cs="Times New Roman"/>
          <w:color w:val="auto"/>
          <w:sz w:val="32"/>
          <w:szCs w:val="32"/>
          <w:lang w:eastAsia="zh-CN"/>
        </w:rPr>
      </w:pPr>
      <w:bookmarkStart w:id="378" w:name="_Toc1643"/>
      <w:bookmarkStart w:id="379" w:name="_Toc21816"/>
      <w:r>
        <w:rPr>
          <w:rFonts w:hint="default" w:ascii="Times New Roman" w:hAnsi="Times New Roman" w:eastAsia="楷体" w:cs="Times New Roman"/>
          <w:color w:val="auto"/>
          <w:sz w:val="32"/>
          <w:szCs w:val="32"/>
          <w:lang w:val="en-US" w:eastAsia="zh-CN"/>
        </w:rPr>
        <w:t>2.2</w:t>
      </w:r>
      <w:r>
        <w:rPr>
          <w:rFonts w:hint="default" w:ascii="Times New Roman" w:hAnsi="Times New Roman" w:eastAsia="楷体" w:cs="Times New Roman"/>
          <w:color w:val="auto"/>
          <w:sz w:val="32"/>
          <w:szCs w:val="32"/>
          <w:lang w:eastAsia="zh-CN"/>
        </w:rPr>
        <w:t>应急处置机构</w:t>
      </w:r>
      <w:bookmarkEnd w:id="378"/>
      <w:bookmarkEnd w:id="379"/>
    </w:p>
    <w:p w14:paraId="7074E60D">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各社区、各单位</w:t>
      </w:r>
      <w:r>
        <w:rPr>
          <w:rFonts w:hint="eastAsia" w:ascii="仿宋" w:hAnsi="仿宋" w:eastAsia="仿宋" w:cs="仿宋"/>
          <w:color w:val="auto"/>
          <w:sz w:val="32"/>
          <w:szCs w:val="32"/>
        </w:rPr>
        <w:t>成立相应的领导机构、办事机构，按照</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属地管理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原则，明确职责，做好本区域内</w:t>
      </w:r>
      <w:r>
        <w:rPr>
          <w:rFonts w:hint="eastAsia" w:ascii="仿宋" w:hAnsi="仿宋" w:eastAsia="仿宋" w:cs="仿宋"/>
          <w:color w:val="auto"/>
          <w:sz w:val="32"/>
          <w:szCs w:val="32"/>
          <w:lang w:val="en-US" w:eastAsia="zh-CN"/>
        </w:rPr>
        <w:t>房屋</w:t>
      </w:r>
      <w:r>
        <w:rPr>
          <w:rFonts w:hint="eastAsia" w:ascii="仿宋" w:hAnsi="仿宋" w:eastAsia="仿宋" w:cs="仿宋"/>
          <w:color w:val="auto"/>
          <w:sz w:val="32"/>
          <w:szCs w:val="32"/>
        </w:rPr>
        <w:t>安全事故灾难应对工作。</w:t>
      </w:r>
    </w:p>
    <w:p w14:paraId="300DBADC">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物业、住房管理部门</w:t>
      </w:r>
      <w:r>
        <w:rPr>
          <w:rFonts w:hint="eastAsia" w:ascii="仿宋" w:hAnsi="仿宋" w:eastAsia="仿宋" w:cs="仿宋"/>
          <w:color w:val="auto"/>
          <w:sz w:val="32"/>
          <w:szCs w:val="32"/>
        </w:rPr>
        <w:t>是</w:t>
      </w:r>
      <w:r>
        <w:rPr>
          <w:rFonts w:hint="eastAsia" w:ascii="仿宋" w:hAnsi="仿宋" w:eastAsia="仿宋" w:cs="仿宋"/>
          <w:color w:val="auto"/>
          <w:sz w:val="32"/>
          <w:szCs w:val="32"/>
          <w:lang w:val="en-US" w:eastAsia="zh-CN"/>
        </w:rPr>
        <w:t>房屋</w:t>
      </w:r>
      <w:r>
        <w:rPr>
          <w:rFonts w:hint="eastAsia" w:ascii="仿宋" w:hAnsi="仿宋" w:eastAsia="仿宋" w:cs="仿宋"/>
          <w:color w:val="auto"/>
          <w:sz w:val="32"/>
          <w:szCs w:val="32"/>
        </w:rPr>
        <w:t>安全事故应急处置的责任主体，应采取预防和预警措施，建立健全应急机制；编制与当地政府应急管理部门预案相衔接的应急预案，并按规定向当地应急管理部门和行业主管部门报备预案；建立应急救援队伍，配备必要的应急救援装备和物资，并定期组织应急救援队伍训练；定期组织开展对从业人员进行应急教育培训和应急演练活动；落实安全生产责任制和相关安全管理规定，采取预防和预警措施，做好事故应对工作。</w:t>
      </w:r>
    </w:p>
    <w:p w14:paraId="2E08553B">
      <w:pPr>
        <w:pStyle w:val="37"/>
        <w:pageBreakBefore w:val="0"/>
        <w:widowControl w:val="0"/>
        <w:numPr>
          <w:ilvl w:val="2"/>
          <w:numId w:val="0"/>
        </w:numPr>
        <w:kinsoku/>
        <w:wordWrap/>
        <w:overflowPunct/>
        <w:topLinePunct w:val="0"/>
        <w:autoSpaceDE w:val="0"/>
        <w:autoSpaceDN w:val="0"/>
        <w:bidi w:val="0"/>
        <w:adjustRightInd/>
        <w:snapToGrid/>
        <w:spacing w:before="0" w:after="0" w:line="600" w:lineRule="exact"/>
        <w:ind w:left="0" w:leftChars="0" w:right="0" w:rightChars="0" w:firstLine="723" w:firstLineChars="200"/>
        <w:jc w:val="both"/>
        <w:textAlignment w:val="auto"/>
        <w:rPr>
          <w:rFonts w:hint="default" w:ascii="Times New Roman" w:hAnsi="Times New Roman" w:eastAsia="黑体" w:cs="Times New Roman"/>
          <w:color w:val="auto"/>
          <w:sz w:val="32"/>
          <w:szCs w:val="32"/>
          <w:lang w:eastAsia="zh-CN"/>
        </w:rPr>
      </w:pPr>
      <w:bookmarkStart w:id="380" w:name="_Toc23028"/>
      <w:bookmarkStart w:id="381" w:name="_Toc20459"/>
      <w:bookmarkStart w:id="382" w:name="_Toc3360"/>
      <w:bookmarkStart w:id="383" w:name="_Toc27007"/>
      <w:bookmarkStart w:id="384" w:name="_Toc19584"/>
      <w:r>
        <w:rPr>
          <w:rFonts w:hint="default" w:ascii="Times New Roman" w:hAnsi="Times New Roman" w:eastAsia="黑体" w:cs="Times New Roman"/>
          <w:color w:val="auto"/>
          <w:sz w:val="32"/>
          <w:szCs w:val="32"/>
          <w:lang w:val="en-US" w:eastAsia="zh-CN"/>
        </w:rPr>
        <w:t>3.</w:t>
      </w:r>
      <w:r>
        <w:rPr>
          <w:rFonts w:hint="default" w:ascii="Times New Roman" w:hAnsi="Times New Roman" w:eastAsia="黑体" w:cs="Times New Roman"/>
          <w:color w:val="auto"/>
          <w:sz w:val="32"/>
          <w:szCs w:val="32"/>
          <w:lang w:val="en-US" w:eastAsia="en-US"/>
        </w:rPr>
        <w:t>预防与</w:t>
      </w:r>
      <w:bookmarkEnd w:id="373"/>
      <w:r>
        <w:rPr>
          <w:rFonts w:hint="default" w:ascii="Times New Roman" w:hAnsi="Times New Roman" w:eastAsia="黑体" w:cs="Times New Roman"/>
          <w:color w:val="auto"/>
          <w:sz w:val="32"/>
          <w:szCs w:val="32"/>
          <w:lang w:val="en-US" w:eastAsia="zh-CN"/>
        </w:rPr>
        <w:t>预警</w:t>
      </w:r>
      <w:bookmarkEnd w:id="380"/>
      <w:bookmarkEnd w:id="381"/>
      <w:bookmarkEnd w:id="382"/>
      <w:bookmarkEnd w:id="383"/>
      <w:bookmarkEnd w:id="384"/>
    </w:p>
    <w:p w14:paraId="32756472">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楷体" w:cs="Times New Roman"/>
          <w:color w:val="auto"/>
          <w:sz w:val="32"/>
          <w:szCs w:val="32"/>
        </w:rPr>
      </w:pPr>
      <w:bookmarkStart w:id="385" w:name="_Toc9137"/>
      <w:bookmarkStart w:id="386" w:name="_Toc5012"/>
      <w:r>
        <w:rPr>
          <w:rFonts w:hint="default" w:ascii="Times New Roman" w:hAnsi="Times New Roman" w:eastAsia="楷体" w:cs="Times New Roman"/>
          <w:color w:val="auto"/>
          <w:sz w:val="32"/>
          <w:szCs w:val="32"/>
          <w:lang w:val="en-US" w:eastAsia="zh-CN"/>
        </w:rPr>
        <w:t>3.1房屋</w:t>
      </w:r>
      <w:r>
        <w:rPr>
          <w:rFonts w:hint="default" w:ascii="Times New Roman" w:hAnsi="Times New Roman" w:eastAsia="楷体" w:cs="Times New Roman"/>
          <w:color w:val="auto"/>
          <w:sz w:val="32"/>
          <w:szCs w:val="32"/>
          <w:highlight w:val="none"/>
          <w:lang w:val="en-US" w:eastAsia="zh-CN"/>
        </w:rPr>
        <w:t>安全预防</w:t>
      </w:r>
      <w:bookmarkEnd w:id="385"/>
      <w:bookmarkEnd w:id="386"/>
    </w:p>
    <w:p w14:paraId="5E4FC123">
      <w:pPr>
        <w:pStyle w:val="42"/>
        <w:pageBreakBefore w:val="0"/>
        <w:widowControl w:val="0"/>
        <w:numPr>
          <w:ilvl w:val="4"/>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bookmarkStart w:id="387" w:name="_Toc26219"/>
      <w:r>
        <w:rPr>
          <w:rFonts w:hint="default" w:ascii="Times New Roman" w:hAnsi="Times New Roman" w:eastAsia="仿宋" w:cs="Times New Roman"/>
          <w:color w:val="auto"/>
          <w:sz w:val="32"/>
          <w:szCs w:val="32"/>
          <w:lang w:val="en-US" w:eastAsia="zh-CN"/>
        </w:rPr>
        <w:t>3.1.1</w:t>
      </w:r>
      <w:r>
        <w:rPr>
          <w:rFonts w:hint="default" w:ascii="Times New Roman" w:hAnsi="Times New Roman" w:eastAsia="仿宋" w:cs="Times New Roman"/>
          <w:color w:val="auto"/>
          <w:sz w:val="32"/>
          <w:szCs w:val="32"/>
        </w:rPr>
        <w:t>落实主体责任</w:t>
      </w:r>
      <w:bookmarkEnd w:id="387"/>
    </w:p>
    <w:p w14:paraId="4BAFFBD7">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按照</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预防为主、防治结合、确保安全</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的监管原则</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房屋所有权人是房屋使用安全的第一责任人，必须切实负起日常维护、委托鉴定、安全治理的主体责任，积极配合政府相关部门做好房屋使用安全监管工作。</w:t>
      </w:r>
    </w:p>
    <w:p w14:paraId="307D50BA">
      <w:pPr>
        <w:pStyle w:val="42"/>
        <w:pageBreakBefore w:val="0"/>
        <w:widowControl w:val="0"/>
        <w:numPr>
          <w:ilvl w:val="4"/>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bookmarkStart w:id="388" w:name="_Toc22911"/>
      <w:r>
        <w:rPr>
          <w:rFonts w:hint="default" w:ascii="Times New Roman" w:hAnsi="Times New Roman" w:eastAsia="仿宋" w:cs="Times New Roman"/>
          <w:color w:val="auto"/>
          <w:sz w:val="32"/>
          <w:szCs w:val="32"/>
          <w:lang w:val="en-US" w:eastAsia="zh-CN"/>
        </w:rPr>
        <w:t>3.1.2</w:t>
      </w:r>
      <w:r>
        <w:rPr>
          <w:rFonts w:hint="default" w:ascii="Times New Roman" w:hAnsi="Times New Roman" w:eastAsia="仿宋" w:cs="Times New Roman"/>
          <w:color w:val="auto"/>
          <w:sz w:val="32"/>
          <w:szCs w:val="32"/>
        </w:rPr>
        <w:t>建立楼、房档案</w:t>
      </w:r>
      <w:bookmarkEnd w:id="388"/>
    </w:p>
    <w:p w14:paraId="2AE384A1">
      <w:pPr>
        <w:pStyle w:val="83"/>
        <w:pageBreakBefore w:val="0"/>
        <w:widowControl w:val="0"/>
        <w:numPr>
          <w:ilvl w:val="0"/>
          <w:numId w:val="0"/>
        </w:numPr>
        <w:tabs>
          <w:tab w:val="left" w:pos="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1）</w:t>
      </w:r>
      <w:r>
        <w:rPr>
          <w:rFonts w:hint="eastAsia" w:ascii="Times New Roman" w:hAnsi="Times New Roman" w:eastAsia="仿宋" w:cs="Times New Roman"/>
          <w:color w:val="auto"/>
          <w:sz w:val="32"/>
          <w:szCs w:val="32"/>
          <w:lang w:val="en-US" w:eastAsia="zh-CN"/>
        </w:rPr>
        <w:t>一楼一档</w:t>
      </w:r>
    </w:p>
    <w:p w14:paraId="529A20A8">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val="en-US" w:eastAsia="zh-CN"/>
        </w:rPr>
        <w:t>社区（单位）</w:t>
      </w:r>
      <w:r>
        <w:rPr>
          <w:rFonts w:hint="default" w:ascii="Times New Roman" w:hAnsi="Times New Roman" w:eastAsia="仿宋" w:cs="Times New Roman"/>
          <w:color w:val="auto"/>
          <w:sz w:val="32"/>
          <w:szCs w:val="32"/>
        </w:rPr>
        <w:t>负责建立辖区内经筛查的房屋档案，内容包括房屋基本信息，筛查和鉴定报告，房屋安全管理员和片区监管员，日常巡查检查频次和记录，紧急撤离疏散点和方案，做到对全区房屋使用安全状况全掌握、细管理。在开展装修管理、危旧房屋巡查、危房解危排险等工作时，及时记录并建立台账，定期汇总</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加大对</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破墙开门</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违规装修</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的整治和处罚力度</w:t>
      </w:r>
      <w:r>
        <w:rPr>
          <w:rFonts w:hint="default" w:ascii="Times New Roman" w:hAnsi="Times New Roman" w:eastAsia="仿宋" w:cs="Times New Roman"/>
          <w:color w:val="auto"/>
          <w:sz w:val="32"/>
          <w:szCs w:val="32"/>
          <w:highlight w:val="none"/>
          <w:lang w:eastAsia="zh-CN"/>
        </w:rPr>
        <w:t>。</w:t>
      </w:r>
    </w:p>
    <w:p w14:paraId="67B80C44">
      <w:pPr>
        <w:pStyle w:val="83"/>
        <w:pageBreakBefore w:val="0"/>
        <w:widowControl w:val="0"/>
        <w:numPr>
          <w:ilvl w:val="0"/>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2）</w:t>
      </w:r>
      <w:r>
        <w:rPr>
          <w:rFonts w:hint="eastAsia" w:ascii="Times New Roman" w:hAnsi="Times New Roman" w:eastAsia="仿宋" w:cs="Times New Roman"/>
          <w:color w:val="auto"/>
          <w:sz w:val="32"/>
          <w:szCs w:val="32"/>
          <w:lang w:val="en-US" w:eastAsia="zh-CN"/>
        </w:rPr>
        <w:t>一房一案</w:t>
      </w:r>
    </w:p>
    <w:p w14:paraId="16D6DBB5">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社区（单位）</w:t>
      </w:r>
      <w:r>
        <w:rPr>
          <w:rFonts w:hint="default" w:ascii="Times New Roman" w:hAnsi="Times New Roman" w:eastAsia="仿宋" w:cs="Times New Roman"/>
          <w:color w:val="auto"/>
          <w:sz w:val="32"/>
          <w:szCs w:val="32"/>
        </w:rPr>
        <w:t>负责落实确定房屋使用安全管理员和片区监管员，全面建立专人检查、专人监管、专人负责的常态化、网格化管理体系</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根据辖区内住宅房屋的安</w:t>
      </w:r>
      <w:r>
        <w:rPr>
          <w:rFonts w:hint="default" w:ascii="Times New Roman" w:hAnsi="Times New Roman" w:eastAsia="仿宋" w:cs="Times New Roman"/>
          <w:color w:val="auto"/>
          <w:sz w:val="32"/>
          <w:szCs w:val="32"/>
          <w:lang w:val="en-US" w:eastAsia="zh-CN"/>
        </w:rPr>
        <w:t>全</w:t>
      </w:r>
      <w:r>
        <w:rPr>
          <w:rFonts w:hint="default" w:ascii="Times New Roman" w:hAnsi="Times New Roman" w:eastAsia="仿宋" w:cs="Times New Roman"/>
          <w:color w:val="auto"/>
          <w:sz w:val="32"/>
          <w:szCs w:val="32"/>
        </w:rPr>
        <w:t>状况</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确定应急管理需重点防治房屋，以</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幢</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为单位编制</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一房一案</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的应急撤离执行方案，程序及要求，指挥和决定，相关组成人员的责任分工，作为全</w:t>
      </w:r>
      <w:r>
        <w:rPr>
          <w:rFonts w:hint="default" w:ascii="Times New Roman" w:hAnsi="Times New Roman" w:eastAsia="仿宋" w:cs="Times New Roman"/>
          <w:color w:val="auto"/>
          <w:sz w:val="32"/>
          <w:szCs w:val="32"/>
          <w:lang w:val="en-US" w:eastAsia="zh-CN"/>
        </w:rPr>
        <w:t>街道</w:t>
      </w:r>
      <w:r>
        <w:rPr>
          <w:rFonts w:hint="default" w:ascii="Times New Roman" w:hAnsi="Times New Roman" w:eastAsia="仿宋" w:cs="Times New Roman"/>
          <w:color w:val="auto"/>
          <w:sz w:val="32"/>
          <w:szCs w:val="32"/>
        </w:rPr>
        <w:t>房屋安全突发事件应急预案的组成部分。形成</w:t>
      </w:r>
      <w:r>
        <w:rPr>
          <w:rFonts w:hint="default" w:ascii="Times New Roman" w:hAnsi="Times New Roman" w:eastAsia="仿宋" w:cs="Times New Roman"/>
          <w:color w:val="auto"/>
          <w:sz w:val="32"/>
          <w:szCs w:val="32"/>
          <w:lang w:val="en-US" w:eastAsia="zh-CN"/>
        </w:rPr>
        <w:t>街道</w:t>
      </w:r>
      <w:r>
        <w:rPr>
          <w:rFonts w:hint="default" w:ascii="Times New Roman" w:hAnsi="Times New Roman" w:eastAsia="仿宋" w:cs="Times New Roman"/>
          <w:color w:val="auto"/>
          <w:sz w:val="32"/>
          <w:szCs w:val="32"/>
          <w:lang w:val="en-US" w:eastAsia="en-US"/>
        </w:rPr>
        <w:t>-</w:t>
      </w:r>
      <w:r>
        <w:rPr>
          <w:rFonts w:hint="default" w:ascii="Times New Roman" w:hAnsi="Times New Roman" w:eastAsia="仿宋" w:cs="Times New Roman"/>
          <w:color w:val="auto"/>
          <w:sz w:val="32"/>
          <w:szCs w:val="32"/>
        </w:rPr>
        <w:t>社区</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单位</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-片区的三级监管网络和属地为主的日常监管体系。</w:t>
      </w:r>
    </w:p>
    <w:p w14:paraId="0FC6BC8B">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楷体" w:cs="Times New Roman"/>
          <w:color w:val="auto"/>
          <w:sz w:val="32"/>
          <w:szCs w:val="32"/>
        </w:rPr>
      </w:pPr>
      <w:bookmarkStart w:id="389" w:name="_Toc8932"/>
      <w:bookmarkStart w:id="390" w:name="_Toc5811"/>
      <w:r>
        <w:rPr>
          <w:rFonts w:hint="default" w:ascii="Times New Roman" w:hAnsi="Times New Roman" w:eastAsia="楷体" w:cs="Times New Roman"/>
          <w:color w:val="auto"/>
          <w:sz w:val="32"/>
          <w:szCs w:val="32"/>
          <w:lang w:val="en-US" w:eastAsia="zh-CN"/>
        </w:rPr>
        <w:t>3.2</w:t>
      </w:r>
      <w:r>
        <w:rPr>
          <w:rFonts w:hint="default" w:ascii="Times New Roman" w:hAnsi="Times New Roman" w:eastAsia="楷体" w:cs="Times New Roman"/>
          <w:color w:val="auto"/>
          <w:sz w:val="32"/>
          <w:szCs w:val="32"/>
          <w:lang w:eastAsia="zh-CN"/>
        </w:rPr>
        <w:t>预防</w:t>
      </w:r>
      <w:r>
        <w:rPr>
          <w:rFonts w:hint="default" w:ascii="Times New Roman" w:hAnsi="Times New Roman" w:eastAsia="楷体" w:cs="Times New Roman"/>
          <w:color w:val="auto"/>
          <w:sz w:val="32"/>
          <w:szCs w:val="32"/>
        </w:rPr>
        <w:t>监测</w:t>
      </w:r>
      <w:r>
        <w:rPr>
          <w:rFonts w:hint="default" w:ascii="Times New Roman" w:hAnsi="Times New Roman" w:eastAsia="楷体" w:cs="Times New Roman"/>
          <w:color w:val="auto"/>
          <w:sz w:val="32"/>
          <w:szCs w:val="32"/>
          <w:lang w:val="en-US" w:eastAsia="zh-CN"/>
        </w:rPr>
        <w:t>与预报</w:t>
      </w:r>
      <w:bookmarkEnd w:id="389"/>
      <w:bookmarkEnd w:id="390"/>
    </w:p>
    <w:p w14:paraId="4A918648">
      <w:pPr>
        <w:pStyle w:val="42"/>
        <w:pageBreakBefore w:val="0"/>
        <w:widowControl w:val="0"/>
        <w:numPr>
          <w:ilvl w:val="4"/>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bookmarkStart w:id="391" w:name="_Toc28294"/>
      <w:r>
        <w:rPr>
          <w:rFonts w:hint="default" w:ascii="Times New Roman" w:hAnsi="Times New Roman" w:eastAsia="仿宋" w:cs="Times New Roman"/>
          <w:color w:val="auto"/>
          <w:sz w:val="32"/>
          <w:szCs w:val="32"/>
          <w:lang w:val="en-US" w:eastAsia="zh-CN"/>
        </w:rPr>
        <w:t>3.2.1</w:t>
      </w:r>
      <w:r>
        <w:rPr>
          <w:rFonts w:hint="default" w:ascii="Times New Roman" w:hAnsi="Times New Roman" w:eastAsia="仿宋" w:cs="Times New Roman"/>
          <w:color w:val="auto"/>
          <w:sz w:val="32"/>
          <w:szCs w:val="32"/>
        </w:rPr>
        <w:t>监测预警</w:t>
      </w:r>
      <w:bookmarkEnd w:id="391"/>
    </w:p>
    <w:p w14:paraId="6DB7FDBA">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val="en-US" w:eastAsia="zh-CN"/>
        </w:rPr>
        <w:t>房屋管理相关部门</w:t>
      </w:r>
      <w:r>
        <w:rPr>
          <w:rFonts w:hint="default" w:ascii="Times New Roman" w:hAnsi="Times New Roman" w:eastAsia="仿宋" w:cs="Times New Roman"/>
          <w:color w:val="auto"/>
          <w:sz w:val="32"/>
          <w:szCs w:val="32"/>
        </w:rPr>
        <w:t>要应当建立健全本地、本部门安全生产危险源信息监控方法与程序，进行风险分级</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对</w:t>
      </w:r>
      <w:r>
        <w:rPr>
          <w:rFonts w:hint="default" w:ascii="Times New Roman" w:hAnsi="Times New Roman" w:eastAsia="仿宋" w:cs="Times New Roman"/>
          <w:color w:val="auto"/>
          <w:sz w:val="32"/>
          <w:szCs w:val="32"/>
        </w:rPr>
        <w:t>重点</w:t>
      </w:r>
      <w:r>
        <w:rPr>
          <w:rFonts w:hint="default" w:ascii="Times New Roman" w:hAnsi="Times New Roman" w:eastAsia="仿宋" w:cs="Times New Roman"/>
          <w:color w:val="auto"/>
          <w:sz w:val="32"/>
          <w:szCs w:val="32"/>
          <w:lang w:val="en-US" w:eastAsia="zh-CN"/>
        </w:rPr>
        <w:t>隐患</w:t>
      </w:r>
      <w:r>
        <w:rPr>
          <w:rFonts w:hint="default" w:ascii="Times New Roman" w:hAnsi="Times New Roman" w:eastAsia="仿宋" w:cs="Times New Roman"/>
          <w:color w:val="auto"/>
          <w:sz w:val="32"/>
          <w:szCs w:val="32"/>
        </w:rPr>
        <w:t>住宅房屋</w:t>
      </w:r>
      <w:r>
        <w:rPr>
          <w:rFonts w:hint="default" w:ascii="Times New Roman" w:hAnsi="Times New Roman" w:eastAsia="仿宋" w:cs="Times New Roman"/>
          <w:color w:val="auto"/>
          <w:sz w:val="32"/>
          <w:szCs w:val="32"/>
          <w:lang w:val="en-US" w:eastAsia="zh-CN"/>
        </w:rPr>
        <w:t>做到</w:t>
      </w:r>
      <w:r>
        <w:rPr>
          <w:rFonts w:hint="default" w:ascii="Times New Roman" w:hAnsi="Times New Roman" w:eastAsia="仿宋" w:cs="Times New Roman"/>
          <w:color w:val="auto"/>
          <w:sz w:val="32"/>
          <w:szCs w:val="32"/>
        </w:rPr>
        <w:t>时刻掌握使用安全状况，对房屋危险迹象明显加剧的，将事故风险的信息及时报街道</w:t>
      </w:r>
      <w:r>
        <w:rPr>
          <w:rFonts w:hint="default" w:ascii="Times New Roman" w:hAnsi="Times New Roman" w:eastAsia="仿宋" w:cs="Times New Roman"/>
          <w:color w:val="auto"/>
          <w:sz w:val="32"/>
          <w:szCs w:val="32"/>
          <w:lang w:eastAsia="zh-CN"/>
        </w:rPr>
        <w:t>公共安全办公室</w:t>
      </w:r>
      <w:r>
        <w:rPr>
          <w:rFonts w:hint="default" w:ascii="Times New Roman" w:hAnsi="Times New Roman" w:eastAsia="仿宋" w:cs="Times New Roman"/>
          <w:color w:val="auto"/>
          <w:sz w:val="32"/>
          <w:szCs w:val="32"/>
        </w:rPr>
        <w:t>，</w:t>
      </w:r>
      <w:r>
        <w:rPr>
          <w:rFonts w:hint="default" w:ascii="Times New Roman" w:hAnsi="Times New Roman" w:eastAsia="仿宋" w:cs="Times New Roman"/>
          <w:color w:val="auto"/>
          <w:sz w:val="32"/>
          <w:szCs w:val="32"/>
          <w:lang w:eastAsia="zh-CN"/>
        </w:rPr>
        <w:t>公共安全办公室</w:t>
      </w:r>
      <w:r>
        <w:rPr>
          <w:rFonts w:hint="default" w:ascii="Times New Roman" w:hAnsi="Times New Roman" w:eastAsia="仿宋" w:cs="Times New Roman"/>
          <w:color w:val="auto"/>
          <w:sz w:val="32"/>
          <w:szCs w:val="32"/>
        </w:rPr>
        <w:t>及时通报有关社区、企业等部门做好防范措施，必要时上报区人民政府和区</w:t>
      </w:r>
      <w:r>
        <w:rPr>
          <w:rFonts w:hint="default" w:ascii="Times New Roman" w:hAnsi="Times New Roman" w:eastAsia="仿宋" w:cs="Times New Roman"/>
          <w:color w:val="auto"/>
          <w:sz w:val="32"/>
          <w:szCs w:val="32"/>
          <w:lang w:val="en-US" w:eastAsia="zh-CN"/>
        </w:rPr>
        <w:t>房管部门，并</w:t>
      </w:r>
      <w:r>
        <w:rPr>
          <w:rFonts w:hint="default" w:ascii="Times New Roman" w:hAnsi="Times New Roman" w:eastAsia="仿宋" w:cs="Times New Roman"/>
          <w:color w:val="auto"/>
          <w:sz w:val="32"/>
          <w:szCs w:val="32"/>
        </w:rPr>
        <w:t>组织专家会商，分析评估安全风险类别，做好分类应急处置。</w:t>
      </w:r>
    </w:p>
    <w:p w14:paraId="356B49E9">
      <w:pPr>
        <w:pStyle w:val="42"/>
        <w:pageBreakBefore w:val="0"/>
        <w:widowControl w:val="0"/>
        <w:numPr>
          <w:ilvl w:val="4"/>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eastAsia="zh-CN"/>
        </w:rPr>
      </w:pPr>
      <w:bookmarkStart w:id="392" w:name="_Toc9504"/>
      <w:r>
        <w:rPr>
          <w:rFonts w:hint="default" w:ascii="Times New Roman" w:hAnsi="Times New Roman" w:eastAsia="仿宋" w:cs="Times New Roman"/>
          <w:color w:val="auto"/>
          <w:sz w:val="32"/>
          <w:szCs w:val="32"/>
          <w:lang w:val="en-US" w:eastAsia="zh-CN"/>
        </w:rPr>
        <w:t>3.2.2</w:t>
      </w:r>
      <w:r>
        <w:rPr>
          <w:rFonts w:hint="default" w:ascii="Times New Roman" w:hAnsi="Times New Roman" w:eastAsia="仿宋" w:cs="Times New Roman"/>
          <w:color w:val="auto"/>
          <w:sz w:val="32"/>
          <w:szCs w:val="32"/>
          <w:lang w:eastAsia="zh-CN"/>
        </w:rPr>
        <w:t>预警行动</w:t>
      </w:r>
      <w:bookmarkEnd w:id="392"/>
    </w:p>
    <w:p w14:paraId="5683796F">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预警信息报告内容包括：预警区域、险情概要及类别、预警期起始时间、可能影响范围、有关预防预警措施等。</w:t>
      </w:r>
    </w:p>
    <w:p w14:paraId="5A7EA330">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rPr>
        <w:t>发布预警信息的部门根据事态的发展，按照有关规定适时调整预警级别、更新预警信息或宣布解除警报、终止预警期，并解除采取的有关措施。</w:t>
      </w:r>
    </w:p>
    <w:p w14:paraId="50C21FF1">
      <w:pPr>
        <w:pStyle w:val="37"/>
        <w:pageBreakBefore w:val="0"/>
        <w:widowControl w:val="0"/>
        <w:numPr>
          <w:ilvl w:val="2"/>
          <w:numId w:val="0"/>
        </w:numPr>
        <w:kinsoku/>
        <w:wordWrap/>
        <w:overflowPunct/>
        <w:topLinePunct w:val="0"/>
        <w:autoSpaceDE w:val="0"/>
        <w:autoSpaceDN w:val="0"/>
        <w:bidi w:val="0"/>
        <w:adjustRightInd/>
        <w:snapToGrid/>
        <w:spacing w:before="0" w:after="0" w:line="600" w:lineRule="exact"/>
        <w:ind w:left="0" w:leftChars="0" w:right="0" w:rightChars="0" w:firstLine="723" w:firstLineChars="200"/>
        <w:jc w:val="both"/>
        <w:textAlignment w:val="auto"/>
        <w:rPr>
          <w:rFonts w:hint="default" w:ascii="Times New Roman" w:hAnsi="Times New Roman" w:eastAsia="仿宋" w:cs="Times New Roman"/>
          <w:color w:val="auto"/>
          <w:sz w:val="32"/>
          <w:szCs w:val="32"/>
          <w:lang w:eastAsia="zh-CN"/>
        </w:rPr>
      </w:pPr>
      <w:bookmarkStart w:id="393" w:name="_Toc16893"/>
      <w:bookmarkStart w:id="394" w:name="_Toc1239"/>
      <w:bookmarkStart w:id="395" w:name="_Toc14056"/>
      <w:bookmarkStart w:id="396" w:name="_Toc10321"/>
      <w:bookmarkStart w:id="397" w:name="_Toc13995"/>
      <w:bookmarkStart w:id="398" w:name="_Toc1638"/>
      <w:r>
        <w:rPr>
          <w:rFonts w:hint="default" w:ascii="Times New Roman" w:hAnsi="Times New Roman" w:eastAsia="黑体" w:cs="Times New Roman"/>
          <w:color w:val="auto"/>
          <w:sz w:val="32"/>
          <w:szCs w:val="32"/>
          <w:lang w:val="en-US" w:eastAsia="zh-CN"/>
        </w:rPr>
        <w:t>4.</w:t>
      </w:r>
      <w:r>
        <w:rPr>
          <w:rFonts w:hint="default" w:ascii="Times New Roman" w:hAnsi="Times New Roman" w:eastAsia="黑体" w:cs="Times New Roman"/>
          <w:color w:val="auto"/>
          <w:sz w:val="32"/>
          <w:szCs w:val="32"/>
          <w:lang w:eastAsia="zh-CN"/>
        </w:rPr>
        <w:t>信息报告和发布</w:t>
      </w:r>
      <w:bookmarkEnd w:id="393"/>
      <w:bookmarkEnd w:id="394"/>
      <w:bookmarkEnd w:id="395"/>
      <w:bookmarkEnd w:id="396"/>
      <w:bookmarkEnd w:id="397"/>
    </w:p>
    <w:p w14:paraId="6D8BAC85">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楷体" w:cs="Times New Roman"/>
          <w:color w:val="auto"/>
          <w:sz w:val="32"/>
          <w:szCs w:val="32"/>
          <w:lang w:eastAsia="zh-CN"/>
        </w:rPr>
      </w:pPr>
      <w:bookmarkStart w:id="399" w:name="_Toc16852"/>
      <w:bookmarkStart w:id="400" w:name="_Toc4638"/>
      <w:r>
        <w:rPr>
          <w:rFonts w:hint="default" w:ascii="Times New Roman" w:hAnsi="Times New Roman" w:eastAsia="楷体" w:cs="Times New Roman"/>
          <w:color w:val="auto"/>
          <w:sz w:val="32"/>
          <w:szCs w:val="32"/>
          <w:lang w:val="en-US" w:eastAsia="zh-CN"/>
        </w:rPr>
        <w:t>4.1</w:t>
      </w:r>
      <w:r>
        <w:rPr>
          <w:rFonts w:hint="default" w:ascii="Times New Roman" w:hAnsi="Times New Roman" w:eastAsia="楷体" w:cs="Times New Roman"/>
          <w:color w:val="auto"/>
          <w:sz w:val="32"/>
          <w:szCs w:val="32"/>
          <w:lang w:eastAsia="zh-CN"/>
        </w:rPr>
        <w:t>信息报告</w:t>
      </w:r>
      <w:bookmarkEnd w:id="399"/>
      <w:bookmarkEnd w:id="400"/>
    </w:p>
    <w:p w14:paraId="70A5F102">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街道</w:t>
      </w:r>
      <w:r>
        <w:rPr>
          <w:rFonts w:hint="default" w:ascii="Times New Roman" w:hAnsi="Times New Roman" w:eastAsia="仿宋" w:cs="Times New Roman"/>
          <w:color w:val="auto"/>
          <w:sz w:val="32"/>
          <w:szCs w:val="32"/>
          <w:highlight w:val="none"/>
          <w:lang w:eastAsia="zh-CN"/>
        </w:rPr>
        <w:t>公共安全办公室</w:t>
      </w:r>
      <w:r>
        <w:rPr>
          <w:rFonts w:hint="default" w:ascii="Times New Roman" w:hAnsi="Times New Roman" w:eastAsia="仿宋" w:cs="Times New Roman"/>
          <w:color w:val="auto"/>
          <w:sz w:val="32"/>
          <w:szCs w:val="32"/>
          <w:highlight w:val="none"/>
        </w:rPr>
        <w:t>设立</w:t>
      </w:r>
      <w:r>
        <w:rPr>
          <w:rFonts w:hint="default" w:ascii="Times New Roman" w:hAnsi="Times New Roman" w:eastAsia="仿宋" w:cs="Times New Roman"/>
          <w:color w:val="auto"/>
          <w:sz w:val="32"/>
          <w:szCs w:val="32"/>
          <w:highlight w:val="none"/>
          <w:lang w:val="en-US" w:eastAsia="zh-CN"/>
        </w:rPr>
        <w:t>房屋</w:t>
      </w:r>
      <w:r>
        <w:rPr>
          <w:rFonts w:hint="default" w:ascii="Times New Roman" w:hAnsi="Times New Roman" w:eastAsia="仿宋" w:cs="Times New Roman"/>
          <w:color w:val="auto"/>
          <w:sz w:val="32"/>
          <w:szCs w:val="32"/>
          <w:highlight w:val="none"/>
        </w:rPr>
        <w:t>安全事故信息接收平台，接收街道</w:t>
      </w:r>
      <w:r>
        <w:rPr>
          <w:rFonts w:hint="default" w:ascii="Times New Roman" w:hAnsi="Times New Roman" w:eastAsia="仿宋" w:cs="Times New Roman"/>
          <w:color w:val="auto"/>
          <w:sz w:val="32"/>
          <w:szCs w:val="32"/>
          <w:highlight w:val="none"/>
          <w:lang w:val="en-US" w:eastAsia="zh-CN"/>
        </w:rPr>
        <w:t>房管部门</w:t>
      </w:r>
      <w:r>
        <w:rPr>
          <w:rFonts w:hint="default" w:ascii="Times New Roman" w:hAnsi="Times New Roman" w:eastAsia="仿宋" w:cs="Times New Roman"/>
          <w:color w:val="auto"/>
          <w:sz w:val="32"/>
          <w:szCs w:val="32"/>
          <w:highlight w:val="none"/>
        </w:rPr>
        <w:t>通报的</w:t>
      </w:r>
      <w:r>
        <w:rPr>
          <w:rFonts w:hint="default" w:ascii="Times New Roman" w:hAnsi="Times New Roman" w:eastAsia="仿宋" w:cs="Times New Roman"/>
          <w:color w:val="auto"/>
          <w:sz w:val="32"/>
          <w:szCs w:val="32"/>
          <w:highlight w:val="none"/>
          <w:lang w:val="en-US" w:eastAsia="zh-CN"/>
        </w:rPr>
        <w:t>房屋</w:t>
      </w:r>
      <w:r>
        <w:rPr>
          <w:rFonts w:hint="default" w:ascii="Times New Roman" w:hAnsi="Times New Roman" w:eastAsia="仿宋" w:cs="Times New Roman"/>
          <w:color w:val="auto"/>
          <w:sz w:val="32"/>
          <w:szCs w:val="32"/>
          <w:highlight w:val="none"/>
        </w:rPr>
        <w:t>安全事故信息和指令；接收街道应急指挥部各成员单位、社区、企业等部门报送的</w:t>
      </w:r>
      <w:r>
        <w:rPr>
          <w:rFonts w:hint="default" w:ascii="Times New Roman" w:hAnsi="Times New Roman" w:eastAsia="仿宋" w:cs="Times New Roman"/>
          <w:color w:val="auto"/>
          <w:sz w:val="32"/>
          <w:szCs w:val="32"/>
          <w:highlight w:val="none"/>
          <w:lang w:val="en-US" w:eastAsia="zh-CN"/>
        </w:rPr>
        <w:t>房屋</w:t>
      </w:r>
      <w:r>
        <w:rPr>
          <w:rFonts w:hint="default" w:ascii="Times New Roman" w:hAnsi="Times New Roman" w:eastAsia="仿宋" w:cs="Times New Roman"/>
          <w:color w:val="auto"/>
          <w:sz w:val="32"/>
          <w:szCs w:val="32"/>
          <w:highlight w:val="none"/>
        </w:rPr>
        <w:t>安全事故信息。</w:t>
      </w:r>
    </w:p>
    <w:p w14:paraId="06E69C55">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highlight w:val="none"/>
          <w:lang w:val="en-US" w:eastAsia="zh-CN"/>
        </w:rPr>
        <w:t>房屋</w:t>
      </w:r>
      <w:r>
        <w:rPr>
          <w:rFonts w:hint="default" w:ascii="Times New Roman" w:hAnsi="Times New Roman" w:eastAsia="仿宋" w:cs="Times New Roman"/>
          <w:color w:val="auto"/>
          <w:sz w:val="32"/>
          <w:szCs w:val="32"/>
          <w:highlight w:val="none"/>
        </w:rPr>
        <w:t>安全事故出现征兆或发生时，知情单位或个人应当立即通过街道24小时值班电话（</w:t>
      </w:r>
      <w:r>
        <w:rPr>
          <w:rFonts w:hint="default" w:ascii="Times New Roman" w:hAnsi="Times New Roman" w:eastAsia="仿宋" w:cs="Times New Roman"/>
          <w:color w:val="auto"/>
          <w:sz w:val="32"/>
          <w:szCs w:val="32"/>
          <w:highlight w:val="none"/>
          <w:lang w:val="en-US" w:eastAsia="zh-CN"/>
        </w:rPr>
        <w:t>XXX</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rPr>
        <w:t>和其他各种途径报告，不得隐瞒、缓报、谎报。</w:t>
      </w:r>
    </w:p>
    <w:p w14:paraId="6E8E396D">
      <w:pPr>
        <w:pStyle w:val="42"/>
        <w:pageBreakBefore w:val="0"/>
        <w:widowControl w:val="0"/>
        <w:numPr>
          <w:ilvl w:val="4"/>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eastAsia="zh-CN"/>
        </w:rPr>
      </w:pPr>
      <w:bookmarkStart w:id="401" w:name="_Toc13750"/>
      <w:r>
        <w:rPr>
          <w:rFonts w:hint="default" w:ascii="Times New Roman" w:hAnsi="Times New Roman" w:eastAsia="仿宋" w:cs="Times New Roman"/>
          <w:color w:val="auto"/>
          <w:sz w:val="32"/>
          <w:szCs w:val="32"/>
          <w:lang w:val="en-US" w:eastAsia="zh-CN"/>
        </w:rPr>
        <w:t>4.1.2</w:t>
      </w:r>
      <w:r>
        <w:rPr>
          <w:rFonts w:hint="default" w:ascii="Times New Roman" w:hAnsi="Times New Roman" w:eastAsia="仿宋" w:cs="Times New Roman"/>
          <w:color w:val="auto"/>
          <w:sz w:val="32"/>
          <w:szCs w:val="32"/>
          <w:lang w:eastAsia="zh-CN"/>
        </w:rPr>
        <w:t>报告内容</w:t>
      </w:r>
      <w:bookmarkEnd w:id="401"/>
    </w:p>
    <w:p w14:paraId="116A3C1B">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事故报告内容应当包括：时间、地点、起因、</w:t>
      </w:r>
      <w:r>
        <w:rPr>
          <w:rFonts w:hint="default" w:ascii="Times New Roman" w:hAnsi="Times New Roman" w:eastAsia="仿宋" w:cs="Times New Roman"/>
          <w:color w:val="auto"/>
          <w:sz w:val="32"/>
          <w:szCs w:val="32"/>
          <w:lang w:val="en-US" w:eastAsia="zh-CN"/>
        </w:rPr>
        <w:t>事故现状</w:t>
      </w:r>
      <w:r>
        <w:rPr>
          <w:rFonts w:hint="default" w:ascii="Times New Roman" w:hAnsi="Times New Roman" w:eastAsia="仿宋" w:cs="Times New Roman"/>
          <w:color w:val="auto"/>
          <w:sz w:val="32"/>
          <w:szCs w:val="32"/>
        </w:rPr>
        <w:t>、受害程度、发展态势、</w:t>
      </w:r>
      <w:r>
        <w:rPr>
          <w:rFonts w:hint="default" w:ascii="Times New Roman" w:hAnsi="Times New Roman" w:eastAsia="仿宋" w:cs="Times New Roman"/>
          <w:color w:val="auto"/>
          <w:sz w:val="32"/>
          <w:szCs w:val="32"/>
          <w:lang w:val="en-US" w:eastAsia="zh-CN"/>
        </w:rPr>
        <w:t>已采取处置措施</w:t>
      </w:r>
      <w:r>
        <w:rPr>
          <w:rFonts w:hint="default" w:ascii="Times New Roman" w:hAnsi="Times New Roman" w:eastAsia="仿宋" w:cs="Times New Roman"/>
          <w:color w:val="auto"/>
          <w:sz w:val="32"/>
          <w:szCs w:val="32"/>
        </w:rPr>
        <w:t>等情况，并根据事态发展和处置情况及时续报。</w:t>
      </w:r>
    </w:p>
    <w:p w14:paraId="17598007">
      <w:pPr>
        <w:pStyle w:val="42"/>
        <w:pageBreakBefore w:val="0"/>
        <w:widowControl w:val="0"/>
        <w:numPr>
          <w:ilvl w:val="4"/>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eastAsia="zh-CN"/>
        </w:rPr>
      </w:pPr>
      <w:bookmarkStart w:id="402" w:name="_Toc23502"/>
      <w:r>
        <w:rPr>
          <w:rFonts w:hint="default" w:ascii="Times New Roman" w:hAnsi="Times New Roman" w:eastAsia="仿宋" w:cs="Times New Roman"/>
          <w:color w:val="auto"/>
          <w:sz w:val="32"/>
          <w:szCs w:val="32"/>
          <w:lang w:val="en-US" w:eastAsia="zh-CN"/>
        </w:rPr>
        <w:t>4.1.3</w:t>
      </w:r>
      <w:r>
        <w:rPr>
          <w:rFonts w:hint="default" w:ascii="Times New Roman" w:hAnsi="Times New Roman" w:eastAsia="仿宋" w:cs="Times New Roman"/>
          <w:color w:val="auto"/>
          <w:sz w:val="32"/>
          <w:szCs w:val="32"/>
          <w:lang w:eastAsia="zh-CN"/>
        </w:rPr>
        <w:t>报告时限</w:t>
      </w:r>
      <w:bookmarkEnd w:id="402"/>
    </w:p>
    <w:p w14:paraId="22445B69">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应急办公室在接到报告后，应在立即核实情况并在2小时内电话报告区应急办、区指挥部。</w:t>
      </w:r>
    </w:p>
    <w:p w14:paraId="2A998AE0">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楷体" w:cs="Times New Roman"/>
          <w:color w:val="auto"/>
          <w:sz w:val="32"/>
          <w:szCs w:val="32"/>
          <w:lang w:eastAsia="zh-CN"/>
        </w:rPr>
      </w:pPr>
      <w:bookmarkStart w:id="403" w:name="_Toc7072"/>
      <w:bookmarkStart w:id="404" w:name="_Toc4223"/>
      <w:r>
        <w:rPr>
          <w:rFonts w:hint="default" w:ascii="Times New Roman" w:hAnsi="Times New Roman" w:eastAsia="楷体" w:cs="Times New Roman"/>
          <w:color w:val="auto"/>
          <w:sz w:val="32"/>
          <w:szCs w:val="32"/>
          <w:lang w:val="en-US" w:eastAsia="zh-CN"/>
        </w:rPr>
        <w:t>4.2</w:t>
      </w:r>
      <w:r>
        <w:rPr>
          <w:rFonts w:hint="default" w:ascii="Times New Roman" w:hAnsi="Times New Roman" w:eastAsia="楷体" w:cs="Times New Roman"/>
          <w:color w:val="auto"/>
          <w:sz w:val="32"/>
          <w:szCs w:val="32"/>
          <w:lang w:eastAsia="zh-CN"/>
        </w:rPr>
        <w:t>信息发布</w:t>
      </w:r>
      <w:bookmarkEnd w:id="403"/>
      <w:bookmarkEnd w:id="404"/>
    </w:p>
    <w:p w14:paraId="31C4DF14">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街道</w:t>
      </w:r>
      <w:r>
        <w:rPr>
          <w:rFonts w:hint="default" w:ascii="Times New Roman" w:hAnsi="Times New Roman" w:eastAsia="仿宋" w:cs="Times New Roman"/>
          <w:color w:val="auto"/>
          <w:sz w:val="32"/>
          <w:szCs w:val="32"/>
          <w:lang w:val="en-US" w:eastAsia="zh-CN"/>
        </w:rPr>
        <w:t>公共安全办公室</w:t>
      </w:r>
      <w:r>
        <w:rPr>
          <w:rFonts w:hint="default" w:ascii="Times New Roman" w:hAnsi="Times New Roman" w:eastAsia="仿宋" w:cs="Times New Roman"/>
          <w:color w:val="auto"/>
          <w:sz w:val="32"/>
          <w:szCs w:val="32"/>
        </w:rPr>
        <w:t>负责</w:t>
      </w:r>
      <w:r>
        <w:rPr>
          <w:rFonts w:hint="default" w:ascii="Times New Roman" w:hAnsi="Times New Roman" w:eastAsia="仿宋" w:cs="Times New Roman"/>
          <w:color w:val="auto"/>
          <w:sz w:val="32"/>
          <w:szCs w:val="32"/>
          <w:lang w:val="en-US" w:eastAsia="zh-CN"/>
        </w:rPr>
        <w:t>房屋安全事故</w:t>
      </w:r>
      <w:r>
        <w:rPr>
          <w:rFonts w:hint="default" w:ascii="Times New Roman" w:hAnsi="Times New Roman" w:eastAsia="仿宋" w:cs="Times New Roman"/>
          <w:color w:val="auto"/>
          <w:sz w:val="32"/>
          <w:szCs w:val="32"/>
        </w:rPr>
        <w:t>信息的发布工作。重大、特别重大信息由</w:t>
      </w:r>
      <w:r>
        <w:rPr>
          <w:rFonts w:hint="default" w:ascii="Times New Roman" w:hAnsi="Times New Roman" w:eastAsia="仿宋" w:cs="Times New Roman"/>
          <w:color w:val="auto"/>
          <w:sz w:val="32"/>
          <w:szCs w:val="32"/>
          <w:lang w:val="en-US" w:eastAsia="zh-CN"/>
        </w:rPr>
        <w:t>报请上级</w:t>
      </w:r>
      <w:r>
        <w:rPr>
          <w:rFonts w:hint="default" w:ascii="Times New Roman" w:hAnsi="Times New Roman" w:eastAsia="仿宋" w:cs="Times New Roman"/>
          <w:color w:val="auto"/>
          <w:sz w:val="32"/>
          <w:szCs w:val="32"/>
        </w:rPr>
        <w:t>主管部门发布。</w:t>
      </w:r>
    </w:p>
    <w:p w14:paraId="1D5DA0A5">
      <w:pPr>
        <w:pStyle w:val="37"/>
        <w:pageBreakBefore w:val="0"/>
        <w:widowControl w:val="0"/>
        <w:numPr>
          <w:ilvl w:val="2"/>
          <w:numId w:val="0"/>
        </w:numPr>
        <w:kinsoku/>
        <w:wordWrap/>
        <w:overflowPunct/>
        <w:topLinePunct w:val="0"/>
        <w:autoSpaceDE w:val="0"/>
        <w:autoSpaceDN w:val="0"/>
        <w:bidi w:val="0"/>
        <w:adjustRightInd/>
        <w:snapToGrid/>
        <w:spacing w:before="0" w:after="0" w:line="600" w:lineRule="exact"/>
        <w:ind w:left="0" w:leftChars="0" w:right="0" w:rightChars="0" w:firstLine="723" w:firstLineChars="200"/>
        <w:jc w:val="both"/>
        <w:textAlignment w:val="auto"/>
        <w:rPr>
          <w:rFonts w:hint="eastAsia" w:ascii="黑体" w:hAnsi="黑体" w:eastAsia="黑体" w:cs="黑体"/>
          <w:color w:val="auto"/>
          <w:sz w:val="32"/>
          <w:szCs w:val="32"/>
          <w:lang w:eastAsia="zh-CN"/>
        </w:rPr>
      </w:pPr>
      <w:bookmarkStart w:id="405" w:name="_Toc15712"/>
      <w:bookmarkStart w:id="406" w:name="_Toc4885"/>
      <w:bookmarkStart w:id="407" w:name="_Toc14580"/>
      <w:bookmarkStart w:id="408" w:name="_Toc23616"/>
      <w:bookmarkStart w:id="409" w:name="_Toc456"/>
      <w:r>
        <w:rPr>
          <w:rFonts w:hint="eastAsia" w:ascii="黑体" w:hAnsi="黑体" w:eastAsia="黑体" w:cs="黑体"/>
          <w:color w:val="auto"/>
          <w:sz w:val="32"/>
          <w:szCs w:val="32"/>
          <w:lang w:val="en-US" w:eastAsia="zh-CN"/>
        </w:rPr>
        <w:t>5.</w:t>
      </w:r>
      <w:r>
        <w:rPr>
          <w:rFonts w:hint="eastAsia" w:ascii="黑体" w:hAnsi="黑体" w:eastAsia="黑体" w:cs="黑体"/>
          <w:color w:val="auto"/>
          <w:sz w:val="32"/>
          <w:szCs w:val="32"/>
          <w:lang w:eastAsia="zh-CN"/>
        </w:rPr>
        <w:t>应急响应</w:t>
      </w:r>
      <w:bookmarkEnd w:id="405"/>
      <w:bookmarkEnd w:id="406"/>
      <w:bookmarkEnd w:id="407"/>
      <w:bookmarkEnd w:id="408"/>
      <w:bookmarkEnd w:id="409"/>
    </w:p>
    <w:bookmarkEnd w:id="398"/>
    <w:p w14:paraId="0DF66B29">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楷体" w:cs="Times New Roman"/>
          <w:color w:val="auto"/>
          <w:sz w:val="32"/>
          <w:szCs w:val="32"/>
          <w:lang w:val="en-US" w:eastAsia="zh-CN"/>
        </w:rPr>
      </w:pPr>
      <w:bookmarkStart w:id="410" w:name="_Toc31149"/>
      <w:bookmarkStart w:id="411" w:name="_Toc17205"/>
      <w:r>
        <w:rPr>
          <w:rFonts w:hint="default" w:ascii="Times New Roman" w:hAnsi="Times New Roman" w:eastAsia="楷体" w:cs="Times New Roman"/>
          <w:color w:val="auto"/>
          <w:sz w:val="32"/>
          <w:szCs w:val="32"/>
          <w:lang w:val="en-US" w:eastAsia="zh-CN"/>
        </w:rPr>
        <w:t>5.1</w:t>
      </w:r>
      <w:r>
        <w:rPr>
          <w:rFonts w:hint="default" w:ascii="Times New Roman" w:hAnsi="Times New Roman" w:eastAsia="楷体" w:cs="Times New Roman"/>
          <w:color w:val="auto"/>
          <w:sz w:val="32"/>
          <w:szCs w:val="32"/>
          <w:lang w:eastAsia="zh-CN"/>
        </w:rPr>
        <w:t>应急响应启动条件</w:t>
      </w:r>
      <w:bookmarkEnd w:id="410"/>
      <w:bookmarkEnd w:id="411"/>
    </w:p>
    <w:p w14:paraId="30121065">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rPr>
        <w:t>房屋安全事故按照其性质、严重程度、可控性和影响范围等因素，分为四级：I级（特别重大）、</w:t>
      </w:r>
      <w:r>
        <w:rPr>
          <w:rFonts w:hint="default" w:ascii="Times New Roman" w:hAnsi="Times New Roman" w:eastAsia="仿宋" w:cs="Times New Roman"/>
          <w:color w:val="auto"/>
          <w:sz w:val="32"/>
          <w:szCs w:val="32"/>
          <w:lang w:eastAsia="zh-CN"/>
        </w:rPr>
        <w:t>Ⅱ</w:t>
      </w:r>
      <w:r>
        <w:rPr>
          <w:rFonts w:hint="default" w:ascii="Times New Roman" w:hAnsi="Times New Roman" w:eastAsia="仿宋" w:cs="Times New Roman"/>
          <w:color w:val="auto"/>
          <w:sz w:val="32"/>
          <w:szCs w:val="32"/>
        </w:rPr>
        <w:t>级（重大）、</w:t>
      </w:r>
      <w:r>
        <w:rPr>
          <w:rFonts w:hint="default" w:ascii="Times New Roman" w:hAnsi="Times New Roman" w:eastAsia="仿宋" w:cs="Times New Roman"/>
          <w:color w:val="auto"/>
          <w:sz w:val="32"/>
          <w:szCs w:val="32"/>
          <w:highlight w:val="none"/>
          <w:lang w:eastAsia="zh-CN"/>
        </w:rPr>
        <w:t>Ⅲ</w:t>
      </w:r>
      <w:r>
        <w:rPr>
          <w:rFonts w:hint="default" w:ascii="Times New Roman" w:hAnsi="Times New Roman" w:eastAsia="仿宋" w:cs="Times New Roman"/>
          <w:color w:val="auto"/>
          <w:sz w:val="32"/>
          <w:szCs w:val="32"/>
        </w:rPr>
        <w:t>级（较大）和</w:t>
      </w:r>
      <w:r>
        <w:rPr>
          <w:rFonts w:hint="default" w:ascii="Times New Roman" w:hAnsi="Times New Roman" w:eastAsia="仿宋" w:cs="Times New Roman"/>
          <w:color w:val="auto"/>
          <w:sz w:val="32"/>
          <w:szCs w:val="32"/>
          <w:highlight w:val="none"/>
          <w:lang w:eastAsia="zh-CN"/>
        </w:rPr>
        <w:t>Ⅳ</w:t>
      </w:r>
      <w:r>
        <w:rPr>
          <w:rFonts w:hint="default" w:ascii="Times New Roman" w:hAnsi="Times New Roman" w:eastAsia="仿宋" w:cs="Times New Roman"/>
          <w:color w:val="auto"/>
          <w:sz w:val="32"/>
          <w:szCs w:val="32"/>
        </w:rPr>
        <w:t>级（一般）。具体分级如下：</w:t>
      </w:r>
    </w:p>
    <w:p w14:paraId="3DF5B86F">
      <w:pPr>
        <w:pStyle w:val="83"/>
        <w:pageBreakBefore w:val="0"/>
        <w:widowControl w:val="0"/>
        <w:numPr>
          <w:ilvl w:val="0"/>
          <w:numId w:val="0"/>
        </w:numPr>
        <w:tabs>
          <w:tab w:val="left" w:pos="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val="en-US" w:eastAsia="zh-CN"/>
        </w:rPr>
        <w:t>5.1.</w:t>
      </w:r>
      <w:r>
        <w:rPr>
          <w:rFonts w:hint="eastAsia" w:ascii="Times New Roman" w:hAnsi="Times New Roman" w:eastAsia="仿宋" w:cs="Times New Roman"/>
          <w:color w:val="auto"/>
          <w:sz w:val="32"/>
          <w:szCs w:val="32"/>
          <w:lang w:val="en-US" w:eastAsia="zh-CN"/>
        </w:rPr>
        <w:t>1启动Ⅳ</w:t>
      </w:r>
      <w:r>
        <w:rPr>
          <w:rFonts w:hint="default" w:ascii="Times New Roman" w:hAnsi="Times New Roman" w:eastAsia="仿宋" w:cs="Times New Roman"/>
          <w:color w:val="auto"/>
          <w:sz w:val="32"/>
          <w:szCs w:val="32"/>
          <w:lang w:eastAsia="zh-CN"/>
        </w:rPr>
        <w:t>级响应</w:t>
      </w:r>
    </w:p>
    <w:p w14:paraId="471E682D">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全街道自然灾害一次灾害过程造成的损失符合下列条件之一：</w:t>
      </w:r>
    </w:p>
    <w:p w14:paraId="12DEF86E">
      <w:pPr>
        <w:pStyle w:val="84"/>
        <w:pageBreakBefore w:val="0"/>
        <w:widowControl w:val="0"/>
        <w:numPr>
          <w:ilvl w:val="1"/>
          <w:numId w:val="0"/>
        </w:numPr>
        <w:tabs>
          <w:tab w:val="clear" w:pos="144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1）</w:t>
      </w:r>
      <w:r>
        <w:rPr>
          <w:rFonts w:hint="default" w:ascii="Times New Roman" w:hAnsi="Times New Roman" w:eastAsia="仿宋" w:cs="Times New Roman"/>
          <w:color w:val="auto"/>
          <w:sz w:val="32"/>
          <w:szCs w:val="32"/>
        </w:rPr>
        <w:t>因灾重伤3人以上、5人以下；</w:t>
      </w:r>
    </w:p>
    <w:p w14:paraId="71F8306A">
      <w:pPr>
        <w:pStyle w:val="84"/>
        <w:pageBreakBefore w:val="0"/>
        <w:widowControl w:val="0"/>
        <w:numPr>
          <w:ilvl w:val="1"/>
          <w:numId w:val="0"/>
        </w:numPr>
        <w:tabs>
          <w:tab w:val="clear" w:pos="144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2）</w:t>
      </w:r>
      <w:r>
        <w:rPr>
          <w:rFonts w:hint="default" w:ascii="Times New Roman" w:hAnsi="Times New Roman" w:eastAsia="仿宋" w:cs="Times New Roman"/>
          <w:color w:val="auto"/>
          <w:sz w:val="32"/>
          <w:szCs w:val="32"/>
        </w:rPr>
        <w:t>倒塌和严重损坏房屋30间以上、50间以下；</w:t>
      </w:r>
    </w:p>
    <w:p w14:paraId="6B0C4922">
      <w:pPr>
        <w:pStyle w:val="84"/>
        <w:pageBreakBefore w:val="0"/>
        <w:widowControl w:val="0"/>
        <w:numPr>
          <w:ilvl w:val="1"/>
          <w:numId w:val="0"/>
        </w:numPr>
        <w:tabs>
          <w:tab w:val="clear" w:pos="144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3）</w:t>
      </w:r>
      <w:r>
        <w:rPr>
          <w:rFonts w:hint="default" w:ascii="Times New Roman" w:hAnsi="Times New Roman" w:eastAsia="仿宋" w:cs="Times New Roman"/>
          <w:color w:val="auto"/>
          <w:sz w:val="32"/>
          <w:szCs w:val="32"/>
        </w:rPr>
        <w:t>需紧急转移安置人口50以上、100人以下</w:t>
      </w:r>
      <w:r>
        <w:rPr>
          <w:rFonts w:hint="default" w:ascii="Times New Roman" w:hAnsi="Times New Roman" w:eastAsia="仿宋" w:cs="Times New Roman"/>
          <w:color w:val="auto"/>
          <w:sz w:val="32"/>
          <w:szCs w:val="32"/>
          <w:lang w:eastAsia="zh-CN"/>
        </w:rPr>
        <w:t>；</w:t>
      </w:r>
    </w:p>
    <w:p w14:paraId="6458E934">
      <w:pPr>
        <w:pStyle w:val="84"/>
        <w:pageBreakBefore w:val="0"/>
        <w:widowControl w:val="0"/>
        <w:numPr>
          <w:ilvl w:val="1"/>
          <w:numId w:val="0"/>
        </w:numPr>
        <w:tabs>
          <w:tab w:val="clear" w:pos="144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4）</w:t>
      </w:r>
      <w:r>
        <w:rPr>
          <w:rFonts w:hint="default" w:ascii="Times New Roman" w:hAnsi="Times New Roman" w:eastAsia="仿宋" w:cs="Times New Roman"/>
          <w:color w:val="auto"/>
          <w:sz w:val="32"/>
          <w:szCs w:val="32"/>
        </w:rPr>
        <w:t>一次造成1000万元以下直接经济损失的</w:t>
      </w:r>
      <w:r>
        <w:rPr>
          <w:rFonts w:hint="default" w:ascii="Times New Roman" w:hAnsi="Times New Roman" w:eastAsia="仿宋" w:cs="Times New Roman"/>
          <w:color w:val="auto"/>
          <w:sz w:val="32"/>
          <w:szCs w:val="32"/>
          <w:lang w:eastAsia="zh-CN"/>
        </w:rPr>
        <w:t>；</w:t>
      </w:r>
    </w:p>
    <w:p w14:paraId="5450A7CE">
      <w:pPr>
        <w:pStyle w:val="84"/>
        <w:pageBreakBefore w:val="0"/>
        <w:widowControl w:val="0"/>
        <w:numPr>
          <w:ilvl w:val="1"/>
          <w:numId w:val="0"/>
        </w:numPr>
        <w:tabs>
          <w:tab w:val="clear" w:pos="144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5）</w:t>
      </w:r>
      <w:r>
        <w:rPr>
          <w:rFonts w:hint="default" w:ascii="Times New Roman" w:hAnsi="Times New Roman" w:eastAsia="仿宋" w:cs="Times New Roman"/>
          <w:color w:val="auto"/>
          <w:sz w:val="32"/>
          <w:szCs w:val="32"/>
        </w:rPr>
        <w:t>街道办事处作出启动决定的其他事项。</w:t>
      </w:r>
    </w:p>
    <w:p w14:paraId="38571423">
      <w:pPr>
        <w:pStyle w:val="83"/>
        <w:pageBreakBefore w:val="0"/>
        <w:widowControl w:val="0"/>
        <w:numPr>
          <w:ilvl w:val="0"/>
          <w:numId w:val="0"/>
        </w:numPr>
        <w:tabs>
          <w:tab w:val="left" w:pos="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val="en-US" w:eastAsia="zh-CN"/>
        </w:rPr>
        <w:t>5.1.</w:t>
      </w:r>
      <w:r>
        <w:rPr>
          <w:rFonts w:hint="eastAsia" w:ascii="Times New Roman" w:hAnsi="Times New Roman" w:eastAsia="仿宋" w:cs="Times New Roman"/>
          <w:color w:val="auto"/>
          <w:sz w:val="32"/>
          <w:szCs w:val="32"/>
          <w:lang w:val="en-US" w:eastAsia="zh-CN"/>
        </w:rPr>
        <w:t>2启动Ⅲ级</w:t>
      </w:r>
      <w:r>
        <w:rPr>
          <w:rFonts w:hint="default" w:ascii="Times New Roman" w:hAnsi="Times New Roman" w:eastAsia="仿宋" w:cs="Times New Roman"/>
          <w:color w:val="auto"/>
          <w:sz w:val="32"/>
          <w:szCs w:val="32"/>
          <w:lang w:eastAsia="zh-CN"/>
        </w:rPr>
        <w:t>响应</w:t>
      </w:r>
    </w:p>
    <w:p w14:paraId="67AD889C">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全街道自然灾害一次灾害过程造成的损失符合下列条件之一：</w:t>
      </w:r>
    </w:p>
    <w:p w14:paraId="733A4FEE">
      <w:pPr>
        <w:pStyle w:val="84"/>
        <w:pageBreakBefore w:val="0"/>
        <w:widowControl w:val="0"/>
        <w:numPr>
          <w:ilvl w:val="1"/>
          <w:numId w:val="0"/>
        </w:numPr>
        <w:tabs>
          <w:tab w:val="clear" w:pos="144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1）</w:t>
      </w:r>
      <w:r>
        <w:rPr>
          <w:rFonts w:hint="default" w:ascii="Times New Roman" w:hAnsi="Times New Roman" w:eastAsia="仿宋" w:cs="Times New Roman"/>
          <w:color w:val="auto"/>
          <w:sz w:val="32"/>
          <w:szCs w:val="32"/>
        </w:rPr>
        <w:t>因灾重伤5人以上或死亡1人；</w:t>
      </w:r>
    </w:p>
    <w:p w14:paraId="614DDF0A">
      <w:pPr>
        <w:pStyle w:val="84"/>
        <w:pageBreakBefore w:val="0"/>
        <w:widowControl w:val="0"/>
        <w:numPr>
          <w:ilvl w:val="1"/>
          <w:numId w:val="0"/>
        </w:numPr>
        <w:tabs>
          <w:tab w:val="clear" w:pos="144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2）</w:t>
      </w:r>
      <w:r>
        <w:rPr>
          <w:rFonts w:hint="default" w:ascii="Times New Roman" w:hAnsi="Times New Roman" w:eastAsia="仿宋" w:cs="Times New Roman"/>
          <w:color w:val="auto"/>
          <w:sz w:val="32"/>
          <w:szCs w:val="32"/>
        </w:rPr>
        <w:t>倒塌和严重损坏房屋50间以上、100间以下；</w:t>
      </w:r>
    </w:p>
    <w:p w14:paraId="6DDCAC41">
      <w:pPr>
        <w:pStyle w:val="84"/>
        <w:pageBreakBefore w:val="0"/>
        <w:widowControl w:val="0"/>
        <w:numPr>
          <w:ilvl w:val="1"/>
          <w:numId w:val="0"/>
        </w:numPr>
        <w:tabs>
          <w:tab w:val="clear" w:pos="144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3）</w:t>
      </w:r>
      <w:r>
        <w:rPr>
          <w:rFonts w:hint="default" w:ascii="Times New Roman" w:hAnsi="Times New Roman" w:eastAsia="仿宋" w:cs="Times New Roman"/>
          <w:color w:val="auto"/>
          <w:sz w:val="32"/>
          <w:szCs w:val="32"/>
        </w:rPr>
        <w:t>需紧急转移安置人口100人以上、200人以下</w:t>
      </w:r>
      <w:r>
        <w:rPr>
          <w:rFonts w:hint="default" w:ascii="Times New Roman" w:hAnsi="Times New Roman" w:eastAsia="仿宋" w:cs="Times New Roman"/>
          <w:color w:val="auto"/>
          <w:sz w:val="32"/>
          <w:szCs w:val="32"/>
          <w:lang w:eastAsia="zh-CN"/>
        </w:rPr>
        <w:t>；</w:t>
      </w:r>
    </w:p>
    <w:p w14:paraId="49C2A3CB">
      <w:pPr>
        <w:pStyle w:val="84"/>
        <w:pageBreakBefore w:val="0"/>
        <w:widowControl w:val="0"/>
        <w:numPr>
          <w:ilvl w:val="1"/>
          <w:numId w:val="0"/>
        </w:numPr>
        <w:tabs>
          <w:tab w:val="clear" w:pos="144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4）</w:t>
      </w:r>
      <w:r>
        <w:rPr>
          <w:rFonts w:hint="default" w:ascii="Times New Roman" w:hAnsi="Times New Roman" w:eastAsia="仿宋" w:cs="Times New Roman"/>
          <w:color w:val="auto"/>
          <w:sz w:val="32"/>
          <w:szCs w:val="32"/>
        </w:rPr>
        <w:t>一次造成1000万元以上、5000万元以下直接经济损失的</w:t>
      </w:r>
      <w:r>
        <w:rPr>
          <w:rFonts w:hint="default" w:ascii="Times New Roman" w:hAnsi="Times New Roman" w:eastAsia="仿宋" w:cs="Times New Roman"/>
          <w:color w:val="auto"/>
          <w:sz w:val="32"/>
          <w:szCs w:val="32"/>
          <w:lang w:eastAsia="zh-CN"/>
        </w:rPr>
        <w:t>；</w:t>
      </w:r>
    </w:p>
    <w:p w14:paraId="153EBB44">
      <w:pPr>
        <w:pStyle w:val="84"/>
        <w:pageBreakBefore w:val="0"/>
        <w:widowControl w:val="0"/>
        <w:numPr>
          <w:ilvl w:val="1"/>
          <w:numId w:val="0"/>
        </w:numPr>
        <w:tabs>
          <w:tab w:val="clear" w:pos="144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5）</w:t>
      </w:r>
      <w:r>
        <w:rPr>
          <w:rFonts w:hint="default" w:ascii="Times New Roman" w:hAnsi="Times New Roman" w:eastAsia="仿宋" w:cs="Times New Roman"/>
          <w:color w:val="auto"/>
          <w:sz w:val="32"/>
          <w:szCs w:val="32"/>
        </w:rPr>
        <w:t>街道办事处作出启动决定的其他事项。</w:t>
      </w:r>
    </w:p>
    <w:p w14:paraId="05261507">
      <w:pPr>
        <w:pStyle w:val="83"/>
        <w:pageBreakBefore w:val="0"/>
        <w:widowControl w:val="0"/>
        <w:numPr>
          <w:ilvl w:val="0"/>
          <w:numId w:val="0"/>
        </w:numPr>
        <w:tabs>
          <w:tab w:val="left" w:pos="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val="en-US" w:eastAsia="zh-CN"/>
        </w:rPr>
        <w:t>5.1.</w:t>
      </w:r>
      <w:r>
        <w:rPr>
          <w:rFonts w:hint="eastAsia" w:ascii="Times New Roman" w:hAnsi="Times New Roman" w:eastAsia="仿宋" w:cs="Times New Roman"/>
          <w:color w:val="auto"/>
          <w:sz w:val="32"/>
          <w:szCs w:val="32"/>
          <w:lang w:val="en-US" w:eastAsia="zh-CN"/>
        </w:rPr>
        <w:t>3启动Ⅱ</w:t>
      </w:r>
      <w:r>
        <w:rPr>
          <w:rFonts w:hint="default" w:ascii="Times New Roman" w:hAnsi="Times New Roman" w:eastAsia="仿宋" w:cs="Times New Roman"/>
          <w:color w:val="auto"/>
          <w:sz w:val="32"/>
          <w:szCs w:val="32"/>
          <w:lang w:eastAsia="zh-CN"/>
        </w:rPr>
        <w:t>级响应</w:t>
      </w:r>
    </w:p>
    <w:p w14:paraId="7B167834">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全街道自然灾害一次灾害过程造成的损失符合下列条件之一：</w:t>
      </w:r>
    </w:p>
    <w:p w14:paraId="43F9004B">
      <w:pPr>
        <w:pStyle w:val="84"/>
        <w:pageBreakBefore w:val="0"/>
        <w:widowControl w:val="0"/>
        <w:numPr>
          <w:ilvl w:val="1"/>
          <w:numId w:val="0"/>
        </w:numPr>
        <w:tabs>
          <w:tab w:val="clear" w:pos="144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1）</w:t>
      </w:r>
      <w:r>
        <w:rPr>
          <w:rFonts w:hint="default" w:ascii="Times New Roman" w:hAnsi="Times New Roman" w:eastAsia="仿宋" w:cs="Times New Roman"/>
          <w:color w:val="auto"/>
          <w:sz w:val="32"/>
          <w:szCs w:val="32"/>
        </w:rPr>
        <w:t>因灾死亡1人</w:t>
      </w:r>
      <w:r>
        <w:rPr>
          <w:rFonts w:hint="default" w:ascii="Times New Roman" w:hAnsi="Times New Roman" w:eastAsia="仿宋" w:cs="Times New Roman"/>
          <w:color w:val="auto"/>
          <w:sz w:val="32"/>
          <w:szCs w:val="32"/>
          <w:lang w:val="en-US" w:eastAsia="zh-CN"/>
        </w:rPr>
        <w:t>以上、3</w:t>
      </w:r>
      <w:r>
        <w:rPr>
          <w:rFonts w:hint="default" w:ascii="Times New Roman" w:hAnsi="Times New Roman" w:eastAsia="仿宋" w:cs="Times New Roman"/>
          <w:color w:val="auto"/>
          <w:sz w:val="32"/>
          <w:szCs w:val="32"/>
        </w:rPr>
        <w:t>人以下；</w:t>
      </w:r>
    </w:p>
    <w:p w14:paraId="4D154020">
      <w:pPr>
        <w:pStyle w:val="84"/>
        <w:pageBreakBefore w:val="0"/>
        <w:widowControl w:val="0"/>
        <w:numPr>
          <w:ilvl w:val="1"/>
          <w:numId w:val="0"/>
        </w:numPr>
        <w:tabs>
          <w:tab w:val="clear" w:pos="144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2）</w:t>
      </w:r>
      <w:r>
        <w:rPr>
          <w:rFonts w:hint="default" w:ascii="Times New Roman" w:hAnsi="Times New Roman" w:eastAsia="仿宋" w:cs="Times New Roman"/>
          <w:color w:val="auto"/>
          <w:sz w:val="32"/>
          <w:szCs w:val="32"/>
        </w:rPr>
        <w:t>倒塌和严重损坏房屋100间以上、200间以下；</w:t>
      </w:r>
    </w:p>
    <w:p w14:paraId="56629843">
      <w:pPr>
        <w:pStyle w:val="84"/>
        <w:pageBreakBefore w:val="0"/>
        <w:widowControl w:val="0"/>
        <w:numPr>
          <w:ilvl w:val="1"/>
          <w:numId w:val="0"/>
        </w:numPr>
        <w:tabs>
          <w:tab w:val="clear" w:pos="144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3）</w:t>
      </w:r>
      <w:r>
        <w:rPr>
          <w:rFonts w:hint="default" w:ascii="Times New Roman" w:hAnsi="Times New Roman" w:eastAsia="仿宋" w:cs="Times New Roman"/>
          <w:color w:val="auto"/>
          <w:sz w:val="32"/>
          <w:szCs w:val="32"/>
        </w:rPr>
        <w:t>需紧急转移安置人口200人以上、300人以下。</w:t>
      </w:r>
    </w:p>
    <w:p w14:paraId="2D019270">
      <w:pPr>
        <w:pStyle w:val="84"/>
        <w:pageBreakBefore w:val="0"/>
        <w:widowControl w:val="0"/>
        <w:numPr>
          <w:ilvl w:val="1"/>
          <w:numId w:val="0"/>
        </w:numPr>
        <w:tabs>
          <w:tab w:val="clear" w:pos="144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4）</w:t>
      </w:r>
      <w:r>
        <w:rPr>
          <w:rFonts w:hint="default" w:ascii="Times New Roman" w:hAnsi="Times New Roman" w:eastAsia="仿宋" w:cs="Times New Roman"/>
          <w:color w:val="auto"/>
          <w:sz w:val="32"/>
          <w:szCs w:val="32"/>
        </w:rPr>
        <w:t>一次造成5000万元以上、1亿元以下直接经济损失的</w:t>
      </w:r>
    </w:p>
    <w:p w14:paraId="06D5074D">
      <w:pPr>
        <w:pStyle w:val="84"/>
        <w:pageBreakBefore w:val="0"/>
        <w:widowControl w:val="0"/>
        <w:numPr>
          <w:ilvl w:val="1"/>
          <w:numId w:val="0"/>
        </w:numPr>
        <w:tabs>
          <w:tab w:val="clear" w:pos="144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5）</w:t>
      </w:r>
      <w:r>
        <w:rPr>
          <w:rFonts w:hint="default" w:ascii="Times New Roman" w:hAnsi="Times New Roman" w:eastAsia="仿宋" w:cs="Times New Roman"/>
          <w:color w:val="auto"/>
          <w:sz w:val="32"/>
          <w:szCs w:val="32"/>
        </w:rPr>
        <w:t>街道办事处作出启动决定的其他事项。</w:t>
      </w:r>
    </w:p>
    <w:p w14:paraId="2F6CC7A9">
      <w:pPr>
        <w:pStyle w:val="83"/>
        <w:pageBreakBefore w:val="0"/>
        <w:widowControl w:val="0"/>
        <w:numPr>
          <w:ilvl w:val="0"/>
          <w:numId w:val="0"/>
        </w:numPr>
        <w:tabs>
          <w:tab w:val="left" w:pos="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val="en-US" w:eastAsia="zh-CN"/>
        </w:rPr>
        <w:t>5.1.</w:t>
      </w:r>
      <w:r>
        <w:rPr>
          <w:rFonts w:hint="eastAsia" w:ascii="Times New Roman" w:hAnsi="Times New Roman" w:eastAsia="仿宋" w:cs="Times New Roman"/>
          <w:color w:val="auto"/>
          <w:sz w:val="32"/>
          <w:szCs w:val="32"/>
          <w:lang w:val="en-US" w:eastAsia="zh-CN"/>
        </w:rPr>
        <w:t>4启动Ⅰ</w:t>
      </w:r>
      <w:r>
        <w:rPr>
          <w:rFonts w:hint="default" w:ascii="Times New Roman" w:hAnsi="Times New Roman" w:eastAsia="仿宋" w:cs="Times New Roman"/>
          <w:color w:val="auto"/>
          <w:sz w:val="32"/>
          <w:szCs w:val="32"/>
          <w:lang w:eastAsia="zh-CN"/>
        </w:rPr>
        <w:t>级响应</w:t>
      </w:r>
    </w:p>
    <w:p w14:paraId="26FBEF4D">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全街道自然灾害一次灾害过程造成的损失符合下列条件之一：</w:t>
      </w:r>
    </w:p>
    <w:p w14:paraId="25F2D8F8">
      <w:pPr>
        <w:pStyle w:val="84"/>
        <w:pageBreakBefore w:val="0"/>
        <w:widowControl w:val="0"/>
        <w:numPr>
          <w:ilvl w:val="1"/>
          <w:numId w:val="0"/>
        </w:numPr>
        <w:tabs>
          <w:tab w:val="clear" w:pos="144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1）</w:t>
      </w:r>
      <w:r>
        <w:rPr>
          <w:rFonts w:hint="default" w:ascii="Times New Roman" w:hAnsi="Times New Roman" w:eastAsia="仿宋" w:cs="Times New Roman"/>
          <w:color w:val="auto"/>
          <w:sz w:val="32"/>
          <w:szCs w:val="32"/>
        </w:rPr>
        <w:t>因灾死亡</w:t>
      </w:r>
      <w:r>
        <w:rPr>
          <w:rFonts w:hint="default" w:ascii="Times New Roman" w:hAnsi="Times New Roman" w:eastAsia="仿宋" w:cs="Times New Roman"/>
          <w:color w:val="auto"/>
          <w:sz w:val="32"/>
          <w:szCs w:val="32"/>
          <w:lang w:val="en-US" w:eastAsia="zh-CN"/>
        </w:rPr>
        <w:t>3</w:t>
      </w:r>
      <w:r>
        <w:rPr>
          <w:rFonts w:hint="default" w:ascii="Times New Roman" w:hAnsi="Times New Roman" w:eastAsia="仿宋" w:cs="Times New Roman"/>
          <w:color w:val="auto"/>
          <w:sz w:val="32"/>
          <w:szCs w:val="32"/>
        </w:rPr>
        <w:t>人以上；</w:t>
      </w:r>
    </w:p>
    <w:p w14:paraId="5CEFF5B7">
      <w:pPr>
        <w:pStyle w:val="84"/>
        <w:pageBreakBefore w:val="0"/>
        <w:widowControl w:val="0"/>
        <w:numPr>
          <w:ilvl w:val="1"/>
          <w:numId w:val="0"/>
        </w:numPr>
        <w:tabs>
          <w:tab w:val="clear" w:pos="144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2）</w:t>
      </w:r>
      <w:r>
        <w:rPr>
          <w:rFonts w:hint="default" w:ascii="Times New Roman" w:hAnsi="Times New Roman" w:eastAsia="仿宋" w:cs="Times New Roman"/>
          <w:color w:val="auto"/>
          <w:sz w:val="32"/>
          <w:szCs w:val="32"/>
        </w:rPr>
        <w:t>倒塌和严重损坏房屋200间以上；</w:t>
      </w:r>
    </w:p>
    <w:p w14:paraId="580404B9">
      <w:pPr>
        <w:pStyle w:val="84"/>
        <w:pageBreakBefore w:val="0"/>
        <w:widowControl w:val="0"/>
        <w:numPr>
          <w:ilvl w:val="1"/>
          <w:numId w:val="0"/>
        </w:numPr>
        <w:tabs>
          <w:tab w:val="clear" w:pos="144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3）</w:t>
      </w:r>
      <w:r>
        <w:rPr>
          <w:rFonts w:hint="default" w:ascii="Times New Roman" w:hAnsi="Times New Roman" w:eastAsia="仿宋" w:cs="Times New Roman"/>
          <w:color w:val="auto"/>
          <w:sz w:val="32"/>
          <w:szCs w:val="32"/>
        </w:rPr>
        <w:t>需紧急转移安置人口300以上</w:t>
      </w:r>
      <w:r>
        <w:rPr>
          <w:rFonts w:hint="default" w:ascii="Times New Roman" w:hAnsi="Times New Roman" w:eastAsia="仿宋" w:cs="Times New Roman"/>
          <w:color w:val="auto"/>
          <w:sz w:val="32"/>
          <w:szCs w:val="32"/>
          <w:lang w:eastAsia="zh-CN"/>
        </w:rPr>
        <w:t>；</w:t>
      </w:r>
    </w:p>
    <w:p w14:paraId="08991A7A">
      <w:pPr>
        <w:pStyle w:val="84"/>
        <w:pageBreakBefore w:val="0"/>
        <w:widowControl w:val="0"/>
        <w:numPr>
          <w:ilvl w:val="1"/>
          <w:numId w:val="0"/>
        </w:numPr>
        <w:tabs>
          <w:tab w:val="clear" w:pos="144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4）</w:t>
      </w:r>
      <w:r>
        <w:rPr>
          <w:rFonts w:hint="default" w:ascii="Times New Roman" w:hAnsi="Times New Roman" w:eastAsia="仿宋" w:cs="Times New Roman"/>
          <w:color w:val="auto"/>
          <w:sz w:val="32"/>
          <w:szCs w:val="32"/>
        </w:rPr>
        <w:t>一次造成直接经济损失1亿元以上的</w:t>
      </w:r>
      <w:r>
        <w:rPr>
          <w:rFonts w:hint="default" w:ascii="Times New Roman" w:hAnsi="Times New Roman" w:eastAsia="仿宋" w:cs="Times New Roman"/>
          <w:color w:val="auto"/>
          <w:sz w:val="32"/>
          <w:szCs w:val="32"/>
          <w:lang w:eastAsia="zh-CN"/>
        </w:rPr>
        <w:t>；</w:t>
      </w:r>
    </w:p>
    <w:p w14:paraId="1760B2D1">
      <w:pPr>
        <w:pStyle w:val="84"/>
        <w:pageBreakBefore w:val="0"/>
        <w:widowControl w:val="0"/>
        <w:numPr>
          <w:ilvl w:val="1"/>
          <w:numId w:val="0"/>
        </w:numPr>
        <w:tabs>
          <w:tab w:val="clear" w:pos="144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5）</w:t>
      </w:r>
      <w:r>
        <w:rPr>
          <w:rFonts w:hint="default" w:ascii="Times New Roman" w:hAnsi="Times New Roman" w:eastAsia="仿宋" w:cs="Times New Roman"/>
          <w:color w:val="auto"/>
          <w:sz w:val="32"/>
          <w:szCs w:val="32"/>
        </w:rPr>
        <w:t>街道办事处作出启动决定的其他事项。</w:t>
      </w:r>
    </w:p>
    <w:p w14:paraId="43C3775F">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rPr>
        <w:t>以上有关数量的表述中，</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以上</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包括本数，所称的</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以下</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不包括本数。</w:t>
      </w:r>
    </w:p>
    <w:p w14:paraId="480269B8">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楷体" w:cs="Times New Roman"/>
          <w:color w:val="auto"/>
          <w:sz w:val="32"/>
          <w:szCs w:val="32"/>
          <w:lang w:eastAsia="zh-CN"/>
        </w:rPr>
      </w:pPr>
      <w:bookmarkStart w:id="412" w:name="_Toc28527"/>
      <w:bookmarkStart w:id="413" w:name="_Toc8231"/>
      <w:r>
        <w:rPr>
          <w:rFonts w:hint="default" w:ascii="Times New Roman" w:hAnsi="Times New Roman" w:eastAsia="楷体" w:cs="Times New Roman"/>
          <w:color w:val="auto"/>
          <w:sz w:val="32"/>
          <w:szCs w:val="32"/>
          <w:lang w:val="en-US" w:eastAsia="zh-CN"/>
        </w:rPr>
        <w:t>5.2</w:t>
      </w:r>
      <w:r>
        <w:rPr>
          <w:rFonts w:hint="default" w:ascii="Times New Roman" w:hAnsi="Times New Roman" w:eastAsia="楷体" w:cs="Times New Roman"/>
          <w:color w:val="auto"/>
          <w:sz w:val="32"/>
          <w:szCs w:val="32"/>
          <w:lang w:eastAsia="zh-CN"/>
        </w:rPr>
        <w:t>应急响应启动程序</w:t>
      </w:r>
      <w:bookmarkEnd w:id="412"/>
      <w:bookmarkEnd w:id="413"/>
    </w:p>
    <w:p w14:paraId="5DEE6B3A">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rPr>
        <w:t>房屋突发安全事故和紧急安全事件后，</w:t>
      </w:r>
      <w:r>
        <w:rPr>
          <w:rFonts w:hint="default" w:ascii="Times New Roman" w:hAnsi="Times New Roman" w:eastAsia="仿宋" w:cs="Times New Roman"/>
          <w:color w:val="auto"/>
          <w:sz w:val="32"/>
          <w:szCs w:val="32"/>
          <w:lang w:val="en-US" w:eastAsia="zh-CN"/>
        </w:rPr>
        <w:t>街道</w:t>
      </w:r>
      <w:r>
        <w:rPr>
          <w:rFonts w:hint="default" w:ascii="Times New Roman" w:hAnsi="Times New Roman" w:eastAsia="仿宋" w:cs="Times New Roman"/>
          <w:color w:val="auto"/>
          <w:sz w:val="32"/>
          <w:szCs w:val="32"/>
          <w:lang w:eastAsia="zh-CN"/>
        </w:rPr>
        <w:t>房屋安全</w:t>
      </w:r>
      <w:r>
        <w:rPr>
          <w:rFonts w:hint="default" w:ascii="Times New Roman" w:hAnsi="Times New Roman" w:eastAsia="仿宋" w:cs="Times New Roman"/>
          <w:color w:val="auto"/>
          <w:sz w:val="32"/>
          <w:szCs w:val="32"/>
        </w:rPr>
        <w:t>应急救援指挥小组立即启动房屋安全事故应急救援预案，迅速组织人员</w:t>
      </w:r>
      <w:r>
        <w:rPr>
          <w:rFonts w:hint="default" w:ascii="Times New Roman" w:hAnsi="Times New Roman" w:eastAsia="仿宋" w:cs="Times New Roman"/>
          <w:color w:val="auto"/>
          <w:sz w:val="32"/>
          <w:szCs w:val="32"/>
          <w:lang w:val="en-US" w:eastAsia="zh-CN"/>
        </w:rPr>
        <w:t>设置安全警戒、转移事故波及范围内群众、抢救受困人员</w:t>
      </w:r>
      <w:r>
        <w:rPr>
          <w:rFonts w:hint="default" w:ascii="Times New Roman" w:hAnsi="Times New Roman" w:eastAsia="仿宋" w:cs="Times New Roman"/>
          <w:color w:val="auto"/>
          <w:sz w:val="32"/>
          <w:szCs w:val="32"/>
        </w:rPr>
        <w:t>。在一小时内核实事件性质、类别、危害程度、范围、等级和可控情况等</w:t>
      </w:r>
      <w:r>
        <w:rPr>
          <w:rFonts w:hint="default" w:ascii="Times New Roman" w:hAnsi="Times New Roman" w:eastAsia="仿宋" w:cs="Times New Roman"/>
          <w:color w:val="auto"/>
          <w:sz w:val="32"/>
          <w:szCs w:val="32"/>
          <w:lang w:eastAsia="zh-CN"/>
        </w:rPr>
        <w:t>。</w:t>
      </w:r>
    </w:p>
    <w:p w14:paraId="2FCCF4D6">
      <w:pPr>
        <w:pStyle w:val="83"/>
        <w:pageBreakBefore w:val="0"/>
        <w:widowControl w:val="0"/>
        <w:numPr>
          <w:ilvl w:val="0"/>
          <w:numId w:val="0"/>
        </w:numPr>
        <w:tabs>
          <w:tab w:val="left" w:pos="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5.2.1</w:t>
      </w:r>
      <w:r>
        <w:rPr>
          <w:rFonts w:hint="eastAsia" w:ascii="Times New Roman" w:hAnsi="Times New Roman" w:eastAsia="仿宋" w:cs="Times New Roman"/>
          <w:color w:val="auto"/>
          <w:sz w:val="32"/>
          <w:szCs w:val="32"/>
          <w:lang w:val="en-US" w:eastAsia="zh-CN"/>
        </w:rPr>
        <w:t>启动</w:t>
      </w:r>
      <w:r>
        <w:rPr>
          <w:rFonts w:hint="default" w:ascii="Times New Roman" w:hAnsi="Times New Roman" w:eastAsia="仿宋" w:cs="Times New Roman"/>
          <w:color w:val="auto"/>
          <w:sz w:val="32"/>
          <w:szCs w:val="32"/>
        </w:rPr>
        <w:t>Ⅰ级、Ⅱ级响应：</w:t>
      </w:r>
    </w:p>
    <w:p w14:paraId="0E0608FA">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发生特别重大、重大</w:t>
      </w:r>
      <w:r>
        <w:rPr>
          <w:rFonts w:hint="default" w:ascii="Times New Roman" w:hAnsi="Times New Roman" w:eastAsia="仿宋" w:cs="Times New Roman"/>
          <w:color w:val="auto"/>
          <w:sz w:val="32"/>
          <w:szCs w:val="32"/>
          <w:lang w:eastAsia="zh-CN"/>
        </w:rPr>
        <w:t>房屋安全</w:t>
      </w:r>
      <w:r>
        <w:rPr>
          <w:rFonts w:hint="default" w:ascii="Times New Roman" w:hAnsi="Times New Roman" w:eastAsia="仿宋" w:cs="Times New Roman"/>
          <w:color w:val="auto"/>
          <w:sz w:val="32"/>
          <w:szCs w:val="32"/>
        </w:rPr>
        <w:t>事故，街道</w:t>
      </w:r>
      <w:r>
        <w:rPr>
          <w:rFonts w:hint="default" w:ascii="Times New Roman" w:hAnsi="Times New Roman" w:eastAsia="仿宋" w:cs="Times New Roman"/>
          <w:color w:val="auto"/>
          <w:sz w:val="32"/>
          <w:szCs w:val="32"/>
          <w:lang w:eastAsia="zh-CN"/>
        </w:rPr>
        <w:t>房屋安全</w:t>
      </w:r>
      <w:r>
        <w:rPr>
          <w:rFonts w:hint="default" w:ascii="Times New Roman" w:hAnsi="Times New Roman" w:eastAsia="仿宋" w:cs="Times New Roman"/>
          <w:color w:val="auto"/>
          <w:sz w:val="32"/>
          <w:szCs w:val="32"/>
        </w:rPr>
        <w:t>应急指挥部报请</w:t>
      </w:r>
      <w:r>
        <w:rPr>
          <w:rFonts w:hint="eastAsia" w:ascii="Times New Roman" w:hAnsi="Times New Roman" w:eastAsia="仿宋" w:cs="Times New Roman"/>
          <w:color w:val="auto"/>
          <w:sz w:val="32"/>
          <w:szCs w:val="32"/>
          <w:lang w:eastAsia="zh-CN"/>
        </w:rPr>
        <w:t>区、</w:t>
      </w:r>
      <w:r>
        <w:rPr>
          <w:rFonts w:hint="default" w:ascii="Times New Roman" w:hAnsi="Times New Roman" w:eastAsia="仿宋" w:cs="Times New Roman"/>
          <w:color w:val="auto"/>
          <w:sz w:val="32"/>
          <w:szCs w:val="32"/>
        </w:rPr>
        <w:t>市应急委批准，启动Ⅰ级、Ⅱ级响应。Ⅰ级、Ⅱ级响应启动时，街道</w:t>
      </w:r>
      <w:r>
        <w:rPr>
          <w:rFonts w:hint="eastAsia" w:ascii="Times New Roman" w:hAnsi="Times New Roman" w:eastAsia="仿宋" w:cs="Times New Roman"/>
          <w:color w:val="auto"/>
          <w:sz w:val="32"/>
          <w:szCs w:val="32"/>
          <w:lang w:eastAsia="zh-CN"/>
        </w:rPr>
        <w:t>房屋安全应急指挥部</w:t>
      </w:r>
      <w:r>
        <w:rPr>
          <w:rFonts w:hint="default" w:ascii="Times New Roman" w:hAnsi="Times New Roman" w:eastAsia="仿宋" w:cs="Times New Roman"/>
          <w:color w:val="auto"/>
          <w:sz w:val="32"/>
          <w:szCs w:val="32"/>
        </w:rPr>
        <w:t>主要领导赶赴现场，组织街道有关部门和单位全力以赴组织做好先期处置，并及时向</w:t>
      </w:r>
      <w:r>
        <w:rPr>
          <w:rFonts w:hint="eastAsia" w:ascii="Times New Roman" w:hAnsi="Times New Roman" w:eastAsia="仿宋" w:cs="Times New Roman"/>
          <w:color w:val="auto"/>
          <w:sz w:val="32"/>
          <w:szCs w:val="32"/>
          <w:lang w:eastAsia="zh-CN"/>
        </w:rPr>
        <w:t>区、</w:t>
      </w:r>
      <w:r>
        <w:rPr>
          <w:rFonts w:hint="default" w:ascii="Times New Roman" w:hAnsi="Times New Roman" w:eastAsia="仿宋" w:cs="Times New Roman"/>
          <w:color w:val="auto"/>
          <w:sz w:val="32"/>
          <w:szCs w:val="32"/>
        </w:rPr>
        <w:t>市应急委报告救援工作进展情况，并接受</w:t>
      </w:r>
      <w:r>
        <w:rPr>
          <w:rFonts w:hint="eastAsia" w:ascii="Times New Roman" w:hAnsi="Times New Roman" w:eastAsia="仿宋" w:cs="Times New Roman"/>
          <w:color w:val="auto"/>
          <w:sz w:val="32"/>
          <w:szCs w:val="32"/>
          <w:lang w:eastAsia="zh-CN"/>
        </w:rPr>
        <w:t>区、</w:t>
      </w:r>
      <w:r>
        <w:rPr>
          <w:rFonts w:hint="default" w:ascii="Times New Roman" w:hAnsi="Times New Roman" w:eastAsia="仿宋" w:cs="Times New Roman"/>
          <w:color w:val="auto"/>
          <w:sz w:val="32"/>
          <w:szCs w:val="32"/>
        </w:rPr>
        <w:t>市应急委指挥。</w:t>
      </w:r>
    </w:p>
    <w:p w14:paraId="482B431C">
      <w:pPr>
        <w:pStyle w:val="83"/>
        <w:pageBreakBefore w:val="0"/>
        <w:widowControl w:val="0"/>
        <w:numPr>
          <w:ilvl w:val="0"/>
          <w:numId w:val="0"/>
        </w:numPr>
        <w:tabs>
          <w:tab w:val="left" w:pos="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5.2.</w:t>
      </w:r>
      <w:r>
        <w:rPr>
          <w:rFonts w:hint="eastAsia" w:ascii="Times New Roman" w:hAnsi="Times New Roman" w:eastAsia="仿宋" w:cs="Times New Roman"/>
          <w:color w:val="auto"/>
          <w:sz w:val="32"/>
          <w:szCs w:val="32"/>
          <w:lang w:val="en-US" w:eastAsia="zh-CN"/>
        </w:rPr>
        <w:t>2启动Ⅲ级</w:t>
      </w:r>
      <w:r>
        <w:rPr>
          <w:rFonts w:hint="default" w:ascii="Times New Roman" w:hAnsi="Times New Roman" w:eastAsia="仿宋" w:cs="Times New Roman"/>
          <w:color w:val="auto"/>
          <w:sz w:val="32"/>
          <w:szCs w:val="32"/>
        </w:rPr>
        <w:t>响应：</w:t>
      </w:r>
    </w:p>
    <w:p w14:paraId="7A54CC9A">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发</w:t>
      </w:r>
      <w:r>
        <w:rPr>
          <w:rFonts w:hint="eastAsia" w:ascii="Times New Roman" w:hAnsi="Times New Roman" w:eastAsia="仿宋" w:cs="Times New Roman"/>
          <w:color w:val="auto"/>
          <w:sz w:val="32"/>
          <w:szCs w:val="32"/>
          <w:lang w:eastAsia="zh-CN"/>
        </w:rPr>
        <w:t>生</w:t>
      </w:r>
      <w:r>
        <w:rPr>
          <w:rFonts w:hint="default" w:ascii="Times New Roman" w:hAnsi="Times New Roman" w:eastAsia="仿宋" w:cs="Times New Roman"/>
          <w:color w:val="auto"/>
          <w:sz w:val="32"/>
          <w:szCs w:val="32"/>
        </w:rPr>
        <w:t>较大</w:t>
      </w:r>
      <w:r>
        <w:rPr>
          <w:rFonts w:hint="default" w:ascii="Times New Roman" w:hAnsi="Times New Roman" w:eastAsia="仿宋" w:cs="Times New Roman"/>
          <w:color w:val="auto"/>
          <w:sz w:val="32"/>
          <w:szCs w:val="32"/>
          <w:lang w:eastAsia="zh-CN"/>
        </w:rPr>
        <w:t>房屋安全</w:t>
      </w:r>
      <w:r>
        <w:rPr>
          <w:rFonts w:hint="default" w:ascii="Times New Roman" w:hAnsi="Times New Roman" w:eastAsia="仿宋" w:cs="Times New Roman"/>
          <w:color w:val="auto"/>
          <w:sz w:val="32"/>
          <w:szCs w:val="32"/>
        </w:rPr>
        <w:t>事故，街道应急指挥部报请区应急委批准，启动Ⅲ级响应。Ⅲ级响应启动时，街道应急指挥部主要领导赶赴现场，组织街道有关部门和单位全力以赴组织做好先期处置，并及时向区应急委报告救援工作进展情况，并接受区应急委指挥。</w:t>
      </w:r>
    </w:p>
    <w:p w14:paraId="3B8E6D56">
      <w:pPr>
        <w:pStyle w:val="83"/>
        <w:pageBreakBefore w:val="0"/>
        <w:widowControl w:val="0"/>
        <w:numPr>
          <w:ilvl w:val="0"/>
          <w:numId w:val="0"/>
        </w:numPr>
        <w:tabs>
          <w:tab w:val="left" w:pos="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5.2.</w:t>
      </w:r>
      <w:r>
        <w:rPr>
          <w:rFonts w:hint="eastAsia" w:ascii="Times New Roman" w:hAnsi="Times New Roman" w:eastAsia="仿宋" w:cs="Times New Roman"/>
          <w:color w:val="auto"/>
          <w:sz w:val="32"/>
          <w:szCs w:val="32"/>
          <w:lang w:val="en-US" w:eastAsia="zh-CN"/>
        </w:rPr>
        <w:t>3启动Ⅳ</w:t>
      </w:r>
      <w:r>
        <w:rPr>
          <w:rFonts w:hint="default" w:ascii="Times New Roman" w:hAnsi="Times New Roman" w:eastAsia="仿宋" w:cs="Times New Roman"/>
          <w:color w:val="auto"/>
          <w:sz w:val="32"/>
          <w:szCs w:val="32"/>
        </w:rPr>
        <w:t>级响应：</w:t>
      </w:r>
    </w:p>
    <w:p w14:paraId="58551958">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发生一般</w:t>
      </w:r>
      <w:r>
        <w:rPr>
          <w:rFonts w:hint="default" w:ascii="Times New Roman" w:hAnsi="Times New Roman" w:eastAsia="仿宋" w:cs="Times New Roman"/>
          <w:color w:val="auto"/>
          <w:sz w:val="32"/>
          <w:szCs w:val="32"/>
          <w:lang w:eastAsia="zh-CN"/>
        </w:rPr>
        <w:t>房屋安全</w:t>
      </w:r>
      <w:r>
        <w:rPr>
          <w:rFonts w:hint="default" w:ascii="Times New Roman" w:hAnsi="Times New Roman" w:eastAsia="仿宋" w:cs="Times New Roman"/>
          <w:color w:val="auto"/>
          <w:sz w:val="32"/>
          <w:szCs w:val="32"/>
        </w:rPr>
        <w:t>事故，由街道应急指挥部启动Ⅳ级响应。Ⅳ级响应启动时，街道应急指挥部分管领导赶赴现场进行指挥，全力以赴开展应急处置和救援。</w:t>
      </w:r>
    </w:p>
    <w:p w14:paraId="564ECAB4">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楷体" w:cs="Times New Roman"/>
          <w:color w:val="auto"/>
          <w:sz w:val="32"/>
          <w:szCs w:val="32"/>
          <w:lang w:eastAsia="zh-CN"/>
        </w:rPr>
      </w:pPr>
      <w:bookmarkStart w:id="414" w:name="_Toc29872"/>
      <w:bookmarkStart w:id="415" w:name="_Toc28153"/>
      <w:r>
        <w:rPr>
          <w:rFonts w:hint="default" w:ascii="Times New Roman" w:hAnsi="Times New Roman" w:eastAsia="楷体" w:cs="Times New Roman"/>
          <w:color w:val="auto"/>
          <w:sz w:val="32"/>
          <w:szCs w:val="32"/>
          <w:lang w:val="en-US" w:eastAsia="zh-CN"/>
        </w:rPr>
        <w:t>5.3</w:t>
      </w:r>
      <w:r>
        <w:rPr>
          <w:rFonts w:hint="default" w:ascii="Times New Roman" w:hAnsi="Times New Roman" w:eastAsia="楷体" w:cs="Times New Roman"/>
          <w:color w:val="auto"/>
          <w:sz w:val="32"/>
          <w:szCs w:val="32"/>
          <w:lang w:eastAsia="zh-CN"/>
        </w:rPr>
        <w:t>应急响应措施</w:t>
      </w:r>
      <w:bookmarkEnd w:id="414"/>
      <w:bookmarkEnd w:id="415"/>
    </w:p>
    <w:p w14:paraId="104CEE1F">
      <w:pPr>
        <w:pStyle w:val="42"/>
        <w:pageBreakBefore w:val="0"/>
        <w:widowControl w:val="0"/>
        <w:numPr>
          <w:ilvl w:val="4"/>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eastAsia="zh-CN"/>
        </w:rPr>
      </w:pPr>
      <w:bookmarkStart w:id="416" w:name="_Toc3888"/>
      <w:r>
        <w:rPr>
          <w:rFonts w:hint="default" w:ascii="Times New Roman" w:hAnsi="Times New Roman" w:eastAsia="仿宋" w:cs="Times New Roman"/>
          <w:color w:val="auto"/>
          <w:sz w:val="32"/>
          <w:szCs w:val="32"/>
          <w:lang w:val="en-US" w:eastAsia="zh-CN"/>
        </w:rPr>
        <w:t>5.3.1应急救援</w:t>
      </w:r>
      <w:r>
        <w:rPr>
          <w:rFonts w:hint="default" w:ascii="Times New Roman" w:hAnsi="Times New Roman" w:eastAsia="仿宋" w:cs="Times New Roman"/>
          <w:color w:val="auto"/>
          <w:sz w:val="32"/>
          <w:szCs w:val="32"/>
          <w:lang w:eastAsia="zh-CN"/>
        </w:rPr>
        <w:t>指挥</w:t>
      </w:r>
      <w:bookmarkEnd w:id="416"/>
    </w:p>
    <w:p w14:paraId="7DFD60D3">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rPr>
        <w:t>发生较大及以上房屋安全事故，根据事故情况，由</w:t>
      </w:r>
      <w:r>
        <w:rPr>
          <w:rFonts w:hint="default" w:ascii="Times New Roman" w:hAnsi="Times New Roman" w:eastAsia="仿宋" w:cs="Times New Roman"/>
          <w:color w:val="auto"/>
          <w:sz w:val="32"/>
          <w:szCs w:val="32"/>
          <w:lang w:eastAsia="zh-CN"/>
        </w:rPr>
        <w:t>房屋安全</w:t>
      </w:r>
      <w:r>
        <w:rPr>
          <w:rFonts w:hint="default" w:ascii="Times New Roman" w:hAnsi="Times New Roman" w:eastAsia="仿宋" w:cs="Times New Roman"/>
          <w:color w:val="auto"/>
          <w:sz w:val="32"/>
          <w:szCs w:val="32"/>
        </w:rPr>
        <w:t>事故应急救援指挥小组组织实施。其响应程序和内容为。</w:t>
      </w:r>
    </w:p>
    <w:p w14:paraId="15A2D0F3">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rPr>
        <w:t>1</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lang w:eastAsia="zh-CN"/>
        </w:rPr>
        <w:t>应急指挥部</w:t>
      </w:r>
      <w:r>
        <w:rPr>
          <w:rFonts w:hint="default" w:ascii="Times New Roman" w:hAnsi="Times New Roman" w:eastAsia="仿宋" w:cs="Times New Roman"/>
          <w:color w:val="auto"/>
          <w:sz w:val="32"/>
          <w:szCs w:val="32"/>
        </w:rPr>
        <w:t>启用房屋安全事故应急救援指挥小组及其办公室，迅速动员应急力量，派出现场工作组领导配合、协助相关部门开展现场应急救援工作。</w:t>
      </w:r>
    </w:p>
    <w:p w14:paraId="29EC02EE">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rPr>
        <w:t>2</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lang w:eastAsia="zh-CN"/>
        </w:rPr>
        <w:t>房屋安全</w:t>
      </w:r>
      <w:r>
        <w:rPr>
          <w:rFonts w:hint="default" w:ascii="Times New Roman" w:hAnsi="Times New Roman" w:eastAsia="仿宋" w:cs="Times New Roman"/>
          <w:color w:val="auto"/>
          <w:sz w:val="32"/>
          <w:szCs w:val="32"/>
        </w:rPr>
        <w:t>事故应急救援指挥小组办公室及相关职能部门搜集、汇总、各类信息，不间断分析应急进展情况，评估现场救援资源和事态未来发展趋势，为领导决策提供依据。</w:t>
      </w:r>
    </w:p>
    <w:p w14:paraId="244B8483">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rPr>
        <w:t>3</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lang w:val="en-US" w:eastAsia="zh-CN"/>
        </w:rPr>
        <w:t>街道</w:t>
      </w:r>
      <w:r>
        <w:rPr>
          <w:rFonts w:hint="default" w:ascii="Times New Roman" w:hAnsi="Times New Roman" w:eastAsia="仿宋" w:cs="Times New Roman"/>
          <w:color w:val="auto"/>
          <w:sz w:val="32"/>
          <w:szCs w:val="32"/>
        </w:rPr>
        <w:t>相关部门保持24小时通讯畅通，在房屋安全事故应急救援指挥小组统一领导下，按照本部门的应急工作职责开展相应工作。</w:t>
      </w:r>
    </w:p>
    <w:p w14:paraId="2D0A879B">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rPr>
        <w:t>4</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lang w:val="en-US" w:eastAsia="zh-CN"/>
        </w:rPr>
        <w:t>街道内</w:t>
      </w:r>
      <w:r>
        <w:rPr>
          <w:rFonts w:hint="default" w:ascii="Times New Roman" w:hAnsi="Times New Roman" w:eastAsia="仿宋" w:cs="Times New Roman"/>
          <w:color w:val="auto"/>
          <w:sz w:val="32"/>
          <w:szCs w:val="32"/>
        </w:rPr>
        <w:t>各单位服从</w:t>
      </w:r>
      <w:r>
        <w:rPr>
          <w:rFonts w:hint="default" w:ascii="Times New Roman" w:hAnsi="Times New Roman" w:eastAsia="仿宋" w:cs="Times New Roman"/>
          <w:color w:val="auto"/>
          <w:sz w:val="32"/>
          <w:szCs w:val="32"/>
          <w:lang w:val="en-US" w:eastAsia="zh-CN"/>
        </w:rPr>
        <w:t>街道</w:t>
      </w:r>
      <w:r>
        <w:rPr>
          <w:rFonts w:hint="default" w:ascii="Times New Roman" w:hAnsi="Times New Roman" w:eastAsia="仿宋" w:cs="Times New Roman"/>
          <w:color w:val="auto"/>
          <w:sz w:val="32"/>
          <w:szCs w:val="32"/>
        </w:rPr>
        <w:t>应急领导机构统一指挥，做好应急的各项准备，随时待命，参与应急处罝工作。</w:t>
      </w:r>
    </w:p>
    <w:p w14:paraId="6CECDD49">
      <w:pPr>
        <w:pStyle w:val="42"/>
        <w:pageBreakBefore w:val="0"/>
        <w:widowControl w:val="0"/>
        <w:numPr>
          <w:ilvl w:val="4"/>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eastAsia="zh-CN"/>
        </w:rPr>
      </w:pPr>
      <w:bookmarkStart w:id="417" w:name="_Toc24627"/>
      <w:r>
        <w:rPr>
          <w:rFonts w:hint="default" w:ascii="Times New Roman" w:hAnsi="Times New Roman" w:eastAsia="仿宋" w:cs="Times New Roman"/>
          <w:color w:val="auto"/>
          <w:sz w:val="32"/>
          <w:szCs w:val="32"/>
          <w:lang w:val="en-US" w:eastAsia="zh-CN"/>
        </w:rPr>
        <w:t>5.3.2现场处置方法</w:t>
      </w:r>
      <w:bookmarkEnd w:id="417"/>
    </w:p>
    <w:p w14:paraId="717573C6">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房屋安全</w:t>
      </w:r>
      <w:r>
        <w:rPr>
          <w:rFonts w:hint="default" w:ascii="Times New Roman" w:hAnsi="Times New Roman" w:eastAsia="仿宋" w:cs="Times New Roman"/>
          <w:color w:val="auto"/>
          <w:sz w:val="32"/>
          <w:szCs w:val="32"/>
        </w:rPr>
        <w:t>事故发生后，</w:t>
      </w:r>
      <w:r>
        <w:rPr>
          <w:rFonts w:hint="default" w:ascii="Times New Roman" w:hAnsi="Times New Roman" w:eastAsia="仿宋" w:cs="Times New Roman"/>
          <w:color w:val="auto"/>
          <w:sz w:val="32"/>
          <w:szCs w:val="32"/>
          <w:lang w:val="en-US" w:eastAsia="zh-CN"/>
        </w:rPr>
        <w:t>房屋所在</w:t>
      </w:r>
      <w:r>
        <w:rPr>
          <w:rFonts w:hint="default" w:ascii="Times New Roman" w:hAnsi="Times New Roman" w:eastAsia="仿宋" w:cs="Times New Roman"/>
          <w:color w:val="auto"/>
          <w:sz w:val="32"/>
          <w:szCs w:val="32"/>
        </w:rPr>
        <w:t>单位</w:t>
      </w:r>
      <w:r>
        <w:rPr>
          <w:rFonts w:hint="default"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lang w:val="en-US" w:eastAsia="zh-CN"/>
        </w:rPr>
        <w:t>社区</w:t>
      </w:r>
      <w:r>
        <w:rPr>
          <w:rFonts w:hint="default"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rPr>
        <w:t>要立即启动本单位应急救援预案，迅速采取措施，抢救人员，封闭并保护事故现场；在有效防护的前提下，指挥本单位救护队伍实施应急救援，及时疏散危险区域内无关人员，控制事态发展，防止事故扩大。</w:t>
      </w:r>
    </w:p>
    <w:p w14:paraId="72BC7037">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eastAsia" w:ascii="仿宋" w:hAnsi="仿宋" w:eastAsia="仿宋" w:cs="仿宋"/>
          <w:color w:val="auto"/>
          <w:sz w:val="32"/>
          <w:szCs w:val="32"/>
          <w:lang w:eastAsia="zh-CN"/>
        </w:rPr>
      </w:pPr>
      <w:r>
        <w:rPr>
          <w:rFonts w:hint="default" w:ascii="Times New Roman" w:hAnsi="Times New Roman" w:eastAsia="仿宋" w:cs="Times New Roman"/>
          <w:color w:val="auto"/>
          <w:sz w:val="32"/>
          <w:szCs w:val="32"/>
        </w:rPr>
        <w:t>各相关人员在接警后应立即</w:t>
      </w:r>
      <w:r>
        <w:rPr>
          <w:rFonts w:hint="eastAsia" w:ascii="仿宋" w:hAnsi="仿宋" w:eastAsia="仿宋" w:cs="仿宋"/>
          <w:color w:val="auto"/>
          <w:sz w:val="32"/>
          <w:szCs w:val="32"/>
        </w:rPr>
        <w:t>赶赴现场，按职责分工开展工作，并听从领导小组的统一指挥。</w:t>
      </w:r>
    </w:p>
    <w:p w14:paraId="1A8E32BA">
      <w:pPr>
        <w:pStyle w:val="11"/>
        <w:pageBreakBefore w:val="0"/>
        <w:kinsoku/>
        <w:wordWrap/>
        <w:overflowPunct/>
        <w:topLinePunct w:val="0"/>
        <w:bidi w:val="0"/>
        <w:adjustRightInd/>
        <w:snapToGrid/>
        <w:spacing w:before="0" w:after="0" w:line="600" w:lineRule="exact"/>
        <w:ind w:left="0" w:leftChars="0" w:right="0" w:rightChars="0" w:firstLine="708"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警戒与疏散。事故现场需紧急疏散人员或物资时，应在最短时间内划定警戒范围，组织引导人员、车辆和设备的疏散。</w:t>
      </w:r>
    </w:p>
    <w:p w14:paraId="2AA9C013">
      <w:pPr>
        <w:pStyle w:val="11"/>
        <w:pageBreakBefore w:val="0"/>
        <w:kinsoku/>
        <w:wordWrap/>
        <w:overflowPunct/>
        <w:topLinePunct w:val="0"/>
        <w:bidi w:val="0"/>
        <w:adjustRightInd/>
        <w:snapToGrid/>
        <w:spacing w:before="0" w:after="0" w:line="600" w:lineRule="exact"/>
        <w:ind w:left="0" w:leftChars="0" w:right="0" w:rightChars="0" w:firstLine="708"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及时抢救伤员。凡事故现场发生人员伤亡时，应首先组织力量全力抢救伤员，送入就近医院抢救</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抢救被压埋人员，以群众自救互救为主或由附近单位组织抢救，</w:t>
      </w:r>
      <w:r>
        <w:rPr>
          <w:rFonts w:hint="eastAsia" w:ascii="仿宋" w:hAnsi="仿宋" w:eastAsia="仿宋" w:cs="仿宋"/>
          <w:color w:val="auto"/>
          <w:sz w:val="32"/>
          <w:szCs w:val="32"/>
          <w:lang w:val="en-US" w:eastAsia="zh-CN"/>
        </w:rPr>
        <w:t>情况</w:t>
      </w:r>
      <w:r>
        <w:rPr>
          <w:rFonts w:hint="eastAsia" w:ascii="仿宋" w:hAnsi="仿宋" w:eastAsia="仿宋" w:cs="仿宋"/>
          <w:color w:val="auto"/>
          <w:sz w:val="32"/>
          <w:szCs w:val="32"/>
        </w:rPr>
        <w:t>严重时，请求上级支援</w:t>
      </w:r>
      <w:r>
        <w:rPr>
          <w:rFonts w:hint="eastAsia" w:ascii="仿宋" w:hAnsi="仿宋" w:eastAsia="仿宋" w:cs="仿宋"/>
          <w:color w:val="auto"/>
          <w:sz w:val="32"/>
          <w:szCs w:val="32"/>
          <w:lang w:eastAsia="zh-CN"/>
        </w:rPr>
        <w:t>。</w:t>
      </w:r>
    </w:p>
    <w:p w14:paraId="51F3895B">
      <w:pPr>
        <w:pStyle w:val="11"/>
        <w:pageBreakBefore w:val="0"/>
        <w:kinsoku/>
        <w:wordWrap/>
        <w:overflowPunct/>
        <w:topLinePunct w:val="0"/>
        <w:bidi w:val="0"/>
        <w:adjustRightInd/>
        <w:snapToGrid/>
        <w:spacing w:before="0" w:after="0" w:line="600" w:lineRule="exact"/>
        <w:ind w:left="0" w:leftChars="0" w:right="0" w:rightChars="0" w:firstLine="708"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制止事故发展或及时消除隐患。如事故有进一步发展的可能，要积极组织人员、设备或物资，尽快制止事故发展并及时消除隐患。</w:t>
      </w:r>
    </w:p>
    <w:p w14:paraId="0F5C7093">
      <w:pPr>
        <w:pStyle w:val="11"/>
        <w:pageBreakBefore w:val="0"/>
        <w:kinsoku/>
        <w:wordWrap/>
        <w:overflowPunct/>
        <w:topLinePunct w:val="0"/>
        <w:bidi w:val="0"/>
        <w:adjustRightInd/>
        <w:snapToGrid/>
        <w:spacing w:before="0" w:after="0" w:line="600" w:lineRule="exact"/>
        <w:ind w:left="0" w:leftChars="0" w:right="0" w:rightChars="0" w:firstLine="708"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联系外界求援。因处理事故需要有关社区、企业支持配合的，由领导小组统一协调、调度、落实。</w:t>
      </w:r>
    </w:p>
    <w:p w14:paraId="443B279F">
      <w:pPr>
        <w:pStyle w:val="11"/>
        <w:pageBreakBefore w:val="0"/>
        <w:kinsoku/>
        <w:wordWrap/>
        <w:overflowPunct/>
        <w:topLinePunct w:val="0"/>
        <w:bidi w:val="0"/>
        <w:adjustRightInd/>
        <w:snapToGrid/>
        <w:spacing w:before="0" w:after="0" w:line="600" w:lineRule="exact"/>
        <w:ind w:left="0" w:leftChars="0" w:right="0" w:rightChars="0" w:firstLine="708"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紧急调配辖区应急资源用于应急处置；</w:t>
      </w:r>
    </w:p>
    <w:p w14:paraId="6465C6D2">
      <w:pPr>
        <w:pStyle w:val="11"/>
        <w:pageBreakBefore w:val="0"/>
        <w:kinsoku/>
        <w:wordWrap/>
        <w:overflowPunct/>
        <w:topLinePunct w:val="0"/>
        <w:bidi w:val="0"/>
        <w:adjustRightInd/>
        <w:snapToGrid/>
        <w:spacing w:before="0" w:after="0" w:line="600" w:lineRule="exact"/>
        <w:ind w:left="0" w:leftChars="0" w:right="0" w:rightChars="0" w:firstLine="708"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疏通与修复紧急通道，保证人员、车辆双向进出，保证</w:t>
      </w:r>
      <w:r>
        <w:rPr>
          <w:rFonts w:hint="eastAsia" w:ascii="仿宋" w:hAnsi="仿宋" w:eastAsia="仿宋" w:cs="仿宋"/>
          <w:color w:val="auto"/>
          <w:sz w:val="32"/>
          <w:szCs w:val="32"/>
          <w:lang w:val="en-US" w:eastAsia="zh-CN"/>
        </w:rPr>
        <w:t>救援设备</w:t>
      </w:r>
      <w:r>
        <w:rPr>
          <w:rFonts w:hint="eastAsia" w:ascii="仿宋" w:hAnsi="仿宋" w:eastAsia="仿宋" w:cs="仿宋"/>
          <w:color w:val="auto"/>
          <w:sz w:val="32"/>
          <w:szCs w:val="32"/>
        </w:rPr>
        <w:t>物资的供应、运输畅通无阻；</w:t>
      </w:r>
    </w:p>
    <w:p w14:paraId="394F6E6C">
      <w:pPr>
        <w:pStyle w:val="11"/>
        <w:pageBreakBefore w:val="0"/>
        <w:kinsoku/>
        <w:wordWrap/>
        <w:overflowPunct/>
        <w:topLinePunct w:val="0"/>
        <w:bidi w:val="0"/>
        <w:adjustRightInd/>
        <w:snapToGrid/>
        <w:spacing w:before="0" w:after="0" w:line="600" w:lineRule="exact"/>
        <w:ind w:left="0" w:leftChars="0" w:right="0" w:rightChars="0" w:firstLine="708"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实施医疗救护及卫生防疫，根据需要设立抢救点并设明显标志；</w:t>
      </w:r>
    </w:p>
    <w:p w14:paraId="3DB57967">
      <w:pPr>
        <w:pStyle w:val="11"/>
        <w:pageBreakBefore w:val="0"/>
        <w:kinsoku/>
        <w:wordWrap/>
        <w:overflowPunct/>
        <w:topLinePunct w:val="0"/>
        <w:bidi w:val="0"/>
        <w:adjustRightInd/>
        <w:snapToGrid/>
        <w:spacing w:before="0" w:after="0" w:line="600" w:lineRule="exact"/>
        <w:ind w:left="0" w:leftChars="0" w:right="0" w:rightChars="0" w:firstLine="708"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人员</w:t>
      </w:r>
      <w:r>
        <w:rPr>
          <w:rFonts w:hint="eastAsia" w:ascii="仿宋" w:hAnsi="仿宋" w:eastAsia="仿宋" w:cs="仿宋"/>
          <w:color w:val="auto"/>
          <w:sz w:val="32"/>
          <w:szCs w:val="32"/>
        </w:rPr>
        <w:t>的</w:t>
      </w:r>
      <w:r>
        <w:rPr>
          <w:rFonts w:hint="eastAsia" w:ascii="仿宋" w:hAnsi="仿宋" w:eastAsia="仿宋" w:cs="仿宋"/>
          <w:color w:val="auto"/>
          <w:sz w:val="32"/>
          <w:szCs w:val="32"/>
          <w:lang w:val="en-US" w:eastAsia="zh-CN"/>
        </w:rPr>
        <w:t>转移</w:t>
      </w:r>
      <w:r>
        <w:rPr>
          <w:rFonts w:hint="eastAsia" w:ascii="仿宋" w:hAnsi="仿宋" w:eastAsia="仿宋" w:cs="仿宋"/>
          <w:color w:val="auto"/>
          <w:sz w:val="32"/>
          <w:szCs w:val="32"/>
        </w:rPr>
        <w:t>与安置，生活必需品的配给和发送；</w:t>
      </w:r>
    </w:p>
    <w:p w14:paraId="2D4F1403">
      <w:pPr>
        <w:pStyle w:val="11"/>
        <w:pageBreakBefore w:val="0"/>
        <w:kinsoku/>
        <w:wordWrap/>
        <w:overflowPunct/>
        <w:topLinePunct w:val="0"/>
        <w:bidi w:val="0"/>
        <w:adjustRightInd/>
        <w:snapToGrid/>
        <w:spacing w:before="0" w:after="0" w:line="600" w:lineRule="exact"/>
        <w:ind w:left="0" w:leftChars="0" w:right="0" w:rightChars="0" w:firstLine="708"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对死亡人员进行辨认、登记和处理；</w:t>
      </w:r>
    </w:p>
    <w:p w14:paraId="150B7841">
      <w:pPr>
        <w:pStyle w:val="11"/>
        <w:pageBreakBefore w:val="0"/>
        <w:kinsoku/>
        <w:wordWrap/>
        <w:overflowPunct/>
        <w:topLinePunct w:val="0"/>
        <w:bidi w:val="0"/>
        <w:adjustRightInd/>
        <w:snapToGrid/>
        <w:spacing w:before="0" w:after="0" w:line="600" w:lineRule="exact"/>
        <w:ind w:left="0" w:leftChars="0" w:right="0" w:rightChars="0" w:firstLine="708"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highlight w:val="none"/>
          <w:lang w:eastAsia="zh-CN"/>
        </w:rPr>
        <w:t>其他</w:t>
      </w:r>
      <w:r>
        <w:rPr>
          <w:rFonts w:hint="eastAsia" w:ascii="仿宋" w:hAnsi="仿宋" w:eastAsia="仿宋" w:cs="仿宋"/>
          <w:color w:val="auto"/>
          <w:sz w:val="32"/>
          <w:szCs w:val="32"/>
        </w:rPr>
        <w:t>必要的处置措施。</w:t>
      </w:r>
    </w:p>
    <w:p w14:paraId="120C38DD">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楷体" w:cs="Times New Roman"/>
          <w:color w:val="auto"/>
          <w:sz w:val="32"/>
          <w:szCs w:val="32"/>
          <w:lang w:eastAsia="zh-CN"/>
        </w:rPr>
      </w:pPr>
      <w:bookmarkStart w:id="418" w:name="_Toc29904"/>
      <w:bookmarkStart w:id="419" w:name="_Toc4389"/>
      <w:r>
        <w:rPr>
          <w:rFonts w:hint="default" w:ascii="Times New Roman" w:hAnsi="Times New Roman" w:eastAsia="楷体" w:cs="Times New Roman"/>
          <w:color w:val="auto"/>
          <w:sz w:val="32"/>
          <w:szCs w:val="32"/>
          <w:lang w:val="en-US" w:eastAsia="zh-CN"/>
        </w:rPr>
        <w:t>5.4</w:t>
      </w:r>
      <w:r>
        <w:rPr>
          <w:rFonts w:hint="default" w:ascii="Times New Roman" w:hAnsi="Times New Roman" w:eastAsia="楷体" w:cs="Times New Roman"/>
          <w:color w:val="auto"/>
          <w:sz w:val="32"/>
          <w:szCs w:val="32"/>
          <w:lang w:eastAsia="zh-CN"/>
        </w:rPr>
        <w:t>应急响应终止</w:t>
      </w:r>
      <w:bookmarkEnd w:id="418"/>
      <w:bookmarkEnd w:id="419"/>
    </w:p>
    <w:p w14:paraId="523D5EE9">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lang w:bidi="ar"/>
        </w:rPr>
      </w:pPr>
      <w:r>
        <w:rPr>
          <w:rFonts w:hint="default" w:ascii="Times New Roman" w:hAnsi="Times New Roman" w:eastAsia="仿宋" w:cs="Times New Roman"/>
          <w:color w:val="auto"/>
          <w:sz w:val="32"/>
          <w:szCs w:val="32"/>
        </w:rPr>
        <w:t>救灾应急工作结束后，街道建筑施工应急办公室提出终止应急响应的建议，</w:t>
      </w:r>
      <w:r>
        <w:rPr>
          <w:rFonts w:hint="default" w:ascii="Times New Roman" w:hAnsi="Times New Roman" w:eastAsia="仿宋" w:cs="Times New Roman"/>
          <w:color w:val="auto"/>
          <w:kern w:val="2"/>
          <w:sz w:val="32"/>
          <w:szCs w:val="32"/>
        </w:rPr>
        <w:t>Ⅳ级响应</w:t>
      </w:r>
      <w:r>
        <w:rPr>
          <w:rFonts w:hint="default" w:ascii="Times New Roman" w:hAnsi="Times New Roman" w:eastAsia="仿宋" w:cs="Times New Roman"/>
          <w:color w:val="auto"/>
          <w:sz w:val="32"/>
          <w:szCs w:val="32"/>
        </w:rPr>
        <w:t>由启动响应的领导决定终止响应。</w:t>
      </w:r>
      <w:r>
        <w:rPr>
          <w:rFonts w:hint="default" w:ascii="Times New Roman" w:hAnsi="Times New Roman" w:eastAsia="仿宋" w:cs="Times New Roman"/>
          <w:color w:val="auto"/>
          <w:kern w:val="2"/>
          <w:sz w:val="32"/>
          <w:szCs w:val="32"/>
        </w:rPr>
        <w:t>Ⅰ级、Ⅱ级响应、Ⅲ级响应经上级应急委批准后，</w:t>
      </w:r>
      <w:r>
        <w:rPr>
          <w:rFonts w:hint="default" w:ascii="Times New Roman" w:hAnsi="Times New Roman" w:eastAsia="仿宋" w:cs="Times New Roman"/>
          <w:color w:val="auto"/>
          <w:sz w:val="32"/>
          <w:szCs w:val="32"/>
        </w:rPr>
        <w:t>由启动响应的领导决定终止响应。</w:t>
      </w:r>
    </w:p>
    <w:p w14:paraId="4DD43459">
      <w:pPr>
        <w:pStyle w:val="37"/>
        <w:pageBreakBefore w:val="0"/>
        <w:widowControl w:val="0"/>
        <w:numPr>
          <w:ilvl w:val="2"/>
          <w:numId w:val="0"/>
        </w:numPr>
        <w:kinsoku/>
        <w:wordWrap/>
        <w:overflowPunct/>
        <w:topLinePunct w:val="0"/>
        <w:autoSpaceDE w:val="0"/>
        <w:autoSpaceDN w:val="0"/>
        <w:bidi w:val="0"/>
        <w:adjustRightInd/>
        <w:snapToGrid/>
        <w:spacing w:before="0" w:after="0" w:line="600" w:lineRule="exact"/>
        <w:ind w:left="0" w:leftChars="0" w:right="0" w:rightChars="0" w:firstLine="723" w:firstLineChars="200"/>
        <w:jc w:val="both"/>
        <w:textAlignment w:val="auto"/>
        <w:rPr>
          <w:rFonts w:hint="default" w:ascii="Times New Roman" w:hAnsi="Times New Roman" w:eastAsia="黑体" w:cs="Times New Roman"/>
          <w:color w:val="auto"/>
          <w:sz w:val="32"/>
          <w:szCs w:val="32"/>
          <w:lang w:eastAsia="zh-CN"/>
        </w:rPr>
      </w:pPr>
      <w:bookmarkStart w:id="420" w:name="_Toc15657"/>
      <w:bookmarkStart w:id="421" w:name="_Toc19539"/>
      <w:bookmarkStart w:id="422" w:name="_Toc3220"/>
      <w:bookmarkStart w:id="423" w:name="_Toc15665"/>
      <w:bookmarkStart w:id="424" w:name="_Toc31676"/>
      <w:r>
        <w:rPr>
          <w:rFonts w:hint="default" w:ascii="Times New Roman" w:hAnsi="Times New Roman" w:eastAsia="黑体" w:cs="Times New Roman"/>
          <w:color w:val="auto"/>
          <w:sz w:val="32"/>
          <w:szCs w:val="32"/>
          <w:lang w:val="en-US" w:eastAsia="zh-CN"/>
        </w:rPr>
        <w:t>6.</w:t>
      </w:r>
      <w:r>
        <w:rPr>
          <w:rFonts w:hint="default" w:ascii="Times New Roman" w:hAnsi="Times New Roman" w:eastAsia="黑体" w:cs="Times New Roman"/>
          <w:color w:val="auto"/>
          <w:sz w:val="32"/>
          <w:szCs w:val="32"/>
          <w:lang w:eastAsia="zh-CN"/>
        </w:rPr>
        <w:t>善后处理</w:t>
      </w:r>
      <w:bookmarkEnd w:id="420"/>
      <w:bookmarkEnd w:id="421"/>
      <w:bookmarkEnd w:id="422"/>
      <w:bookmarkEnd w:id="423"/>
      <w:bookmarkEnd w:id="424"/>
    </w:p>
    <w:p w14:paraId="3F9549AF">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房屋</w:t>
      </w:r>
      <w:r>
        <w:rPr>
          <w:rFonts w:hint="default" w:ascii="Times New Roman" w:hAnsi="Times New Roman" w:eastAsia="仿宋" w:cs="Times New Roman"/>
          <w:color w:val="auto"/>
          <w:sz w:val="32"/>
          <w:szCs w:val="32"/>
        </w:rPr>
        <w:t>安全事故现场处置完毕后，应保护好现场，为事故调查、分析提供直接证据，待事故调查组有明确指令后，再决定清除事故现场。如因抢救伤员、防止事故扩大及疏通交通等原因需要移动现场物件的，应当做好标志，绘制现场简图并写出书面记录，见证人员签字，妥善保存现场重要痕迹、物证，必要时应对事故现场和伤亡情况进行录像或拍照。</w:t>
      </w:r>
    </w:p>
    <w:p w14:paraId="7702974D">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lang w:eastAsia="zh-CN"/>
        </w:rPr>
      </w:pPr>
      <w:r>
        <w:rPr>
          <w:rFonts w:hint="eastAsia" w:ascii="Times New Roman" w:hAnsi="Times New Roman" w:eastAsia="仿宋" w:cs="Times New Roman"/>
          <w:color w:val="auto"/>
          <w:sz w:val="32"/>
          <w:szCs w:val="32"/>
          <w:lang w:eastAsia="zh-CN"/>
        </w:rPr>
        <w:t>房屋安全应急指挥部</w:t>
      </w:r>
      <w:r>
        <w:rPr>
          <w:rFonts w:hint="default" w:ascii="Times New Roman" w:hAnsi="Times New Roman" w:eastAsia="仿宋" w:cs="Times New Roman"/>
          <w:color w:val="auto"/>
          <w:sz w:val="32"/>
          <w:szCs w:val="32"/>
        </w:rPr>
        <w:t>办公室责成相关部门做好伤亡人员救治、慰问及善后处理，及时淸理现场，开展重建</w:t>
      </w:r>
      <w:r>
        <w:rPr>
          <w:rFonts w:hint="default" w:ascii="Times New Roman" w:hAnsi="Times New Roman" w:eastAsia="仿宋" w:cs="Times New Roman"/>
          <w:color w:val="auto"/>
          <w:sz w:val="32"/>
          <w:szCs w:val="32"/>
          <w:lang w:val="en-US" w:eastAsia="zh-CN"/>
        </w:rPr>
        <w:t>工作</w:t>
      </w:r>
      <w:r>
        <w:rPr>
          <w:rFonts w:hint="default" w:ascii="Times New Roman" w:hAnsi="Times New Roman" w:eastAsia="仿宋" w:cs="Times New Roman"/>
          <w:color w:val="auto"/>
          <w:sz w:val="32"/>
          <w:szCs w:val="32"/>
        </w:rPr>
        <w:t>，尽快恢复生活生产秩序，减少安全事故对居民、公司生产经营的影响</w:t>
      </w:r>
      <w:r>
        <w:rPr>
          <w:rFonts w:hint="default" w:ascii="Times New Roman" w:hAnsi="Times New Roman" w:eastAsia="仿宋" w:cs="Times New Roman"/>
          <w:color w:val="auto"/>
          <w:sz w:val="32"/>
          <w:szCs w:val="32"/>
          <w:lang w:eastAsia="zh-CN"/>
        </w:rPr>
        <w:t>。</w:t>
      </w:r>
    </w:p>
    <w:p w14:paraId="19EE4E34">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街道办事处依据法律、法规的规定成立事故调查组，负责对有关安全事故进行调查。重特大</w:t>
      </w:r>
      <w:r>
        <w:rPr>
          <w:rFonts w:hint="default" w:ascii="Times New Roman" w:hAnsi="Times New Roman" w:eastAsia="仿宋" w:cs="Times New Roman"/>
          <w:color w:val="auto"/>
          <w:sz w:val="32"/>
          <w:szCs w:val="32"/>
          <w:lang w:val="en-US" w:eastAsia="zh-CN"/>
        </w:rPr>
        <w:t>房屋安全</w:t>
      </w:r>
      <w:r>
        <w:rPr>
          <w:rFonts w:hint="default" w:ascii="Times New Roman" w:hAnsi="Times New Roman" w:eastAsia="仿宋" w:cs="Times New Roman"/>
          <w:color w:val="auto"/>
          <w:sz w:val="32"/>
          <w:szCs w:val="32"/>
        </w:rPr>
        <w:t>事故发生后，街道应急指挥部派遣调查组协助</w:t>
      </w:r>
      <w:r>
        <w:rPr>
          <w:rFonts w:hint="default" w:ascii="Times New Roman" w:hAnsi="Times New Roman" w:eastAsia="仿宋" w:cs="Times New Roman"/>
          <w:color w:val="auto"/>
          <w:sz w:val="32"/>
          <w:szCs w:val="32"/>
          <w:lang w:val="en-US" w:eastAsia="zh-CN"/>
        </w:rPr>
        <w:t>上级</w:t>
      </w:r>
      <w:r>
        <w:rPr>
          <w:rFonts w:hint="default" w:ascii="Times New Roman" w:hAnsi="Times New Roman" w:eastAsia="仿宋" w:cs="Times New Roman"/>
          <w:color w:val="auto"/>
          <w:sz w:val="32"/>
          <w:szCs w:val="32"/>
          <w:highlight w:val="none"/>
          <w:lang w:val="en-US" w:eastAsia="zh-CN"/>
        </w:rPr>
        <w:t>住建部</w:t>
      </w:r>
      <w:r>
        <w:rPr>
          <w:rFonts w:hint="default" w:ascii="Times New Roman" w:hAnsi="Times New Roman" w:eastAsia="仿宋" w:cs="Times New Roman"/>
          <w:color w:val="auto"/>
          <w:sz w:val="32"/>
          <w:szCs w:val="32"/>
          <w:lang w:val="en-US" w:eastAsia="zh-CN"/>
        </w:rPr>
        <w:t>门</w:t>
      </w:r>
      <w:r>
        <w:rPr>
          <w:rFonts w:hint="default" w:ascii="Times New Roman" w:hAnsi="Times New Roman" w:eastAsia="仿宋" w:cs="Times New Roman"/>
          <w:color w:val="auto"/>
          <w:sz w:val="32"/>
          <w:szCs w:val="32"/>
        </w:rPr>
        <w:t>进行调查。</w:t>
      </w:r>
    </w:p>
    <w:p w14:paraId="4B7E19A7">
      <w:pPr>
        <w:pStyle w:val="83"/>
        <w:pageBreakBefore w:val="0"/>
        <w:widowControl w:val="0"/>
        <w:numPr>
          <w:ilvl w:val="0"/>
          <w:numId w:val="0"/>
        </w:numPr>
        <w:tabs>
          <w:tab w:val="left" w:pos="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6.1</w:t>
      </w:r>
      <w:r>
        <w:rPr>
          <w:rFonts w:hint="default" w:ascii="Times New Roman" w:hAnsi="Times New Roman" w:eastAsia="仿宋" w:cs="Times New Roman"/>
          <w:color w:val="auto"/>
          <w:sz w:val="32"/>
          <w:szCs w:val="32"/>
        </w:rPr>
        <w:t>事故调查组负有下列职责：</w:t>
      </w:r>
    </w:p>
    <w:p w14:paraId="3512C0D2">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查明事故经过、人员伤亡和经济损失情况；事故原因和性质；确定事故责任，提出对事故责任者的处理建议；提出防止事故发生的措施建议；提出事故调查报告。提出改进应急救援工作的建议，完成应急救援总结报告，分别报有关部门和应急救援指挥部办公室。</w:t>
      </w:r>
    </w:p>
    <w:p w14:paraId="00F63237">
      <w:pPr>
        <w:pStyle w:val="83"/>
        <w:pageBreakBefore w:val="0"/>
        <w:widowControl w:val="0"/>
        <w:numPr>
          <w:ilvl w:val="0"/>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6.2</w:t>
      </w:r>
      <w:r>
        <w:rPr>
          <w:rFonts w:hint="default" w:ascii="Times New Roman" w:hAnsi="Times New Roman" w:eastAsia="仿宋" w:cs="Times New Roman"/>
          <w:color w:val="auto"/>
          <w:sz w:val="32"/>
          <w:szCs w:val="32"/>
        </w:rPr>
        <w:t>事故调查报告应当包括下列内容：</w:t>
      </w:r>
    </w:p>
    <w:p w14:paraId="2261E1CD">
      <w:pPr>
        <w:pStyle w:val="84"/>
        <w:pageBreakBefore w:val="0"/>
        <w:widowControl w:val="0"/>
        <w:numPr>
          <w:ilvl w:val="1"/>
          <w:numId w:val="0"/>
        </w:numPr>
        <w:tabs>
          <w:tab w:val="clear" w:pos="144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1）</w:t>
      </w:r>
      <w:r>
        <w:rPr>
          <w:rFonts w:hint="default" w:ascii="Times New Roman" w:hAnsi="Times New Roman" w:eastAsia="仿宋" w:cs="Times New Roman"/>
          <w:color w:val="auto"/>
          <w:sz w:val="32"/>
          <w:szCs w:val="32"/>
        </w:rPr>
        <w:t>事故单位的基本情况；</w:t>
      </w:r>
    </w:p>
    <w:p w14:paraId="4ADEB863">
      <w:pPr>
        <w:pStyle w:val="84"/>
        <w:pageBreakBefore w:val="0"/>
        <w:widowControl w:val="0"/>
        <w:numPr>
          <w:ilvl w:val="1"/>
          <w:numId w:val="0"/>
        </w:numPr>
        <w:tabs>
          <w:tab w:val="clear" w:pos="144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2）</w:t>
      </w:r>
      <w:r>
        <w:rPr>
          <w:rFonts w:hint="default" w:ascii="Times New Roman" w:hAnsi="Times New Roman" w:eastAsia="仿宋" w:cs="Times New Roman"/>
          <w:color w:val="auto"/>
          <w:sz w:val="32"/>
          <w:szCs w:val="32"/>
        </w:rPr>
        <w:t>事故发生的时间、地点、经过和事故抢救情况；</w:t>
      </w:r>
    </w:p>
    <w:p w14:paraId="43D17633">
      <w:pPr>
        <w:pStyle w:val="84"/>
        <w:pageBreakBefore w:val="0"/>
        <w:widowControl w:val="0"/>
        <w:numPr>
          <w:ilvl w:val="1"/>
          <w:numId w:val="0"/>
        </w:numPr>
        <w:tabs>
          <w:tab w:val="clear" w:pos="144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3）</w:t>
      </w:r>
      <w:r>
        <w:rPr>
          <w:rFonts w:hint="default" w:ascii="Times New Roman" w:hAnsi="Times New Roman" w:eastAsia="仿宋" w:cs="Times New Roman"/>
          <w:color w:val="auto"/>
          <w:sz w:val="32"/>
          <w:szCs w:val="32"/>
        </w:rPr>
        <w:t>人员伤亡和经济损失情况；事故发生的原因；</w:t>
      </w:r>
    </w:p>
    <w:p w14:paraId="7D380119">
      <w:pPr>
        <w:pStyle w:val="84"/>
        <w:pageBreakBefore w:val="0"/>
        <w:widowControl w:val="0"/>
        <w:numPr>
          <w:ilvl w:val="1"/>
          <w:numId w:val="0"/>
        </w:numPr>
        <w:tabs>
          <w:tab w:val="clear" w:pos="144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4）</w:t>
      </w:r>
      <w:r>
        <w:rPr>
          <w:rFonts w:hint="default" w:ascii="Times New Roman" w:hAnsi="Times New Roman" w:eastAsia="仿宋" w:cs="Times New Roman"/>
          <w:color w:val="auto"/>
          <w:sz w:val="32"/>
          <w:szCs w:val="32"/>
        </w:rPr>
        <w:t>事故的性质；</w:t>
      </w:r>
    </w:p>
    <w:p w14:paraId="1C680ED9">
      <w:pPr>
        <w:pStyle w:val="84"/>
        <w:pageBreakBefore w:val="0"/>
        <w:widowControl w:val="0"/>
        <w:numPr>
          <w:ilvl w:val="1"/>
          <w:numId w:val="0"/>
        </w:numPr>
        <w:tabs>
          <w:tab w:val="clear" w:pos="144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5）</w:t>
      </w:r>
      <w:r>
        <w:rPr>
          <w:rFonts w:hint="default" w:ascii="Times New Roman" w:hAnsi="Times New Roman" w:eastAsia="仿宋" w:cs="Times New Roman"/>
          <w:color w:val="auto"/>
          <w:sz w:val="32"/>
          <w:szCs w:val="32"/>
        </w:rPr>
        <w:t>对事故责任者的处理建议；</w:t>
      </w:r>
    </w:p>
    <w:p w14:paraId="510E6D06">
      <w:pPr>
        <w:pStyle w:val="84"/>
        <w:pageBreakBefore w:val="0"/>
        <w:widowControl w:val="0"/>
        <w:numPr>
          <w:ilvl w:val="1"/>
          <w:numId w:val="0"/>
        </w:numPr>
        <w:tabs>
          <w:tab w:val="clear" w:pos="144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6）</w:t>
      </w:r>
      <w:r>
        <w:rPr>
          <w:rFonts w:hint="default" w:ascii="Times New Roman" w:hAnsi="Times New Roman" w:eastAsia="仿宋" w:cs="Times New Roman"/>
          <w:color w:val="auto"/>
          <w:sz w:val="32"/>
          <w:szCs w:val="32"/>
        </w:rPr>
        <w:t>事故教训和应当采取的措施；</w:t>
      </w:r>
    </w:p>
    <w:p w14:paraId="570B7577">
      <w:pPr>
        <w:pStyle w:val="84"/>
        <w:pageBreakBefore w:val="0"/>
        <w:widowControl w:val="0"/>
        <w:numPr>
          <w:ilvl w:val="1"/>
          <w:numId w:val="0"/>
        </w:numPr>
        <w:tabs>
          <w:tab w:val="clear" w:pos="144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7）</w:t>
      </w:r>
      <w:r>
        <w:rPr>
          <w:rFonts w:hint="default" w:ascii="Times New Roman" w:hAnsi="Times New Roman" w:eastAsia="仿宋" w:cs="Times New Roman"/>
          <w:color w:val="auto"/>
          <w:sz w:val="32"/>
          <w:szCs w:val="32"/>
        </w:rPr>
        <w:t>事故调查组成员名单；</w:t>
      </w:r>
    </w:p>
    <w:p w14:paraId="66704E48">
      <w:pPr>
        <w:pStyle w:val="84"/>
        <w:pageBreakBefore w:val="0"/>
        <w:widowControl w:val="0"/>
        <w:numPr>
          <w:ilvl w:val="1"/>
          <w:numId w:val="0"/>
        </w:numPr>
        <w:tabs>
          <w:tab w:val="clear" w:pos="144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eastAsia"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8）</w:t>
      </w:r>
      <w:r>
        <w:rPr>
          <w:rFonts w:hint="default" w:ascii="Times New Roman" w:hAnsi="Times New Roman" w:eastAsia="仿宋" w:cs="Times New Roman"/>
          <w:color w:val="auto"/>
          <w:sz w:val="32"/>
          <w:szCs w:val="32"/>
        </w:rPr>
        <w:t>其他需要载明的事项。</w:t>
      </w:r>
    </w:p>
    <w:p w14:paraId="12CB5482">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eastAsia"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rPr>
        <w:t>事故调查组应当自事故发生之日起60日内完成事故调查工作并写出事故调查组报告，遇有特殊情况，经调查组提出并报批准后，可以适当延长时间。国家对事故调查另有规定</w:t>
      </w:r>
      <w:r>
        <w:rPr>
          <w:rFonts w:hint="default" w:ascii="Times New Roman" w:hAnsi="Times New Roman" w:eastAsia="仿宋" w:cs="Times New Roman"/>
          <w:color w:val="auto"/>
          <w:sz w:val="32"/>
          <w:szCs w:val="32"/>
          <w:highlight w:val="none"/>
        </w:rPr>
        <w:t>的从</w:t>
      </w:r>
      <w:r>
        <w:rPr>
          <w:rFonts w:hint="default" w:ascii="Times New Roman" w:hAnsi="Times New Roman" w:eastAsia="仿宋" w:cs="Times New Roman"/>
          <w:color w:val="auto"/>
          <w:sz w:val="32"/>
          <w:szCs w:val="32"/>
        </w:rPr>
        <w:t>其规定。</w:t>
      </w:r>
    </w:p>
    <w:p w14:paraId="21C73455">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房屋安全事故应急救援指挥小组办公室组织分析、研究，提出改进应急救援工作的意见，并反馈有关单位和部门。</w:t>
      </w:r>
    </w:p>
    <w:p w14:paraId="130FBF72">
      <w:pPr>
        <w:pStyle w:val="37"/>
        <w:pageBreakBefore w:val="0"/>
        <w:widowControl w:val="0"/>
        <w:numPr>
          <w:ilvl w:val="2"/>
          <w:numId w:val="0"/>
        </w:numPr>
        <w:kinsoku/>
        <w:wordWrap/>
        <w:overflowPunct/>
        <w:topLinePunct w:val="0"/>
        <w:autoSpaceDE w:val="0"/>
        <w:autoSpaceDN w:val="0"/>
        <w:bidi w:val="0"/>
        <w:adjustRightInd/>
        <w:snapToGrid/>
        <w:spacing w:before="0" w:after="0" w:line="600" w:lineRule="exact"/>
        <w:ind w:left="0" w:leftChars="0" w:right="0" w:rightChars="0" w:firstLine="723" w:firstLineChars="200"/>
        <w:jc w:val="both"/>
        <w:textAlignment w:val="auto"/>
        <w:rPr>
          <w:rFonts w:hint="eastAsia" w:ascii="黑体" w:hAnsi="黑体" w:eastAsia="黑体" w:cs="黑体"/>
          <w:color w:val="auto"/>
          <w:sz w:val="32"/>
          <w:szCs w:val="32"/>
          <w:lang w:eastAsia="zh-CN"/>
        </w:rPr>
      </w:pPr>
      <w:bookmarkStart w:id="425" w:name="_Toc16614"/>
      <w:bookmarkStart w:id="426" w:name="_Toc29605"/>
      <w:bookmarkStart w:id="427" w:name="_Toc709"/>
      <w:bookmarkStart w:id="428" w:name="_Toc21022"/>
      <w:bookmarkStart w:id="429" w:name="_Toc31333"/>
      <w:bookmarkStart w:id="430" w:name="_Toc27714"/>
      <w:r>
        <w:rPr>
          <w:rFonts w:hint="eastAsia" w:ascii="黑体" w:hAnsi="黑体" w:eastAsia="黑体" w:cs="黑体"/>
          <w:color w:val="auto"/>
          <w:sz w:val="32"/>
          <w:szCs w:val="32"/>
          <w:lang w:val="en-US" w:eastAsia="zh-CN"/>
        </w:rPr>
        <w:t>7.</w:t>
      </w:r>
      <w:r>
        <w:rPr>
          <w:rFonts w:hint="eastAsia" w:ascii="黑体" w:hAnsi="黑体" w:eastAsia="黑体" w:cs="黑体"/>
          <w:color w:val="auto"/>
          <w:sz w:val="32"/>
          <w:szCs w:val="32"/>
        </w:rPr>
        <w:t>附件</w:t>
      </w:r>
      <w:bookmarkEnd w:id="425"/>
      <w:bookmarkEnd w:id="426"/>
      <w:bookmarkEnd w:id="427"/>
      <w:bookmarkEnd w:id="428"/>
      <w:bookmarkEnd w:id="429"/>
      <w:bookmarkEnd w:id="430"/>
    </w:p>
    <w:p w14:paraId="4D82633E">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highlight w:val="none"/>
        </w:rPr>
        <w:t>附件1</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lang w:val="en-US" w:eastAsia="zh-CN"/>
        </w:rPr>
        <w:t>房屋安全事故专项</w:t>
      </w:r>
      <w:r>
        <w:rPr>
          <w:rFonts w:hint="eastAsia" w:ascii="仿宋" w:hAnsi="仿宋" w:eastAsia="仿宋" w:cs="仿宋"/>
          <w:color w:val="auto"/>
          <w:sz w:val="32"/>
          <w:szCs w:val="32"/>
        </w:rPr>
        <w:t>领导机构成员名单及联系方式</w:t>
      </w:r>
    </w:p>
    <w:tbl>
      <w:tblPr>
        <w:tblStyle w:val="25"/>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6"/>
        <w:gridCol w:w="1567"/>
        <w:gridCol w:w="1567"/>
        <w:gridCol w:w="1863"/>
        <w:gridCol w:w="1928"/>
      </w:tblGrid>
      <w:tr w14:paraId="23F83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6" w:type="dxa"/>
            <w:vAlign w:val="top"/>
          </w:tcPr>
          <w:p w14:paraId="53C41D98">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单位</w:t>
            </w:r>
          </w:p>
        </w:tc>
        <w:tc>
          <w:tcPr>
            <w:tcW w:w="1567" w:type="dxa"/>
            <w:vAlign w:val="top"/>
          </w:tcPr>
          <w:p w14:paraId="68BF3331">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姓名</w:t>
            </w:r>
          </w:p>
        </w:tc>
        <w:tc>
          <w:tcPr>
            <w:tcW w:w="1567" w:type="dxa"/>
            <w:vAlign w:val="top"/>
          </w:tcPr>
          <w:p w14:paraId="0ADD8030">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职务</w:t>
            </w:r>
          </w:p>
        </w:tc>
        <w:tc>
          <w:tcPr>
            <w:tcW w:w="1863" w:type="dxa"/>
            <w:vAlign w:val="top"/>
          </w:tcPr>
          <w:p w14:paraId="00B1A036">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电话</w:t>
            </w:r>
          </w:p>
        </w:tc>
        <w:tc>
          <w:tcPr>
            <w:tcW w:w="1928" w:type="dxa"/>
            <w:vAlign w:val="top"/>
          </w:tcPr>
          <w:p w14:paraId="3809C34C">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备注</w:t>
            </w:r>
          </w:p>
        </w:tc>
      </w:tr>
      <w:tr w14:paraId="52321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6" w:type="dxa"/>
            <w:vAlign w:val="top"/>
          </w:tcPr>
          <w:p w14:paraId="67C51DDF">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567" w:type="dxa"/>
            <w:vAlign w:val="top"/>
          </w:tcPr>
          <w:p w14:paraId="4C78C6A8">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567" w:type="dxa"/>
            <w:vAlign w:val="top"/>
          </w:tcPr>
          <w:p w14:paraId="44F5B2E5">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863" w:type="dxa"/>
            <w:vAlign w:val="top"/>
          </w:tcPr>
          <w:p w14:paraId="40AD1F60">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928" w:type="dxa"/>
            <w:vAlign w:val="top"/>
          </w:tcPr>
          <w:p w14:paraId="204CDF83">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r>
      <w:tr w14:paraId="1D310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6" w:type="dxa"/>
            <w:vAlign w:val="top"/>
          </w:tcPr>
          <w:p w14:paraId="67F4AE00">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567" w:type="dxa"/>
            <w:vAlign w:val="top"/>
          </w:tcPr>
          <w:p w14:paraId="1EEE4F80">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567" w:type="dxa"/>
            <w:vAlign w:val="top"/>
          </w:tcPr>
          <w:p w14:paraId="44CD2288">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863" w:type="dxa"/>
            <w:vAlign w:val="top"/>
          </w:tcPr>
          <w:p w14:paraId="0B6DA6F7">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928" w:type="dxa"/>
            <w:vAlign w:val="top"/>
          </w:tcPr>
          <w:p w14:paraId="03C81AA8">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r>
      <w:tr w14:paraId="28A68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6" w:type="dxa"/>
            <w:vAlign w:val="top"/>
          </w:tcPr>
          <w:p w14:paraId="5A2176EA">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567" w:type="dxa"/>
            <w:vAlign w:val="top"/>
          </w:tcPr>
          <w:p w14:paraId="3D149848">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567" w:type="dxa"/>
            <w:vAlign w:val="top"/>
          </w:tcPr>
          <w:p w14:paraId="34929553">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863" w:type="dxa"/>
            <w:vAlign w:val="top"/>
          </w:tcPr>
          <w:p w14:paraId="11035AE5">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928" w:type="dxa"/>
            <w:vAlign w:val="top"/>
          </w:tcPr>
          <w:p w14:paraId="486A0455">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r>
      <w:tr w14:paraId="736F5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6" w:type="dxa"/>
            <w:vAlign w:val="top"/>
          </w:tcPr>
          <w:p w14:paraId="78ACF340">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567" w:type="dxa"/>
            <w:vAlign w:val="top"/>
          </w:tcPr>
          <w:p w14:paraId="6488B4D0">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567" w:type="dxa"/>
            <w:vAlign w:val="top"/>
          </w:tcPr>
          <w:p w14:paraId="50726097">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863" w:type="dxa"/>
            <w:vAlign w:val="top"/>
          </w:tcPr>
          <w:p w14:paraId="75F1C98C">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928" w:type="dxa"/>
            <w:vAlign w:val="top"/>
          </w:tcPr>
          <w:p w14:paraId="20C8EC4E">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r>
      <w:tr w14:paraId="45E08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6" w:type="dxa"/>
            <w:vAlign w:val="top"/>
          </w:tcPr>
          <w:p w14:paraId="387369D7">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567" w:type="dxa"/>
            <w:vAlign w:val="top"/>
          </w:tcPr>
          <w:p w14:paraId="452A55F5">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567" w:type="dxa"/>
            <w:vAlign w:val="top"/>
          </w:tcPr>
          <w:p w14:paraId="576AD85D">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863" w:type="dxa"/>
            <w:vAlign w:val="top"/>
          </w:tcPr>
          <w:p w14:paraId="76288065">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928" w:type="dxa"/>
            <w:vAlign w:val="top"/>
          </w:tcPr>
          <w:p w14:paraId="692015DD">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r>
    </w:tbl>
    <w:p w14:paraId="70120E02">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highlight w:val="none"/>
        </w:rPr>
        <w:t>附件2</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lang w:val="en-US" w:eastAsia="zh-CN"/>
        </w:rPr>
        <w:t>房屋安全事故专项</w:t>
      </w:r>
      <w:r>
        <w:rPr>
          <w:rFonts w:hint="eastAsia" w:ascii="仿宋" w:hAnsi="仿宋" w:eastAsia="仿宋" w:cs="仿宋"/>
          <w:color w:val="auto"/>
          <w:sz w:val="32"/>
          <w:szCs w:val="32"/>
        </w:rPr>
        <w:t>应急小分队</w:t>
      </w:r>
    </w:p>
    <w:tbl>
      <w:tblPr>
        <w:tblStyle w:val="25"/>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6"/>
        <w:gridCol w:w="1567"/>
        <w:gridCol w:w="1567"/>
        <w:gridCol w:w="1863"/>
        <w:gridCol w:w="1928"/>
      </w:tblGrid>
      <w:tr w14:paraId="773A8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6" w:type="dxa"/>
            <w:vAlign w:val="top"/>
          </w:tcPr>
          <w:p w14:paraId="177AB814">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单位</w:t>
            </w:r>
          </w:p>
        </w:tc>
        <w:tc>
          <w:tcPr>
            <w:tcW w:w="1567" w:type="dxa"/>
            <w:vAlign w:val="top"/>
          </w:tcPr>
          <w:p w14:paraId="5446A99D">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姓名</w:t>
            </w:r>
          </w:p>
        </w:tc>
        <w:tc>
          <w:tcPr>
            <w:tcW w:w="1567" w:type="dxa"/>
            <w:vAlign w:val="top"/>
          </w:tcPr>
          <w:p w14:paraId="18053A12">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职务</w:t>
            </w:r>
          </w:p>
        </w:tc>
        <w:tc>
          <w:tcPr>
            <w:tcW w:w="1863" w:type="dxa"/>
            <w:vAlign w:val="top"/>
          </w:tcPr>
          <w:p w14:paraId="74B715A0">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电话</w:t>
            </w:r>
          </w:p>
        </w:tc>
        <w:tc>
          <w:tcPr>
            <w:tcW w:w="1928" w:type="dxa"/>
            <w:vAlign w:val="top"/>
          </w:tcPr>
          <w:p w14:paraId="7FAE534B">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备注</w:t>
            </w:r>
          </w:p>
        </w:tc>
      </w:tr>
      <w:tr w14:paraId="4F202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6" w:type="dxa"/>
            <w:vAlign w:val="top"/>
          </w:tcPr>
          <w:p w14:paraId="1326E8EB">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567" w:type="dxa"/>
            <w:vAlign w:val="top"/>
          </w:tcPr>
          <w:p w14:paraId="00724A26">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567" w:type="dxa"/>
            <w:vAlign w:val="top"/>
          </w:tcPr>
          <w:p w14:paraId="6049CFF6">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863" w:type="dxa"/>
            <w:vAlign w:val="top"/>
          </w:tcPr>
          <w:p w14:paraId="191DD904">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928" w:type="dxa"/>
            <w:vAlign w:val="top"/>
          </w:tcPr>
          <w:p w14:paraId="22A5642D">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r>
      <w:tr w14:paraId="5B49E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6" w:type="dxa"/>
            <w:vAlign w:val="top"/>
          </w:tcPr>
          <w:p w14:paraId="6351D0B4">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567" w:type="dxa"/>
            <w:vAlign w:val="top"/>
          </w:tcPr>
          <w:p w14:paraId="1E763F40">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567" w:type="dxa"/>
            <w:vAlign w:val="top"/>
          </w:tcPr>
          <w:p w14:paraId="19F4E96B">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863" w:type="dxa"/>
            <w:vAlign w:val="top"/>
          </w:tcPr>
          <w:p w14:paraId="6BE5C73C">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928" w:type="dxa"/>
            <w:vAlign w:val="top"/>
          </w:tcPr>
          <w:p w14:paraId="4D4E691E">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r>
      <w:tr w14:paraId="69C07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6" w:type="dxa"/>
            <w:vAlign w:val="top"/>
          </w:tcPr>
          <w:p w14:paraId="6D057BA9">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567" w:type="dxa"/>
            <w:vAlign w:val="top"/>
          </w:tcPr>
          <w:p w14:paraId="6EB64A4D">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567" w:type="dxa"/>
            <w:vAlign w:val="top"/>
          </w:tcPr>
          <w:p w14:paraId="3E7BDAF9">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863" w:type="dxa"/>
            <w:vAlign w:val="top"/>
          </w:tcPr>
          <w:p w14:paraId="49EDE916">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928" w:type="dxa"/>
            <w:vAlign w:val="top"/>
          </w:tcPr>
          <w:p w14:paraId="06ADDBB0">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r>
      <w:tr w14:paraId="2641D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6" w:type="dxa"/>
            <w:vAlign w:val="top"/>
          </w:tcPr>
          <w:p w14:paraId="4D54FBC1">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567" w:type="dxa"/>
            <w:vAlign w:val="top"/>
          </w:tcPr>
          <w:p w14:paraId="3FBB673D">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567" w:type="dxa"/>
            <w:vAlign w:val="top"/>
          </w:tcPr>
          <w:p w14:paraId="412DC35F">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863" w:type="dxa"/>
            <w:vAlign w:val="top"/>
          </w:tcPr>
          <w:p w14:paraId="58072660">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928" w:type="dxa"/>
            <w:vAlign w:val="top"/>
          </w:tcPr>
          <w:p w14:paraId="6DEE3AA5">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r>
      <w:tr w14:paraId="401B2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6" w:type="dxa"/>
            <w:vAlign w:val="top"/>
          </w:tcPr>
          <w:p w14:paraId="526091E6">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567" w:type="dxa"/>
            <w:vAlign w:val="top"/>
          </w:tcPr>
          <w:p w14:paraId="463EDDEF">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567" w:type="dxa"/>
            <w:vAlign w:val="top"/>
          </w:tcPr>
          <w:p w14:paraId="625C8E0D">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863" w:type="dxa"/>
            <w:vAlign w:val="top"/>
          </w:tcPr>
          <w:p w14:paraId="3A6694E1">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928" w:type="dxa"/>
            <w:vAlign w:val="top"/>
          </w:tcPr>
          <w:p w14:paraId="15730B05">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r>
    </w:tbl>
    <w:p w14:paraId="1404F727">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eastAsia" w:ascii="仿宋" w:hAnsi="仿宋" w:eastAsia="仿宋" w:cs="仿宋"/>
          <w:color w:val="auto"/>
          <w:sz w:val="32"/>
          <w:szCs w:val="32"/>
          <w:highlight w:val="none"/>
        </w:rPr>
      </w:pPr>
    </w:p>
    <w:p w14:paraId="4E5E3108">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highlight w:val="none"/>
        </w:rPr>
        <w:t>附件3：</w:t>
      </w:r>
      <w:r>
        <w:rPr>
          <w:rFonts w:hint="eastAsia" w:ascii="仿宋" w:hAnsi="仿宋" w:eastAsia="仿宋" w:cs="仿宋"/>
          <w:color w:val="auto"/>
          <w:sz w:val="32"/>
          <w:szCs w:val="32"/>
          <w:lang w:val="en-US" w:eastAsia="zh-CN"/>
        </w:rPr>
        <w:t>房屋安全事故专项</w:t>
      </w:r>
      <w:r>
        <w:rPr>
          <w:rFonts w:hint="eastAsia" w:ascii="仿宋" w:hAnsi="仿宋" w:eastAsia="仿宋" w:cs="仿宋"/>
          <w:color w:val="auto"/>
          <w:sz w:val="32"/>
          <w:szCs w:val="32"/>
        </w:rPr>
        <w:t>应急救援队伍情况表</w:t>
      </w:r>
    </w:p>
    <w:tbl>
      <w:tblPr>
        <w:tblStyle w:val="25"/>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6"/>
        <w:gridCol w:w="1567"/>
        <w:gridCol w:w="1567"/>
        <w:gridCol w:w="1863"/>
        <w:gridCol w:w="1928"/>
      </w:tblGrid>
      <w:tr w14:paraId="2072C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6" w:type="dxa"/>
            <w:vAlign w:val="top"/>
          </w:tcPr>
          <w:p w14:paraId="0AF67F43">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default" w:ascii="仿宋" w:hAnsi="仿宋" w:eastAsia="仿宋" w:cs="仿宋"/>
                <w:color w:val="auto"/>
                <w:sz w:val="24"/>
                <w:szCs w:val="24"/>
                <w:vertAlign w:val="baseline"/>
                <w:lang w:val="en-US" w:eastAsia="zh-CN"/>
              </w:rPr>
            </w:pPr>
            <w:bookmarkStart w:id="431" w:name="_Toc16949"/>
            <w:bookmarkStart w:id="432" w:name="_Toc17133"/>
            <w:bookmarkStart w:id="433" w:name="_Toc80974813"/>
            <w:r>
              <w:rPr>
                <w:rFonts w:hint="eastAsia" w:ascii="仿宋" w:hAnsi="仿宋" w:eastAsia="仿宋" w:cs="仿宋"/>
                <w:color w:val="auto"/>
                <w:sz w:val="24"/>
                <w:szCs w:val="24"/>
                <w:vertAlign w:val="baseline"/>
                <w:lang w:val="en-US" w:eastAsia="zh-CN"/>
              </w:rPr>
              <w:t>单位</w:t>
            </w:r>
          </w:p>
        </w:tc>
        <w:tc>
          <w:tcPr>
            <w:tcW w:w="1567" w:type="dxa"/>
            <w:vAlign w:val="top"/>
          </w:tcPr>
          <w:p w14:paraId="33FC4DBE">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姓名</w:t>
            </w:r>
          </w:p>
        </w:tc>
        <w:tc>
          <w:tcPr>
            <w:tcW w:w="1567" w:type="dxa"/>
            <w:vAlign w:val="top"/>
          </w:tcPr>
          <w:p w14:paraId="52DB54BF">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职务</w:t>
            </w:r>
          </w:p>
        </w:tc>
        <w:tc>
          <w:tcPr>
            <w:tcW w:w="1863" w:type="dxa"/>
            <w:vAlign w:val="top"/>
          </w:tcPr>
          <w:p w14:paraId="538166F2">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电话</w:t>
            </w:r>
          </w:p>
        </w:tc>
        <w:tc>
          <w:tcPr>
            <w:tcW w:w="1928" w:type="dxa"/>
            <w:vAlign w:val="top"/>
          </w:tcPr>
          <w:p w14:paraId="67E7BE30">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备注</w:t>
            </w:r>
          </w:p>
        </w:tc>
      </w:tr>
      <w:tr w14:paraId="15867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6" w:type="dxa"/>
            <w:vAlign w:val="top"/>
          </w:tcPr>
          <w:p w14:paraId="4B694C86">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567" w:type="dxa"/>
            <w:vAlign w:val="top"/>
          </w:tcPr>
          <w:p w14:paraId="6A8D6D2D">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567" w:type="dxa"/>
            <w:vAlign w:val="top"/>
          </w:tcPr>
          <w:p w14:paraId="4672C11C">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863" w:type="dxa"/>
            <w:vAlign w:val="top"/>
          </w:tcPr>
          <w:p w14:paraId="58DC6657">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928" w:type="dxa"/>
            <w:vAlign w:val="top"/>
          </w:tcPr>
          <w:p w14:paraId="0CE9C010">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r>
      <w:tr w14:paraId="6576F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6" w:type="dxa"/>
            <w:vAlign w:val="top"/>
          </w:tcPr>
          <w:p w14:paraId="4C5C5D22">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567" w:type="dxa"/>
            <w:vAlign w:val="top"/>
          </w:tcPr>
          <w:p w14:paraId="4667C1F8">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567" w:type="dxa"/>
            <w:vAlign w:val="top"/>
          </w:tcPr>
          <w:p w14:paraId="5AF3A5F4">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863" w:type="dxa"/>
            <w:vAlign w:val="top"/>
          </w:tcPr>
          <w:p w14:paraId="04C59FA9">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928" w:type="dxa"/>
            <w:vAlign w:val="top"/>
          </w:tcPr>
          <w:p w14:paraId="0D7038D2">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r>
      <w:tr w14:paraId="5F7B1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6" w:type="dxa"/>
            <w:vAlign w:val="top"/>
          </w:tcPr>
          <w:p w14:paraId="5EA66A15">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567" w:type="dxa"/>
            <w:vAlign w:val="top"/>
          </w:tcPr>
          <w:p w14:paraId="35CACF09">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567" w:type="dxa"/>
            <w:vAlign w:val="top"/>
          </w:tcPr>
          <w:p w14:paraId="4285AE0B">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863" w:type="dxa"/>
            <w:vAlign w:val="top"/>
          </w:tcPr>
          <w:p w14:paraId="32FFCE3E">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928" w:type="dxa"/>
            <w:vAlign w:val="top"/>
          </w:tcPr>
          <w:p w14:paraId="6576B9B2">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r>
      <w:tr w14:paraId="6CEF9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6" w:type="dxa"/>
            <w:vAlign w:val="top"/>
          </w:tcPr>
          <w:p w14:paraId="6DA855EE">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567" w:type="dxa"/>
            <w:vAlign w:val="top"/>
          </w:tcPr>
          <w:p w14:paraId="634F0DFD">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567" w:type="dxa"/>
            <w:vAlign w:val="top"/>
          </w:tcPr>
          <w:p w14:paraId="2094734B">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863" w:type="dxa"/>
            <w:vAlign w:val="top"/>
          </w:tcPr>
          <w:p w14:paraId="2E1BA2DB">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928" w:type="dxa"/>
            <w:vAlign w:val="top"/>
          </w:tcPr>
          <w:p w14:paraId="0BC4C47D">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r>
      <w:tr w14:paraId="048A7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6" w:type="dxa"/>
            <w:vAlign w:val="top"/>
          </w:tcPr>
          <w:p w14:paraId="6CEA953B">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567" w:type="dxa"/>
            <w:vAlign w:val="top"/>
          </w:tcPr>
          <w:p w14:paraId="1DE0B9D2">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567" w:type="dxa"/>
            <w:vAlign w:val="top"/>
          </w:tcPr>
          <w:p w14:paraId="0A69DE3E">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863" w:type="dxa"/>
            <w:vAlign w:val="top"/>
          </w:tcPr>
          <w:p w14:paraId="59EA0F73">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928" w:type="dxa"/>
            <w:vAlign w:val="top"/>
          </w:tcPr>
          <w:p w14:paraId="0DC28E14">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r>
    </w:tbl>
    <w:p w14:paraId="3BC8B438">
      <w:pPr>
        <w:pageBreakBefore w:val="0"/>
        <w:kinsoku/>
        <w:wordWrap/>
        <w:overflowPunct/>
        <w:topLinePunct w:val="0"/>
        <w:bidi w:val="0"/>
        <w:adjustRightInd/>
        <w:snapToGrid/>
        <w:spacing w:line="600" w:lineRule="exact"/>
        <w:ind w:left="0" w:leftChars="0" w:right="0" w:righ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bookmarkEnd w:id="431"/>
    <w:bookmarkEnd w:id="432"/>
    <w:bookmarkEnd w:id="433"/>
    <w:p w14:paraId="113BBA20">
      <w:pPr>
        <w:pStyle w:val="34"/>
        <w:pageBreakBefore w:val="0"/>
        <w:numPr>
          <w:ilvl w:val="1"/>
          <w:numId w:val="0"/>
        </w:numPr>
        <w:kinsoku/>
        <w:wordWrap/>
        <w:overflowPunct/>
        <w:topLinePunct w:val="0"/>
        <w:bidi w:val="0"/>
        <w:adjustRightInd/>
        <w:snapToGrid/>
        <w:spacing w:before="0" w:beforeLines="0" w:after="0" w:afterLines="0" w:line="600" w:lineRule="exact"/>
        <w:ind w:right="0" w:rightChars="0"/>
        <w:jc w:val="center"/>
        <w:textAlignment w:val="auto"/>
        <w:outlineLvl w:val="0"/>
        <w:rPr>
          <w:rFonts w:hint="eastAsia" w:ascii="宋体" w:hAnsi="宋体" w:eastAsia="宋体" w:cs="宋体"/>
          <w:color w:val="auto"/>
          <w:sz w:val="32"/>
          <w:szCs w:val="32"/>
          <w:lang w:val="en-US" w:eastAsia="zh-CN"/>
        </w:rPr>
      </w:pPr>
      <w:bookmarkStart w:id="434" w:name="_Toc31064"/>
      <w:bookmarkStart w:id="435" w:name="_Toc80974821"/>
      <w:bookmarkStart w:id="436" w:name="_Toc7906"/>
      <w:bookmarkStart w:id="437" w:name="_Toc15285"/>
      <w:bookmarkStart w:id="438" w:name="_Toc8445"/>
      <w:bookmarkStart w:id="439" w:name="_Toc14958"/>
      <w:bookmarkStart w:id="440" w:name="_Toc1406"/>
      <w:bookmarkStart w:id="441" w:name="_Toc31681"/>
      <w:bookmarkStart w:id="442" w:name="_Toc27105"/>
      <w:bookmarkStart w:id="443" w:name="_Toc31045"/>
      <w:r>
        <w:rPr>
          <w:rFonts w:hint="eastAsia" w:ascii="宋体" w:hAnsi="宋体" w:eastAsia="宋体" w:cs="宋体"/>
          <w:color w:val="auto"/>
          <w:sz w:val="32"/>
          <w:szCs w:val="32"/>
          <w:lang w:val="en-US" w:eastAsia="zh-CN"/>
        </w:rPr>
        <w:t>第二章</w:t>
      </w:r>
      <w:r>
        <w:rPr>
          <w:rFonts w:hint="eastAsia" w:cs="宋体"/>
          <w:color w:val="auto"/>
          <w:sz w:val="32"/>
          <w:szCs w:val="32"/>
          <w:lang w:val="en-US" w:eastAsia="zh-CN"/>
        </w:rPr>
        <w:tab/>
      </w:r>
      <w:r>
        <w:rPr>
          <w:rFonts w:hint="eastAsia" w:cs="宋体"/>
          <w:color w:val="auto"/>
          <w:sz w:val="32"/>
          <w:szCs w:val="32"/>
          <w:lang w:val="en-US" w:eastAsia="zh-CN"/>
        </w:rPr>
        <w:t>安全生产</w:t>
      </w:r>
      <w:r>
        <w:rPr>
          <w:rFonts w:hint="eastAsia" w:ascii="宋体" w:hAnsi="宋体" w:eastAsia="宋体" w:cs="宋体"/>
          <w:color w:val="auto"/>
          <w:sz w:val="32"/>
          <w:szCs w:val="32"/>
          <w:lang w:val="en-US" w:eastAsia="zh-CN"/>
        </w:rPr>
        <w:t>事故专项应急预案</w:t>
      </w:r>
      <w:bookmarkEnd w:id="434"/>
      <w:bookmarkEnd w:id="435"/>
      <w:bookmarkEnd w:id="436"/>
      <w:bookmarkEnd w:id="437"/>
      <w:bookmarkEnd w:id="438"/>
      <w:bookmarkEnd w:id="439"/>
      <w:bookmarkEnd w:id="440"/>
      <w:bookmarkEnd w:id="441"/>
      <w:bookmarkEnd w:id="442"/>
      <w:bookmarkEnd w:id="443"/>
    </w:p>
    <w:p w14:paraId="58B757EC">
      <w:pPr>
        <w:pStyle w:val="37"/>
        <w:pageBreakBefore w:val="0"/>
        <w:numPr>
          <w:ilvl w:val="2"/>
          <w:numId w:val="0"/>
        </w:numPr>
        <w:kinsoku/>
        <w:wordWrap/>
        <w:overflowPunct/>
        <w:topLinePunct w:val="0"/>
        <w:bidi w:val="0"/>
        <w:adjustRightInd/>
        <w:snapToGrid/>
        <w:spacing w:before="0" w:after="0" w:line="600" w:lineRule="exact"/>
        <w:ind w:left="0" w:leftChars="0" w:right="0" w:rightChars="0" w:firstLine="723" w:firstLineChars="200"/>
        <w:jc w:val="both"/>
        <w:textAlignment w:val="auto"/>
        <w:rPr>
          <w:rFonts w:hint="default" w:ascii="Times New Roman" w:hAnsi="Times New Roman" w:eastAsia="黑体" w:cs="Times New Roman"/>
          <w:color w:val="auto"/>
          <w:sz w:val="32"/>
          <w:szCs w:val="32"/>
          <w:lang w:eastAsia="zh-CN"/>
        </w:rPr>
      </w:pPr>
      <w:bookmarkStart w:id="444" w:name="_Toc32609"/>
      <w:bookmarkStart w:id="445" w:name="_Toc30139"/>
      <w:bookmarkStart w:id="446" w:name="_Toc8361"/>
      <w:bookmarkStart w:id="447" w:name="_Toc15794"/>
      <w:bookmarkStart w:id="448" w:name="_Toc11050"/>
      <w:r>
        <w:rPr>
          <w:rFonts w:hint="default" w:ascii="Times New Roman" w:hAnsi="Times New Roman" w:eastAsia="黑体" w:cs="Times New Roman"/>
          <w:color w:val="auto"/>
          <w:sz w:val="32"/>
          <w:szCs w:val="32"/>
          <w:lang w:val="en-US" w:eastAsia="zh-CN"/>
        </w:rPr>
        <w:t>1.</w:t>
      </w:r>
      <w:r>
        <w:rPr>
          <w:rFonts w:hint="default" w:ascii="Times New Roman" w:hAnsi="Times New Roman" w:eastAsia="黑体" w:cs="Times New Roman"/>
          <w:color w:val="auto"/>
          <w:sz w:val="32"/>
          <w:szCs w:val="32"/>
          <w:lang w:eastAsia="zh-CN"/>
        </w:rPr>
        <w:t>适用范围</w:t>
      </w:r>
      <w:bookmarkEnd w:id="444"/>
      <w:bookmarkEnd w:id="445"/>
      <w:bookmarkEnd w:id="446"/>
      <w:bookmarkEnd w:id="447"/>
      <w:bookmarkEnd w:id="448"/>
    </w:p>
    <w:p w14:paraId="2E3B36A8">
      <w:pPr>
        <w:pStyle w:val="11"/>
        <w:pageBreakBefore w:val="0"/>
        <w:kinsoku/>
        <w:wordWrap/>
        <w:overflowPunct/>
        <w:topLinePunct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rPr>
        <w:t>本预案主要适用于处理本行政区域内工商贸企业发生的</w:t>
      </w:r>
      <w:r>
        <w:rPr>
          <w:rFonts w:hint="eastAsia" w:ascii="Times New Roman" w:hAnsi="Times New Roman" w:eastAsia="仿宋" w:cs="Times New Roman"/>
          <w:color w:val="auto"/>
          <w:sz w:val="32"/>
          <w:szCs w:val="32"/>
          <w:lang w:eastAsia="zh-CN"/>
        </w:rPr>
        <w:t>安全生产</w:t>
      </w:r>
      <w:r>
        <w:rPr>
          <w:rFonts w:hint="default" w:ascii="Times New Roman" w:hAnsi="Times New Roman" w:eastAsia="仿宋" w:cs="Times New Roman"/>
          <w:color w:val="auto"/>
          <w:sz w:val="32"/>
          <w:szCs w:val="32"/>
        </w:rPr>
        <w:t>事故，例如机械伤害、触电、高处坠落、坍塌、物体打击、起重伤害、车辆伤害等事故，火灾爆炸事故另外制定专项应急预案进行处置。</w:t>
      </w:r>
    </w:p>
    <w:p w14:paraId="6FD33196">
      <w:pPr>
        <w:pStyle w:val="40"/>
        <w:pageBreakBefore w:val="0"/>
        <w:numPr>
          <w:ilvl w:val="3"/>
          <w:numId w:val="0"/>
        </w:numPr>
        <w:kinsoku/>
        <w:wordWrap/>
        <w:overflowPunct/>
        <w:topLinePunct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楷体" w:cs="Times New Roman"/>
          <w:color w:val="auto"/>
          <w:sz w:val="32"/>
          <w:szCs w:val="32"/>
          <w:lang w:eastAsia="zh-CN"/>
        </w:rPr>
      </w:pPr>
      <w:bookmarkStart w:id="449" w:name="_Toc27804"/>
      <w:bookmarkStart w:id="450" w:name="_Toc23225"/>
      <w:bookmarkStart w:id="451" w:name="_Toc25428"/>
      <w:r>
        <w:rPr>
          <w:rFonts w:hint="default" w:ascii="Times New Roman" w:hAnsi="Times New Roman" w:eastAsia="楷体" w:cs="Times New Roman"/>
          <w:color w:val="auto"/>
          <w:sz w:val="32"/>
          <w:szCs w:val="32"/>
          <w:lang w:val="en-US" w:eastAsia="zh-CN"/>
        </w:rPr>
        <w:t>1.1</w:t>
      </w:r>
      <w:r>
        <w:rPr>
          <w:rFonts w:hint="default" w:ascii="Times New Roman" w:hAnsi="Times New Roman" w:eastAsia="楷体" w:cs="Times New Roman"/>
          <w:color w:val="auto"/>
          <w:sz w:val="32"/>
          <w:szCs w:val="32"/>
          <w:lang w:eastAsia="zh-CN"/>
        </w:rPr>
        <w:t>商贸企业风险分析</w:t>
      </w:r>
      <w:bookmarkEnd w:id="449"/>
      <w:bookmarkEnd w:id="450"/>
      <w:bookmarkEnd w:id="451"/>
    </w:p>
    <w:p w14:paraId="43A684FB">
      <w:pPr>
        <w:pStyle w:val="11"/>
        <w:pageBreakBefore w:val="0"/>
        <w:kinsoku/>
        <w:wordWrap/>
        <w:overflowPunct/>
        <w:topLinePunct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highlight w:val="none"/>
          <w:lang w:eastAsia="zh-CN"/>
        </w:rPr>
        <w:t>截止到</w:t>
      </w:r>
      <w:r>
        <w:rPr>
          <w:rFonts w:hint="default" w:ascii="Times New Roman" w:hAnsi="Times New Roman" w:eastAsia="仿宋" w:cs="Times New Roman"/>
          <w:color w:val="auto"/>
          <w:sz w:val="32"/>
          <w:szCs w:val="32"/>
        </w:rPr>
        <w:t>目前，</w:t>
      </w:r>
      <w:r>
        <w:rPr>
          <w:rFonts w:hint="default" w:ascii="Times New Roman" w:hAnsi="Times New Roman" w:eastAsia="仿宋" w:cs="Times New Roman"/>
          <w:color w:val="auto"/>
          <w:sz w:val="32"/>
          <w:szCs w:val="32"/>
          <w:lang w:eastAsia="zh-CN"/>
        </w:rPr>
        <w:t>XX街</w:t>
      </w:r>
      <w:r>
        <w:rPr>
          <w:rFonts w:hint="default" w:ascii="Times New Roman" w:hAnsi="Times New Roman" w:eastAsia="仿宋" w:cs="Times New Roman"/>
          <w:color w:val="auto"/>
          <w:sz w:val="32"/>
          <w:szCs w:val="32"/>
        </w:rPr>
        <w:t>道共有</w:t>
      </w:r>
      <w:r>
        <w:rPr>
          <w:rFonts w:hint="default" w:ascii="Times New Roman" w:hAnsi="Times New Roman" w:eastAsia="仿宋" w:cs="Times New Roman"/>
          <w:color w:val="auto"/>
          <w:sz w:val="32"/>
          <w:szCs w:val="32"/>
          <w:lang w:val="en-US" w:eastAsia="zh-CN"/>
        </w:rPr>
        <w:t>XX</w:t>
      </w:r>
      <w:r>
        <w:rPr>
          <w:rFonts w:hint="default" w:ascii="Times New Roman" w:hAnsi="Times New Roman" w:eastAsia="仿宋" w:cs="Times New Roman"/>
          <w:color w:val="auto"/>
          <w:sz w:val="32"/>
          <w:szCs w:val="32"/>
        </w:rPr>
        <w:t>家工商贸企业，主要从事机械加工、粮食加工、水产、混凝土生产等。</w:t>
      </w:r>
    </w:p>
    <w:p w14:paraId="5F530F51">
      <w:pPr>
        <w:pStyle w:val="11"/>
        <w:pageBreakBefore w:val="0"/>
        <w:kinsoku/>
        <w:wordWrap/>
        <w:overflowPunct/>
        <w:topLinePunct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XX街</w:t>
      </w:r>
      <w:r>
        <w:rPr>
          <w:rFonts w:hint="default" w:ascii="Times New Roman" w:hAnsi="Times New Roman" w:eastAsia="仿宋" w:cs="Times New Roman"/>
          <w:color w:val="auto"/>
          <w:sz w:val="32"/>
          <w:szCs w:val="32"/>
        </w:rPr>
        <w:t>素有</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XX</w:t>
      </w:r>
      <w:r>
        <w:rPr>
          <w:rFonts w:hint="default" w:ascii="Times New Roman" w:hAnsi="Times New Roman" w:eastAsia="仿宋" w:cs="Times New Roman"/>
          <w:color w:val="auto"/>
          <w:sz w:val="32"/>
          <w:szCs w:val="32"/>
        </w:rPr>
        <w:t>之乡</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的称号，街道中企业主要以</w:t>
      </w:r>
      <w:r>
        <w:rPr>
          <w:rFonts w:hint="default" w:ascii="Times New Roman" w:hAnsi="Times New Roman" w:eastAsia="仿宋" w:cs="Times New Roman"/>
          <w:color w:val="auto"/>
          <w:sz w:val="32"/>
          <w:szCs w:val="32"/>
          <w:lang w:val="en-US" w:eastAsia="zh-CN"/>
        </w:rPr>
        <w:t>XX</w:t>
      </w:r>
      <w:r>
        <w:rPr>
          <w:rFonts w:hint="default" w:ascii="Times New Roman" w:hAnsi="Times New Roman" w:eastAsia="仿宋" w:cs="Times New Roman"/>
          <w:color w:val="auto"/>
          <w:sz w:val="32"/>
          <w:szCs w:val="32"/>
        </w:rPr>
        <w:t>加工企业为主。在生产过程中主要存在的事故风险有：物体打击、车辆伤害、机械伤害、起重伤害、触电、火灾、高处坠落、坍塌、中毒和窒息、其他伤害等。</w:t>
      </w:r>
    </w:p>
    <w:p w14:paraId="70CEFB7E">
      <w:pPr>
        <w:pStyle w:val="40"/>
        <w:pageBreakBefore w:val="0"/>
        <w:numPr>
          <w:ilvl w:val="3"/>
          <w:numId w:val="0"/>
        </w:numPr>
        <w:kinsoku/>
        <w:wordWrap/>
        <w:overflowPunct/>
        <w:topLinePunct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eastAsia="zh-CN"/>
        </w:rPr>
      </w:pPr>
      <w:bookmarkStart w:id="452" w:name="_Toc11939"/>
      <w:bookmarkStart w:id="453" w:name="_Toc15635"/>
      <w:bookmarkStart w:id="454" w:name="_Toc30373"/>
      <w:r>
        <w:rPr>
          <w:rFonts w:hint="default" w:ascii="Times New Roman" w:hAnsi="Times New Roman" w:eastAsia="楷体" w:cs="Times New Roman"/>
          <w:color w:val="auto"/>
          <w:sz w:val="32"/>
          <w:szCs w:val="32"/>
          <w:lang w:val="en-US" w:eastAsia="zh-CN"/>
        </w:rPr>
        <w:t>1.2</w:t>
      </w:r>
      <w:r>
        <w:rPr>
          <w:rFonts w:hint="default" w:ascii="Times New Roman" w:hAnsi="Times New Roman" w:eastAsia="楷体" w:cs="Times New Roman"/>
          <w:color w:val="auto"/>
          <w:sz w:val="32"/>
          <w:szCs w:val="32"/>
          <w:lang w:eastAsia="zh-CN"/>
        </w:rPr>
        <w:t>危险品使用企业风险分析</w:t>
      </w:r>
      <w:bookmarkEnd w:id="452"/>
      <w:bookmarkEnd w:id="453"/>
      <w:bookmarkEnd w:id="454"/>
    </w:p>
    <w:p w14:paraId="601CC301">
      <w:pPr>
        <w:pStyle w:val="11"/>
        <w:pageBreakBefore w:val="0"/>
        <w:kinsoku/>
        <w:wordWrap/>
        <w:overflowPunct/>
        <w:topLinePunct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街道内经营有加油站</w:t>
      </w:r>
      <w:r>
        <w:rPr>
          <w:rFonts w:hint="default" w:ascii="Times New Roman" w:hAnsi="Times New Roman" w:eastAsia="仿宋" w:cs="Times New Roman"/>
          <w:color w:val="auto"/>
          <w:sz w:val="32"/>
          <w:szCs w:val="32"/>
          <w:lang w:val="en-US" w:eastAsia="zh-CN"/>
        </w:rPr>
        <w:t>X</w:t>
      </w:r>
      <w:r>
        <w:rPr>
          <w:rFonts w:hint="default" w:ascii="Times New Roman" w:hAnsi="Times New Roman" w:eastAsia="仿宋" w:cs="Times New Roman"/>
          <w:color w:val="auto"/>
          <w:sz w:val="32"/>
          <w:szCs w:val="32"/>
        </w:rPr>
        <w:t>家，液化气站</w:t>
      </w:r>
      <w:r>
        <w:rPr>
          <w:rFonts w:hint="default" w:ascii="Times New Roman" w:hAnsi="Times New Roman" w:eastAsia="仿宋" w:cs="Times New Roman"/>
          <w:color w:val="auto"/>
          <w:sz w:val="32"/>
          <w:szCs w:val="32"/>
          <w:lang w:val="en-US" w:eastAsia="zh-CN"/>
        </w:rPr>
        <w:t>X</w:t>
      </w:r>
      <w:r>
        <w:rPr>
          <w:rFonts w:hint="default" w:ascii="Times New Roman" w:hAnsi="Times New Roman" w:eastAsia="仿宋" w:cs="Times New Roman"/>
          <w:color w:val="auto"/>
          <w:sz w:val="32"/>
          <w:szCs w:val="32"/>
        </w:rPr>
        <w:t>家，烟花经营站点</w:t>
      </w:r>
      <w:r>
        <w:rPr>
          <w:rFonts w:hint="default" w:ascii="Times New Roman" w:hAnsi="Times New Roman" w:eastAsia="仿宋" w:cs="Times New Roman"/>
          <w:color w:val="auto"/>
          <w:sz w:val="32"/>
          <w:szCs w:val="32"/>
          <w:lang w:val="en-US" w:eastAsia="zh-CN"/>
        </w:rPr>
        <w:t>X</w:t>
      </w:r>
      <w:r>
        <w:rPr>
          <w:rFonts w:hint="default" w:ascii="Times New Roman" w:hAnsi="Times New Roman" w:eastAsia="仿宋" w:cs="Times New Roman"/>
          <w:color w:val="auto"/>
          <w:sz w:val="32"/>
          <w:szCs w:val="32"/>
        </w:rPr>
        <w:t>家。在生产经营过程中主要存在</w:t>
      </w:r>
      <w:r>
        <w:rPr>
          <w:rFonts w:hint="default" w:ascii="Times New Roman" w:hAnsi="Times New Roman" w:eastAsia="仿宋" w:cs="Times New Roman"/>
          <w:color w:val="auto"/>
          <w:sz w:val="32"/>
          <w:szCs w:val="32"/>
          <w:highlight w:val="none"/>
        </w:rPr>
        <w:t>的风险</w:t>
      </w:r>
      <w:r>
        <w:rPr>
          <w:rFonts w:hint="default" w:ascii="Times New Roman" w:hAnsi="Times New Roman" w:eastAsia="仿宋" w:cs="Times New Roman"/>
          <w:color w:val="auto"/>
          <w:sz w:val="32"/>
          <w:szCs w:val="32"/>
        </w:rPr>
        <w:t>为火灾。</w:t>
      </w:r>
    </w:p>
    <w:p w14:paraId="2E090DF9">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11" w:firstLineChars="200"/>
        <w:jc w:val="both"/>
        <w:textAlignment w:val="auto"/>
        <w:rPr>
          <w:rFonts w:hint="default" w:ascii="Times New Roman" w:hAnsi="Times New Roman" w:eastAsia="仿宋" w:cs="Times New Roman"/>
          <w:b/>
          <w:bCs/>
          <w:color w:val="auto"/>
          <w:kern w:val="2"/>
          <w:sz w:val="32"/>
          <w:szCs w:val="32"/>
          <w:u w:color="000000"/>
        </w:rPr>
      </w:pPr>
      <w:r>
        <w:rPr>
          <w:rFonts w:hint="default" w:ascii="Times New Roman" w:hAnsi="Times New Roman" w:eastAsia="仿宋" w:cs="Times New Roman"/>
          <w:b/>
          <w:bCs/>
          <w:color w:val="auto"/>
          <w:sz w:val="32"/>
          <w:szCs w:val="32"/>
        </w:rPr>
        <w:t>表1-1加油站统计表</w:t>
      </w:r>
    </w:p>
    <w:tbl>
      <w:tblPr>
        <w:tblStyle w:val="24"/>
        <w:tblW w:w="8871" w:type="dxa"/>
        <w:jc w:val="center"/>
        <w:tblLayout w:type="fixed"/>
        <w:tblCellMar>
          <w:top w:w="0" w:type="dxa"/>
          <w:left w:w="0" w:type="dxa"/>
          <w:bottom w:w="0" w:type="dxa"/>
          <w:right w:w="0" w:type="dxa"/>
        </w:tblCellMar>
      </w:tblPr>
      <w:tblGrid>
        <w:gridCol w:w="950"/>
        <w:gridCol w:w="1506"/>
        <w:gridCol w:w="2064"/>
        <w:gridCol w:w="763"/>
        <w:gridCol w:w="2064"/>
        <w:gridCol w:w="763"/>
        <w:gridCol w:w="761"/>
      </w:tblGrid>
      <w:tr w14:paraId="6890F519">
        <w:tblPrEx>
          <w:tblCellMar>
            <w:top w:w="0" w:type="dxa"/>
            <w:left w:w="0" w:type="dxa"/>
            <w:bottom w:w="0" w:type="dxa"/>
            <w:right w:w="0" w:type="dxa"/>
          </w:tblCellMar>
        </w:tblPrEx>
        <w:trPr>
          <w:trHeight w:val="23" w:hRule="atLeast"/>
          <w:jc w:val="center"/>
        </w:trPr>
        <w:tc>
          <w:tcPr>
            <w:tcW w:w="9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8F3BE">
            <w:pPr>
              <w:pStyle w:val="50"/>
              <w:keepNext w:val="0"/>
              <w:keepLines w:val="0"/>
              <w:pageBreakBefore w:val="0"/>
              <w:widowControl w:val="0"/>
              <w:kinsoku/>
              <w:wordWrap/>
              <w:overflowPunct/>
              <w:topLinePunct w:val="0"/>
              <w:autoSpaceDE w:val="0"/>
              <w:autoSpaceDN w:val="0"/>
              <w:bidi w:val="0"/>
              <w:adjustRightInd/>
              <w:snapToGrid/>
              <w:spacing w:before="0" w:line="600" w:lineRule="exact"/>
              <w:ind w:right="0" w:rightChars="0"/>
              <w:jc w:val="both"/>
              <w:textAlignment w:val="auto"/>
              <w:rPr>
                <w:rFonts w:hint="default" w:ascii="Times New Roman" w:hAnsi="Times New Roman" w:eastAsia="仿宋" w:cs="Times New Roman"/>
                <w:b/>
                <w:bCs/>
                <w:color w:val="auto"/>
                <w:kern w:val="2"/>
                <w:sz w:val="24"/>
                <w:szCs w:val="24"/>
                <w:u w:color="000000"/>
              </w:rPr>
            </w:pPr>
            <w:r>
              <w:rPr>
                <w:rFonts w:hint="default" w:ascii="Times New Roman" w:hAnsi="Times New Roman" w:eastAsia="仿宋" w:cs="Times New Roman"/>
                <w:color w:val="auto"/>
                <w:sz w:val="24"/>
                <w:szCs w:val="24"/>
              </w:rPr>
              <w:t>序号</w:t>
            </w:r>
          </w:p>
        </w:tc>
        <w:tc>
          <w:tcPr>
            <w:tcW w:w="150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06A9E">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b/>
                <w:bCs/>
                <w:color w:val="auto"/>
                <w:kern w:val="2"/>
                <w:sz w:val="24"/>
                <w:szCs w:val="24"/>
                <w:u w:color="000000"/>
              </w:rPr>
            </w:pPr>
            <w:r>
              <w:rPr>
                <w:rFonts w:hint="default" w:ascii="Times New Roman" w:hAnsi="Times New Roman" w:eastAsia="仿宋" w:cs="Times New Roman"/>
                <w:color w:val="auto"/>
                <w:sz w:val="24"/>
                <w:szCs w:val="24"/>
              </w:rPr>
              <w:t>单位名称</w:t>
            </w:r>
          </w:p>
        </w:tc>
        <w:tc>
          <w:tcPr>
            <w:tcW w:w="282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99D47">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b/>
                <w:bCs/>
                <w:color w:val="auto"/>
                <w:kern w:val="2"/>
                <w:sz w:val="24"/>
                <w:szCs w:val="24"/>
                <w:u w:color="000000"/>
              </w:rPr>
            </w:pPr>
            <w:r>
              <w:rPr>
                <w:rFonts w:hint="default" w:ascii="Times New Roman" w:hAnsi="Times New Roman" w:eastAsia="仿宋" w:cs="Times New Roman"/>
                <w:color w:val="auto"/>
                <w:sz w:val="24"/>
                <w:szCs w:val="24"/>
              </w:rPr>
              <w:t>柴油</w:t>
            </w:r>
          </w:p>
        </w:tc>
        <w:tc>
          <w:tcPr>
            <w:tcW w:w="282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2468E">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b/>
                <w:bCs/>
                <w:color w:val="auto"/>
                <w:kern w:val="2"/>
                <w:sz w:val="24"/>
                <w:szCs w:val="24"/>
                <w:u w:color="000000"/>
              </w:rPr>
            </w:pPr>
            <w:r>
              <w:rPr>
                <w:rFonts w:hint="default" w:ascii="Times New Roman" w:hAnsi="Times New Roman" w:eastAsia="仿宋" w:cs="Times New Roman"/>
                <w:color w:val="auto"/>
                <w:sz w:val="24"/>
                <w:szCs w:val="24"/>
              </w:rPr>
              <w:t>汽油</w:t>
            </w:r>
          </w:p>
        </w:tc>
        <w:tc>
          <w:tcPr>
            <w:tcW w:w="76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76052142">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b/>
                <w:bCs/>
                <w:color w:val="auto"/>
                <w:kern w:val="2"/>
                <w:sz w:val="24"/>
                <w:szCs w:val="24"/>
                <w:u w:color="000000"/>
              </w:rPr>
            </w:pPr>
            <w:r>
              <w:rPr>
                <w:rFonts w:hint="default" w:ascii="Times New Roman" w:hAnsi="Times New Roman" w:eastAsia="仿宋" w:cs="Times New Roman"/>
                <w:color w:val="auto"/>
                <w:sz w:val="24"/>
                <w:szCs w:val="24"/>
              </w:rPr>
              <w:t>备注</w:t>
            </w:r>
          </w:p>
        </w:tc>
      </w:tr>
      <w:tr w14:paraId="39B6D770">
        <w:tblPrEx>
          <w:tblCellMar>
            <w:top w:w="0" w:type="dxa"/>
            <w:left w:w="0" w:type="dxa"/>
            <w:bottom w:w="0" w:type="dxa"/>
            <w:right w:w="0" w:type="dxa"/>
          </w:tblCellMar>
        </w:tblPrEx>
        <w:trPr>
          <w:trHeight w:val="23" w:hRule="atLeast"/>
          <w:jc w:val="center"/>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285DA">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kern w:val="2"/>
                <w:sz w:val="24"/>
                <w:szCs w:val="24"/>
                <w:u w:color="000000"/>
              </w:rPr>
            </w:pPr>
          </w:p>
        </w:tc>
        <w:tc>
          <w:tcPr>
            <w:tcW w:w="15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A17D0">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kern w:val="2"/>
                <w:sz w:val="24"/>
                <w:szCs w:val="24"/>
                <w:u w:color="000000"/>
              </w:rPr>
            </w:pPr>
          </w:p>
        </w:tc>
        <w:tc>
          <w:tcPr>
            <w:tcW w:w="2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590DC">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b/>
                <w:bCs/>
                <w:color w:val="auto"/>
                <w:kern w:val="2"/>
                <w:sz w:val="24"/>
                <w:szCs w:val="24"/>
                <w:u w:color="000000"/>
              </w:rPr>
            </w:pPr>
            <w:r>
              <w:rPr>
                <w:rFonts w:hint="default" w:ascii="Times New Roman" w:hAnsi="Times New Roman" w:eastAsia="仿宋" w:cs="Times New Roman"/>
                <w:color w:val="auto"/>
                <w:sz w:val="24"/>
                <w:szCs w:val="24"/>
              </w:rPr>
              <w:t>容积</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5E4E6">
            <w:pPr>
              <w:pStyle w:val="50"/>
              <w:keepNext w:val="0"/>
              <w:keepLines w:val="0"/>
              <w:pageBreakBefore w:val="0"/>
              <w:widowControl w:val="0"/>
              <w:kinsoku/>
              <w:wordWrap/>
              <w:overflowPunct/>
              <w:topLinePunct w:val="0"/>
              <w:autoSpaceDE w:val="0"/>
              <w:autoSpaceDN w:val="0"/>
              <w:bidi w:val="0"/>
              <w:adjustRightInd/>
              <w:snapToGrid/>
              <w:spacing w:before="0" w:line="600" w:lineRule="exact"/>
              <w:ind w:right="0" w:rightChars="0"/>
              <w:jc w:val="both"/>
              <w:textAlignment w:val="auto"/>
              <w:rPr>
                <w:rFonts w:hint="default" w:ascii="Times New Roman" w:hAnsi="Times New Roman" w:eastAsia="仿宋" w:cs="Times New Roman"/>
                <w:b/>
                <w:bCs/>
                <w:color w:val="auto"/>
                <w:kern w:val="2"/>
                <w:sz w:val="24"/>
                <w:szCs w:val="24"/>
                <w:u w:color="000000"/>
              </w:rPr>
            </w:pPr>
            <w:r>
              <w:rPr>
                <w:rFonts w:hint="default" w:ascii="Times New Roman" w:hAnsi="Times New Roman" w:eastAsia="仿宋" w:cs="Times New Roman"/>
                <w:color w:val="auto"/>
                <w:sz w:val="24"/>
                <w:szCs w:val="24"/>
              </w:rPr>
              <w:t>数量</w:t>
            </w:r>
          </w:p>
        </w:tc>
        <w:tc>
          <w:tcPr>
            <w:tcW w:w="2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0E63C">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b/>
                <w:bCs/>
                <w:color w:val="auto"/>
                <w:kern w:val="2"/>
                <w:sz w:val="24"/>
                <w:szCs w:val="24"/>
                <w:u w:color="000000"/>
              </w:rPr>
            </w:pPr>
            <w:r>
              <w:rPr>
                <w:rFonts w:hint="default" w:ascii="Times New Roman" w:hAnsi="Times New Roman" w:eastAsia="仿宋" w:cs="Times New Roman"/>
                <w:color w:val="auto"/>
                <w:sz w:val="24"/>
                <w:szCs w:val="24"/>
              </w:rPr>
              <w:t>容积</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A03FA">
            <w:pPr>
              <w:pStyle w:val="50"/>
              <w:keepNext w:val="0"/>
              <w:keepLines w:val="0"/>
              <w:pageBreakBefore w:val="0"/>
              <w:widowControl w:val="0"/>
              <w:kinsoku/>
              <w:wordWrap/>
              <w:overflowPunct/>
              <w:topLinePunct w:val="0"/>
              <w:autoSpaceDE w:val="0"/>
              <w:autoSpaceDN w:val="0"/>
              <w:bidi w:val="0"/>
              <w:adjustRightInd/>
              <w:snapToGrid/>
              <w:spacing w:before="0" w:line="600" w:lineRule="exact"/>
              <w:ind w:right="0" w:rightChars="0"/>
              <w:jc w:val="both"/>
              <w:textAlignment w:val="auto"/>
              <w:rPr>
                <w:rFonts w:hint="default" w:ascii="Times New Roman" w:hAnsi="Times New Roman" w:eastAsia="仿宋" w:cs="Times New Roman"/>
                <w:b/>
                <w:bCs/>
                <w:color w:val="auto"/>
                <w:kern w:val="2"/>
                <w:sz w:val="24"/>
                <w:szCs w:val="24"/>
                <w:u w:color="000000"/>
              </w:rPr>
            </w:pPr>
            <w:r>
              <w:rPr>
                <w:rFonts w:hint="default" w:ascii="Times New Roman" w:hAnsi="Times New Roman" w:eastAsia="仿宋" w:cs="Times New Roman"/>
                <w:color w:val="auto"/>
                <w:sz w:val="24"/>
                <w:szCs w:val="24"/>
              </w:rPr>
              <w:t>数量</w:t>
            </w:r>
          </w:p>
        </w:tc>
        <w:tc>
          <w:tcPr>
            <w:tcW w:w="76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82C5C">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kern w:val="2"/>
                <w:sz w:val="24"/>
                <w:szCs w:val="24"/>
                <w:u w:color="000000"/>
              </w:rPr>
            </w:pPr>
          </w:p>
        </w:tc>
      </w:tr>
      <w:tr w14:paraId="1CEFFE13">
        <w:tblPrEx>
          <w:tblCellMar>
            <w:top w:w="0" w:type="dxa"/>
            <w:left w:w="0" w:type="dxa"/>
            <w:bottom w:w="0" w:type="dxa"/>
            <w:right w:w="0" w:type="dxa"/>
          </w:tblCellMar>
        </w:tblPrEx>
        <w:trPr>
          <w:trHeight w:val="23" w:hRule="atLeast"/>
          <w:jc w:val="center"/>
        </w:trPr>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C6BA86">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kern w:val="2"/>
                <w:sz w:val="24"/>
                <w:szCs w:val="24"/>
                <w:u w:color="000000"/>
              </w:rPr>
            </w:pPr>
            <w:r>
              <w:rPr>
                <w:rFonts w:hint="default" w:ascii="Times New Roman" w:hAnsi="Times New Roman" w:eastAsia="仿宋" w:cs="Times New Roman"/>
                <w:color w:val="auto"/>
                <w:sz w:val="24"/>
                <w:szCs w:val="24"/>
              </w:rPr>
              <w:t>1</w:t>
            </w: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19374">
            <w:pPr>
              <w:pStyle w:val="50"/>
              <w:keepNext w:val="0"/>
              <w:keepLines w:val="0"/>
              <w:pageBreakBefore w:val="0"/>
              <w:widowControl w:val="0"/>
              <w:kinsoku/>
              <w:wordWrap/>
              <w:overflowPunct/>
              <w:topLinePunct w:val="0"/>
              <w:autoSpaceDE w:val="0"/>
              <w:autoSpaceDN w:val="0"/>
              <w:bidi w:val="0"/>
              <w:adjustRightInd/>
              <w:snapToGrid/>
              <w:spacing w:before="0" w:line="600" w:lineRule="exact"/>
              <w:ind w:right="0" w:rightChars="0"/>
              <w:jc w:val="both"/>
              <w:textAlignment w:val="auto"/>
              <w:rPr>
                <w:rFonts w:hint="default" w:ascii="Times New Roman" w:hAnsi="Times New Roman" w:eastAsia="仿宋" w:cs="Times New Roman"/>
                <w:color w:val="auto"/>
                <w:kern w:val="2"/>
                <w:sz w:val="24"/>
                <w:szCs w:val="24"/>
                <w:u w:color="000000"/>
                <w:lang w:eastAsia="zh-CN"/>
              </w:rPr>
            </w:pPr>
            <w:r>
              <w:rPr>
                <w:rFonts w:hint="default" w:ascii="Times New Roman" w:hAnsi="Times New Roman" w:eastAsia="仿宋" w:cs="Times New Roman"/>
                <w:color w:val="auto"/>
                <w:sz w:val="24"/>
                <w:szCs w:val="24"/>
                <w:lang w:val="en-US" w:eastAsia="zh-CN"/>
              </w:rPr>
              <w:t>XX</w:t>
            </w:r>
            <w:r>
              <w:rPr>
                <w:rFonts w:hint="default" w:ascii="Times New Roman" w:hAnsi="Times New Roman" w:eastAsia="仿宋" w:cs="Times New Roman"/>
                <w:color w:val="auto"/>
                <w:sz w:val="24"/>
                <w:szCs w:val="24"/>
                <w:lang w:eastAsia="zh-CN"/>
              </w:rPr>
              <w:t>加油站</w:t>
            </w:r>
          </w:p>
        </w:tc>
        <w:tc>
          <w:tcPr>
            <w:tcW w:w="2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B9F5D">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kern w:val="2"/>
                <w:sz w:val="24"/>
                <w:szCs w:val="24"/>
                <w:u w:color="000000"/>
              </w:rPr>
            </w:pPr>
            <w:r>
              <w:rPr>
                <w:rFonts w:hint="default" w:ascii="Times New Roman" w:hAnsi="Times New Roman" w:eastAsia="仿宋" w:cs="Times New Roman"/>
                <w:color w:val="auto"/>
                <w:sz w:val="24"/>
                <w:szCs w:val="24"/>
                <w:lang w:val="en-US" w:eastAsia="zh-CN"/>
              </w:rPr>
              <w:t>XX</w:t>
            </w:r>
            <w:r>
              <w:rPr>
                <w:rFonts w:hint="default" w:ascii="Times New Roman" w:hAnsi="Times New Roman" w:eastAsia="仿宋" w:cs="Times New Roman"/>
                <w:color w:val="auto"/>
                <w:sz w:val="24"/>
                <w:szCs w:val="24"/>
                <w:highlight w:val="none"/>
                <w:lang w:eastAsia="zh-CN"/>
              </w:rPr>
              <w:t>立方米</w:t>
            </w:r>
            <w:r>
              <w:rPr>
                <w:rFonts w:hint="default" w:ascii="Times New Roman" w:hAnsi="Times New Roman" w:eastAsia="仿宋" w:cs="Times New Roman"/>
                <w:color w:val="auto"/>
                <w:sz w:val="24"/>
                <w:szCs w:val="24"/>
              </w:rPr>
              <w:t>/罐</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B84C1">
            <w:pPr>
              <w:pStyle w:val="50"/>
              <w:keepNext w:val="0"/>
              <w:keepLines w:val="0"/>
              <w:pageBreakBefore w:val="0"/>
              <w:widowControl w:val="0"/>
              <w:kinsoku/>
              <w:wordWrap/>
              <w:overflowPunct/>
              <w:topLinePunct w:val="0"/>
              <w:autoSpaceDE w:val="0"/>
              <w:autoSpaceDN w:val="0"/>
              <w:bidi w:val="0"/>
              <w:adjustRightInd/>
              <w:snapToGrid/>
              <w:spacing w:before="0" w:line="600" w:lineRule="exact"/>
              <w:ind w:right="0" w:rightChars="0"/>
              <w:jc w:val="both"/>
              <w:textAlignment w:val="auto"/>
              <w:rPr>
                <w:rFonts w:hint="default" w:ascii="Times New Roman" w:hAnsi="Times New Roman" w:eastAsia="仿宋" w:cs="Times New Roman"/>
                <w:color w:val="auto"/>
                <w:kern w:val="2"/>
                <w:sz w:val="24"/>
                <w:szCs w:val="24"/>
                <w:u w:color="000000"/>
              </w:rPr>
            </w:pPr>
            <w:r>
              <w:rPr>
                <w:rFonts w:hint="default" w:ascii="Times New Roman" w:hAnsi="Times New Roman" w:eastAsia="仿宋" w:cs="Times New Roman"/>
                <w:color w:val="auto"/>
                <w:sz w:val="24"/>
                <w:szCs w:val="24"/>
                <w:lang w:val="en-US" w:eastAsia="zh-CN"/>
              </w:rPr>
              <w:t>X</w:t>
            </w:r>
            <w:r>
              <w:rPr>
                <w:rFonts w:hint="default" w:ascii="Times New Roman" w:hAnsi="Times New Roman" w:eastAsia="仿宋" w:cs="Times New Roman"/>
                <w:color w:val="auto"/>
                <w:sz w:val="24"/>
                <w:szCs w:val="24"/>
              </w:rPr>
              <w:t>个</w:t>
            </w:r>
          </w:p>
        </w:tc>
        <w:tc>
          <w:tcPr>
            <w:tcW w:w="2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EBDF4">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kern w:val="2"/>
                <w:sz w:val="24"/>
                <w:szCs w:val="24"/>
                <w:u w:color="000000"/>
              </w:rPr>
            </w:pPr>
            <w:r>
              <w:rPr>
                <w:rFonts w:hint="default" w:ascii="Times New Roman" w:hAnsi="Times New Roman" w:eastAsia="仿宋" w:cs="Times New Roman"/>
                <w:color w:val="auto"/>
                <w:sz w:val="24"/>
                <w:szCs w:val="24"/>
                <w:lang w:val="en-US" w:eastAsia="zh-CN"/>
              </w:rPr>
              <w:t>XX</w:t>
            </w:r>
            <w:r>
              <w:rPr>
                <w:rFonts w:hint="default" w:ascii="Times New Roman" w:hAnsi="Times New Roman" w:eastAsia="仿宋" w:cs="Times New Roman"/>
                <w:color w:val="auto"/>
                <w:sz w:val="24"/>
                <w:szCs w:val="24"/>
                <w:highlight w:val="none"/>
                <w:lang w:eastAsia="zh-CN"/>
              </w:rPr>
              <w:t>立方米</w:t>
            </w:r>
            <w:r>
              <w:rPr>
                <w:rFonts w:hint="default" w:ascii="Times New Roman" w:hAnsi="Times New Roman" w:eastAsia="仿宋" w:cs="Times New Roman"/>
                <w:color w:val="auto"/>
                <w:sz w:val="24"/>
                <w:szCs w:val="24"/>
              </w:rPr>
              <w:t>/罐</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D38F7">
            <w:pPr>
              <w:pStyle w:val="50"/>
              <w:keepNext w:val="0"/>
              <w:keepLines w:val="0"/>
              <w:pageBreakBefore w:val="0"/>
              <w:widowControl w:val="0"/>
              <w:kinsoku/>
              <w:wordWrap/>
              <w:overflowPunct/>
              <w:topLinePunct w:val="0"/>
              <w:autoSpaceDE w:val="0"/>
              <w:autoSpaceDN w:val="0"/>
              <w:bidi w:val="0"/>
              <w:adjustRightInd/>
              <w:snapToGrid/>
              <w:spacing w:before="0" w:line="600" w:lineRule="exact"/>
              <w:ind w:right="0" w:rightChars="0"/>
              <w:jc w:val="both"/>
              <w:textAlignment w:val="auto"/>
              <w:rPr>
                <w:rFonts w:hint="default" w:ascii="Times New Roman" w:hAnsi="Times New Roman" w:eastAsia="仿宋" w:cs="Times New Roman"/>
                <w:color w:val="auto"/>
                <w:kern w:val="2"/>
                <w:sz w:val="24"/>
                <w:szCs w:val="24"/>
                <w:u w:color="000000"/>
              </w:rPr>
            </w:pPr>
            <w:r>
              <w:rPr>
                <w:rFonts w:hint="default" w:ascii="Times New Roman" w:hAnsi="Times New Roman" w:eastAsia="仿宋" w:cs="Times New Roman"/>
                <w:color w:val="auto"/>
                <w:sz w:val="24"/>
                <w:szCs w:val="24"/>
                <w:lang w:val="en-US" w:eastAsia="zh-CN"/>
              </w:rPr>
              <w:t>X</w:t>
            </w:r>
            <w:r>
              <w:rPr>
                <w:rFonts w:hint="default" w:ascii="Times New Roman" w:hAnsi="Times New Roman" w:eastAsia="仿宋" w:cs="Times New Roman"/>
                <w:color w:val="auto"/>
                <w:sz w:val="24"/>
                <w:szCs w:val="24"/>
              </w:rPr>
              <w:t>个</w:t>
            </w:r>
          </w:p>
        </w:tc>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B809E">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kern w:val="2"/>
                <w:sz w:val="24"/>
                <w:szCs w:val="24"/>
                <w:u w:color="000000"/>
              </w:rPr>
            </w:pPr>
          </w:p>
        </w:tc>
      </w:tr>
      <w:tr w14:paraId="7A3AB4A2">
        <w:tblPrEx>
          <w:tblCellMar>
            <w:top w:w="0" w:type="dxa"/>
            <w:left w:w="0" w:type="dxa"/>
            <w:bottom w:w="0" w:type="dxa"/>
            <w:right w:w="0" w:type="dxa"/>
          </w:tblCellMar>
        </w:tblPrEx>
        <w:trPr>
          <w:trHeight w:val="23" w:hRule="atLeast"/>
          <w:jc w:val="center"/>
        </w:trPr>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67313">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kern w:val="2"/>
                <w:sz w:val="24"/>
                <w:szCs w:val="24"/>
                <w:u w:color="000000"/>
              </w:rPr>
            </w:pPr>
            <w:r>
              <w:rPr>
                <w:rFonts w:hint="default" w:ascii="Times New Roman" w:hAnsi="Times New Roman" w:eastAsia="仿宋" w:cs="Times New Roman"/>
                <w:color w:val="auto"/>
                <w:sz w:val="24"/>
                <w:szCs w:val="24"/>
              </w:rPr>
              <w:t>2</w:t>
            </w: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CDD3D">
            <w:pPr>
              <w:pStyle w:val="50"/>
              <w:keepNext w:val="0"/>
              <w:keepLines w:val="0"/>
              <w:pageBreakBefore w:val="0"/>
              <w:widowControl w:val="0"/>
              <w:kinsoku/>
              <w:wordWrap/>
              <w:overflowPunct/>
              <w:topLinePunct w:val="0"/>
              <w:autoSpaceDE w:val="0"/>
              <w:autoSpaceDN w:val="0"/>
              <w:bidi w:val="0"/>
              <w:adjustRightInd/>
              <w:snapToGrid/>
              <w:spacing w:before="0" w:line="600" w:lineRule="exact"/>
              <w:ind w:right="0" w:rightChars="0"/>
              <w:jc w:val="both"/>
              <w:textAlignment w:val="auto"/>
              <w:rPr>
                <w:rFonts w:hint="default" w:ascii="Times New Roman" w:hAnsi="Times New Roman" w:eastAsia="仿宋" w:cs="Times New Roman"/>
                <w:color w:val="auto"/>
                <w:kern w:val="2"/>
                <w:sz w:val="24"/>
                <w:szCs w:val="24"/>
                <w:u w:color="000000"/>
                <w:lang w:eastAsia="zh-CN"/>
              </w:rPr>
            </w:pPr>
            <w:r>
              <w:rPr>
                <w:rFonts w:hint="default" w:ascii="Times New Roman" w:hAnsi="Times New Roman" w:eastAsia="仿宋" w:cs="Times New Roman"/>
                <w:color w:val="auto"/>
                <w:sz w:val="24"/>
                <w:szCs w:val="24"/>
                <w:lang w:val="en-US" w:eastAsia="zh-CN"/>
              </w:rPr>
              <w:t>XX</w:t>
            </w:r>
            <w:r>
              <w:rPr>
                <w:rFonts w:hint="default" w:ascii="Times New Roman" w:hAnsi="Times New Roman" w:eastAsia="仿宋" w:cs="Times New Roman"/>
                <w:color w:val="auto"/>
                <w:sz w:val="24"/>
                <w:szCs w:val="24"/>
                <w:lang w:eastAsia="zh-CN"/>
              </w:rPr>
              <w:t>加油站</w:t>
            </w:r>
          </w:p>
        </w:tc>
        <w:tc>
          <w:tcPr>
            <w:tcW w:w="2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39CE0">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kern w:val="2"/>
                <w:sz w:val="24"/>
                <w:szCs w:val="24"/>
                <w:u w:color="000000"/>
              </w:rPr>
            </w:pPr>
            <w:r>
              <w:rPr>
                <w:rFonts w:hint="default" w:ascii="Times New Roman" w:hAnsi="Times New Roman" w:eastAsia="仿宋" w:cs="Times New Roman"/>
                <w:color w:val="auto"/>
                <w:sz w:val="24"/>
                <w:szCs w:val="24"/>
                <w:lang w:val="en-US" w:eastAsia="zh-CN"/>
              </w:rPr>
              <w:t>XX</w:t>
            </w:r>
            <w:r>
              <w:rPr>
                <w:rFonts w:hint="default" w:ascii="Times New Roman" w:hAnsi="Times New Roman" w:eastAsia="仿宋" w:cs="Times New Roman"/>
                <w:color w:val="auto"/>
                <w:sz w:val="24"/>
                <w:szCs w:val="24"/>
                <w:highlight w:val="none"/>
                <w:lang w:eastAsia="zh-CN"/>
              </w:rPr>
              <w:t>立方米</w:t>
            </w:r>
            <w:r>
              <w:rPr>
                <w:rFonts w:hint="default" w:ascii="Times New Roman" w:hAnsi="Times New Roman" w:eastAsia="仿宋" w:cs="Times New Roman"/>
                <w:color w:val="auto"/>
                <w:sz w:val="24"/>
                <w:szCs w:val="24"/>
              </w:rPr>
              <w:t>/罐</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59CA2">
            <w:pPr>
              <w:pStyle w:val="50"/>
              <w:keepNext w:val="0"/>
              <w:keepLines w:val="0"/>
              <w:pageBreakBefore w:val="0"/>
              <w:widowControl w:val="0"/>
              <w:kinsoku/>
              <w:wordWrap/>
              <w:overflowPunct/>
              <w:topLinePunct w:val="0"/>
              <w:autoSpaceDE w:val="0"/>
              <w:autoSpaceDN w:val="0"/>
              <w:bidi w:val="0"/>
              <w:adjustRightInd/>
              <w:snapToGrid/>
              <w:spacing w:before="0" w:line="600" w:lineRule="exact"/>
              <w:ind w:right="0" w:rightChars="0"/>
              <w:jc w:val="both"/>
              <w:textAlignment w:val="auto"/>
              <w:rPr>
                <w:rFonts w:hint="default" w:ascii="Times New Roman" w:hAnsi="Times New Roman" w:eastAsia="仿宋" w:cs="Times New Roman"/>
                <w:color w:val="auto"/>
                <w:kern w:val="2"/>
                <w:sz w:val="24"/>
                <w:szCs w:val="24"/>
                <w:u w:color="000000"/>
              </w:rPr>
            </w:pPr>
            <w:r>
              <w:rPr>
                <w:rFonts w:hint="default" w:ascii="Times New Roman" w:hAnsi="Times New Roman" w:eastAsia="仿宋" w:cs="Times New Roman"/>
                <w:color w:val="auto"/>
                <w:sz w:val="24"/>
                <w:szCs w:val="24"/>
                <w:lang w:val="en-US" w:eastAsia="zh-CN"/>
              </w:rPr>
              <w:t>X</w:t>
            </w:r>
            <w:r>
              <w:rPr>
                <w:rFonts w:hint="default" w:ascii="Times New Roman" w:hAnsi="Times New Roman" w:eastAsia="仿宋" w:cs="Times New Roman"/>
                <w:color w:val="auto"/>
                <w:sz w:val="24"/>
                <w:szCs w:val="24"/>
              </w:rPr>
              <w:t>个</w:t>
            </w:r>
          </w:p>
        </w:tc>
        <w:tc>
          <w:tcPr>
            <w:tcW w:w="2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20DD26">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kern w:val="2"/>
                <w:sz w:val="24"/>
                <w:szCs w:val="24"/>
                <w:u w:color="000000"/>
              </w:rPr>
            </w:pPr>
            <w:r>
              <w:rPr>
                <w:rFonts w:hint="default" w:ascii="Times New Roman" w:hAnsi="Times New Roman" w:eastAsia="仿宋" w:cs="Times New Roman"/>
                <w:color w:val="auto"/>
                <w:sz w:val="24"/>
                <w:szCs w:val="24"/>
                <w:lang w:val="en-US" w:eastAsia="zh-CN"/>
              </w:rPr>
              <w:t>XX</w:t>
            </w:r>
            <w:r>
              <w:rPr>
                <w:rFonts w:hint="default" w:ascii="Times New Roman" w:hAnsi="Times New Roman" w:eastAsia="仿宋" w:cs="Times New Roman"/>
                <w:color w:val="auto"/>
                <w:sz w:val="24"/>
                <w:szCs w:val="24"/>
                <w:highlight w:val="none"/>
                <w:lang w:eastAsia="zh-CN"/>
              </w:rPr>
              <w:t>立方米</w:t>
            </w:r>
            <w:r>
              <w:rPr>
                <w:rFonts w:hint="default" w:ascii="Times New Roman" w:hAnsi="Times New Roman" w:eastAsia="仿宋" w:cs="Times New Roman"/>
                <w:color w:val="auto"/>
                <w:sz w:val="24"/>
                <w:szCs w:val="24"/>
              </w:rPr>
              <w:t>/罐</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48B44">
            <w:pPr>
              <w:pStyle w:val="50"/>
              <w:keepNext w:val="0"/>
              <w:keepLines w:val="0"/>
              <w:pageBreakBefore w:val="0"/>
              <w:widowControl w:val="0"/>
              <w:kinsoku/>
              <w:wordWrap/>
              <w:overflowPunct/>
              <w:topLinePunct w:val="0"/>
              <w:autoSpaceDE w:val="0"/>
              <w:autoSpaceDN w:val="0"/>
              <w:bidi w:val="0"/>
              <w:adjustRightInd/>
              <w:snapToGrid/>
              <w:spacing w:before="0" w:line="600" w:lineRule="exact"/>
              <w:ind w:right="0" w:rightChars="0"/>
              <w:jc w:val="both"/>
              <w:textAlignment w:val="auto"/>
              <w:rPr>
                <w:rFonts w:hint="default" w:ascii="Times New Roman" w:hAnsi="Times New Roman" w:eastAsia="仿宋" w:cs="Times New Roman"/>
                <w:color w:val="auto"/>
                <w:kern w:val="2"/>
                <w:sz w:val="24"/>
                <w:szCs w:val="24"/>
                <w:u w:color="000000"/>
              </w:rPr>
            </w:pPr>
            <w:r>
              <w:rPr>
                <w:rFonts w:hint="default" w:ascii="Times New Roman" w:hAnsi="Times New Roman" w:eastAsia="仿宋" w:cs="Times New Roman"/>
                <w:color w:val="auto"/>
                <w:sz w:val="24"/>
                <w:szCs w:val="24"/>
                <w:lang w:val="en-US" w:eastAsia="zh-CN"/>
              </w:rPr>
              <w:t>X</w:t>
            </w:r>
            <w:r>
              <w:rPr>
                <w:rFonts w:hint="default" w:ascii="Times New Roman" w:hAnsi="Times New Roman" w:eastAsia="仿宋" w:cs="Times New Roman"/>
                <w:color w:val="auto"/>
                <w:sz w:val="24"/>
                <w:szCs w:val="24"/>
              </w:rPr>
              <w:t>个</w:t>
            </w:r>
          </w:p>
        </w:tc>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A9B7F">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kern w:val="2"/>
                <w:sz w:val="24"/>
                <w:szCs w:val="24"/>
                <w:u w:color="000000"/>
              </w:rPr>
            </w:pPr>
          </w:p>
        </w:tc>
      </w:tr>
    </w:tbl>
    <w:p w14:paraId="2DF6B8C0">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11" w:firstLineChars="200"/>
        <w:jc w:val="both"/>
        <w:textAlignment w:val="auto"/>
        <w:rPr>
          <w:rFonts w:hint="default" w:ascii="Times New Roman" w:hAnsi="Times New Roman" w:eastAsia="仿宋" w:cs="Times New Roman"/>
          <w:b/>
          <w:bCs/>
          <w:color w:val="auto"/>
          <w:kern w:val="2"/>
          <w:sz w:val="32"/>
          <w:szCs w:val="32"/>
          <w:u w:color="000000"/>
        </w:rPr>
      </w:pPr>
      <w:r>
        <w:rPr>
          <w:rFonts w:hint="default" w:ascii="Times New Roman" w:hAnsi="Times New Roman" w:eastAsia="仿宋" w:cs="Times New Roman"/>
          <w:b/>
          <w:bCs/>
          <w:color w:val="auto"/>
          <w:sz w:val="32"/>
          <w:szCs w:val="32"/>
        </w:rPr>
        <w:t>表1-2液化气站统计表</w:t>
      </w:r>
    </w:p>
    <w:tbl>
      <w:tblPr>
        <w:tblStyle w:val="24"/>
        <w:tblW w:w="8871" w:type="dxa"/>
        <w:jc w:val="center"/>
        <w:tblLayout w:type="fixed"/>
        <w:tblCellMar>
          <w:top w:w="0" w:type="dxa"/>
          <w:left w:w="0" w:type="dxa"/>
          <w:bottom w:w="0" w:type="dxa"/>
          <w:right w:w="0" w:type="dxa"/>
        </w:tblCellMar>
      </w:tblPr>
      <w:tblGrid>
        <w:gridCol w:w="950"/>
        <w:gridCol w:w="2627"/>
        <w:gridCol w:w="1912"/>
        <w:gridCol w:w="2284"/>
        <w:gridCol w:w="1098"/>
      </w:tblGrid>
      <w:tr w14:paraId="312A9510">
        <w:tblPrEx>
          <w:tblCellMar>
            <w:top w:w="0" w:type="dxa"/>
            <w:left w:w="0" w:type="dxa"/>
            <w:bottom w:w="0" w:type="dxa"/>
            <w:right w:w="0" w:type="dxa"/>
          </w:tblCellMar>
        </w:tblPrEx>
        <w:trPr>
          <w:trHeight w:val="312" w:hRule="exact"/>
          <w:jc w:val="center"/>
        </w:trPr>
        <w:tc>
          <w:tcPr>
            <w:tcW w:w="9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9D6E2">
            <w:pPr>
              <w:pStyle w:val="50"/>
              <w:keepNext w:val="0"/>
              <w:keepLines w:val="0"/>
              <w:pageBreakBefore w:val="0"/>
              <w:widowControl w:val="0"/>
              <w:kinsoku/>
              <w:wordWrap/>
              <w:overflowPunct/>
              <w:topLinePunct w:val="0"/>
              <w:autoSpaceDE w:val="0"/>
              <w:autoSpaceDN w:val="0"/>
              <w:bidi w:val="0"/>
              <w:adjustRightInd/>
              <w:snapToGrid/>
              <w:spacing w:before="0" w:line="600" w:lineRule="exact"/>
              <w:ind w:right="0" w:rightChars="0"/>
              <w:jc w:val="both"/>
              <w:textAlignment w:val="auto"/>
              <w:rPr>
                <w:rFonts w:hint="default" w:ascii="Times New Roman" w:hAnsi="Times New Roman" w:eastAsia="仿宋" w:cs="Times New Roman"/>
                <w:b/>
                <w:bCs/>
                <w:color w:val="auto"/>
                <w:kern w:val="2"/>
                <w:sz w:val="24"/>
                <w:szCs w:val="24"/>
                <w:u w:color="000000"/>
              </w:rPr>
            </w:pPr>
            <w:r>
              <w:rPr>
                <w:rFonts w:hint="default" w:ascii="Times New Roman" w:hAnsi="Times New Roman" w:eastAsia="仿宋" w:cs="Times New Roman"/>
                <w:color w:val="auto"/>
                <w:sz w:val="24"/>
                <w:szCs w:val="24"/>
              </w:rPr>
              <w:t>序号</w:t>
            </w:r>
          </w:p>
        </w:tc>
        <w:tc>
          <w:tcPr>
            <w:tcW w:w="26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8E367">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b/>
                <w:bCs/>
                <w:color w:val="auto"/>
                <w:kern w:val="2"/>
                <w:sz w:val="24"/>
                <w:szCs w:val="24"/>
                <w:u w:color="000000"/>
              </w:rPr>
            </w:pPr>
            <w:r>
              <w:rPr>
                <w:rFonts w:hint="default" w:ascii="Times New Roman" w:hAnsi="Times New Roman" w:eastAsia="仿宋" w:cs="Times New Roman"/>
                <w:color w:val="auto"/>
                <w:sz w:val="24"/>
                <w:szCs w:val="24"/>
              </w:rPr>
              <w:t>单位名称</w:t>
            </w:r>
          </w:p>
        </w:tc>
        <w:tc>
          <w:tcPr>
            <w:tcW w:w="191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135BF">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b/>
                <w:bCs/>
                <w:color w:val="auto"/>
                <w:kern w:val="2"/>
                <w:sz w:val="24"/>
                <w:szCs w:val="24"/>
                <w:u w:color="000000"/>
              </w:rPr>
            </w:pPr>
            <w:r>
              <w:rPr>
                <w:rFonts w:hint="default" w:ascii="Times New Roman" w:hAnsi="Times New Roman" w:eastAsia="仿宋" w:cs="Times New Roman"/>
                <w:color w:val="auto"/>
                <w:sz w:val="24"/>
                <w:szCs w:val="24"/>
              </w:rPr>
              <w:t>容积</w:t>
            </w:r>
          </w:p>
        </w:tc>
        <w:tc>
          <w:tcPr>
            <w:tcW w:w="22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56AA5">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b/>
                <w:bCs/>
                <w:color w:val="auto"/>
                <w:kern w:val="2"/>
                <w:sz w:val="24"/>
                <w:szCs w:val="24"/>
                <w:u w:color="000000"/>
              </w:rPr>
            </w:pPr>
            <w:r>
              <w:rPr>
                <w:rFonts w:hint="default" w:ascii="Times New Roman" w:hAnsi="Times New Roman" w:eastAsia="仿宋" w:cs="Times New Roman"/>
                <w:color w:val="auto"/>
                <w:sz w:val="24"/>
                <w:szCs w:val="24"/>
              </w:rPr>
              <w:t>数量</w:t>
            </w:r>
          </w:p>
        </w:tc>
        <w:tc>
          <w:tcPr>
            <w:tcW w:w="109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603D2">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b/>
                <w:bCs/>
                <w:color w:val="auto"/>
                <w:kern w:val="2"/>
                <w:sz w:val="24"/>
                <w:szCs w:val="24"/>
                <w:u w:color="000000"/>
              </w:rPr>
            </w:pPr>
            <w:r>
              <w:rPr>
                <w:rFonts w:hint="default" w:ascii="Times New Roman" w:hAnsi="Times New Roman" w:eastAsia="仿宋" w:cs="Times New Roman"/>
                <w:color w:val="auto"/>
                <w:sz w:val="24"/>
                <w:szCs w:val="24"/>
              </w:rPr>
              <w:t>备注</w:t>
            </w:r>
          </w:p>
        </w:tc>
      </w:tr>
      <w:tr w14:paraId="2C07A9C0">
        <w:tblPrEx>
          <w:tblCellMar>
            <w:top w:w="0" w:type="dxa"/>
            <w:left w:w="0" w:type="dxa"/>
            <w:bottom w:w="0" w:type="dxa"/>
            <w:right w:w="0" w:type="dxa"/>
          </w:tblCellMar>
        </w:tblPrEx>
        <w:trPr>
          <w:trHeight w:val="312" w:hRule="atLeast"/>
          <w:jc w:val="center"/>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F3BCF">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kern w:val="2"/>
                <w:sz w:val="24"/>
                <w:szCs w:val="24"/>
                <w:u w:color="000000"/>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3C597">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kern w:val="2"/>
                <w:sz w:val="24"/>
                <w:szCs w:val="24"/>
                <w:u w:color="000000"/>
              </w:rPr>
            </w:pPr>
          </w:p>
        </w:tc>
        <w:tc>
          <w:tcPr>
            <w:tcW w:w="19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80F50">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kern w:val="2"/>
                <w:sz w:val="24"/>
                <w:szCs w:val="24"/>
                <w:u w:color="000000"/>
              </w:rPr>
            </w:pPr>
          </w:p>
        </w:tc>
        <w:tc>
          <w:tcPr>
            <w:tcW w:w="22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2B7B8">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kern w:val="2"/>
                <w:sz w:val="24"/>
                <w:szCs w:val="24"/>
                <w:u w:color="000000"/>
              </w:rPr>
            </w:pPr>
          </w:p>
        </w:tc>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D1C0B">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kern w:val="2"/>
                <w:sz w:val="24"/>
                <w:szCs w:val="24"/>
                <w:u w:color="000000"/>
              </w:rPr>
            </w:pPr>
          </w:p>
        </w:tc>
      </w:tr>
      <w:tr w14:paraId="3C3AEF6C">
        <w:tblPrEx>
          <w:tblCellMar>
            <w:top w:w="0" w:type="dxa"/>
            <w:left w:w="0" w:type="dxa"/>
            <w:bottom w:w="0" w:type="dxa"/>
            <w:right w:w="0" w:type="dxa"/>
          </w:tblCellMar>
        </w:tblPrEx>
        <w:trPr>
          <w:trHeight w:val="23" w:hRule="atLeast"/>
          <w:jc w:val="center"/>
        </w:trPr>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24AD1">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kern w:val="2"/>
                <w:sz w:val="24"/>
                <w:szCs w:val="24"/>
                <w:u w:color="000000"/>
              </w:rPr>
            </w:pPr>
            <w:r>
              <w:rPr>
                <w:rFonts w:hint="default" w:ascii="Times New Roman" w:hAnsi="Times New Roman" w:eastAsia="仿宋" w:cs="Times New Roman"/>
                <w:color w:val="auto"/>
                <w:sz w:val="24"/>
                <w:szCs w:val="24"/>
              </w:rPr>
              <w:t>1</w:t>
            </w:r>
          </w:p>
        </w:tc>
        <w:tc>
          <w:tcPr>
            <w:tcW w:w="2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779D4">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kern w:val="2"/>
                <w:sz w:val="24"/>
                <w:szCs w:val="24"/>
                <w:u w:color="000000"/>
              </w:rPr>
            </w:pPr>
            <w:r>
              <w:rPr>
                <w:rFonts w:hint="default" w:ascii="Times New Roman" w:hAnsi="Times New Roman" w:eastAsia="仿宋" w:cs="Times New Roman"/>
                <w:color w:val="auto"/>
                <w:sz w:val="24"/>
                <w:szCs w:val="24"/>
                <w:lang w:val="en-US" w:eastAsia="zh-CN"/>
              </w:rPr>
              <w:t>XX</w:t>
            </w:r>
            <w:r>
              <w:rPr>
                <w:rFonts w:hint="default" w:ascii="Times New Roman" w:hAnsi="Times New Roman" w:eastAsia="仿宋" w:cs="Times New Roman"/>
                <w:color w:val="auto"/>
                <w:sz w:val="24"/>
                <w:szCs w:val="24"/>
              </w:rPr>
              <w:t>液化气</w:t>
            </w:r>
          </w:p>
        </w:tc>
        <w:tc>
          <w:tcPr>
            <w:tcW w:w="1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81272">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kern w:val="2"/>
                <w:sz w:val="24"/>
                <w:szCs w:val="24"/>
                <w:u w:color="000000"/>
              </w:rPr>
            </w:pPr>
            <w:r>
              <w:rPr>
                <w:rFonts w:hint="default" w:ascii="Times New Roman" w:hAnsi="Times New Roman" w:eastAsia="仿宋" w:cs="Times New Roman"/>
                <w:color w:val="auto"/>
                <w:sz w:val="24"/>
                <w:szCs w:val="24"/>
                <w:lang w:val="en-US" w:eastAsia="zh-CN"/>
              </w:rPr>
              <w:t>XX</w:t>
            </w:r>
            <w:r>
              <w:rPr>
                <w:rFonts w:hint="default" w:ascii="Times New Roman" w:hAnsi="Times New Roman" w:eastAsia="仿宋" w:cs="Times New Roman"/>
                <w:color w:val="auto"/>
                <w:sz w:val="24"/>
                <w:szCs w:val="24"/>
              </w:rPr>
              <w:t>吨/罐</w:t>
            </w:r>
          </w:p>
        </w:tc>
        <w:tc>
          <w:tcPr>
            <w:tcW w:w="2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061F6">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kern w:val="2"/>
                <w:sz w:val="24"/>
                <w:szCs w:val="24"/>
                <w:u w:color="000000"/>
                <w:lang w:val="en-US" w:eastAsia="zh-CN"/>
              </w:rPr>
            </w:pPr>
            <w:r>
              <w:rPr>
                <w:rFonts w:hint="default" w:ascii="Times New Roman" w:hAnsi="Times New Roman" w:eastAsia="仿宋" w:cs="Times New Roman"/>
                <w:color w:val="auto"/>
                <w:sz w:val="24"/>
                <w:szCs w:val="24"/>
                <w:lang w:val="en-US" w:eastAsia="zh-CN"/>
              </w:rPr>
              <w:t>X个</w:t>
            </w:r>
          </w:p>
        </w:tc>
        <w:tc>
          <w:tcPr>
            <w:tcW w:w="1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86301">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kern w:val="2"/>
                <w:sz w:val="24"/>
                <w:szCs w:val="24"/>
                <w:u w:color="000000"/>
              </w:rPr>
            </w:pPr>
          </w:p>
        </w:tc>
      </w:tr>
    </w:tbl>
    <w:p w14:paraId="45BBFAF3">
      <w:pPr>
        <w:pStyle w:val="40"/>
        <w:pageBreakBefore w:val="0"/>
        <w:widowControl w:val="0"/>
        <w:numPr>
          <w:ilvl w:val="3"/>
          <w:numId w:val="0"/>
        </w:numPr>
        <w:tabs>
          <w:tab w:val="left" w:pos="220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楷体" w:cs="Times New Roman"/>
          <w:color w:val="auto"/>
          <w:sz w:val="32"/>
          <w:szCs w:val="32"/>
          <w:lang w:eastAsia="zh-CN"/>
        </w:rPr>
      </w:pPr>
      <w:bookmarkStart w:id="455" w:name="_Toc6929"/>
      <w:bookmarkStart w:id="456" w:name="_Toc14137"/>
      <w:bookmarkStart w:id="457" w:name="_Toc32438"/>
      <w:r>
        <w:rPr>
          <w:rFonts w:hint="default" w:ascii="Times New Roman" w:hAnsi="Times New Roman" w:eastAsia="楷体" w:cs="Times New Roman"/>
          <w:color w:val="auto"/>
          <w:sz w:val="32"/>
          <w:szCs w:val="32"/>
          <w:lang w:val="en-US" w:eastAsia="zh-CN"/>
        </w:rPr>
        <w:t>1.3</w:t>
      </w:r>
      <w:r>
        <w:rPr>
          <w:rFonts w:hint="default" w:ascii="Times New Roman" w:hAnsi="Times New Roman" w:eastAsia="楷体" w:cs="Times New Roman"/>
          <w:color w:val="auto"/>
          <w:sz w:val="32"/>
          <w:szCs w:val="32"/>
          <w:lang w:eastAsia="zh-CN"/>
        </w:rPr>
        <w:t>特种设备使用企业风险分析</w:t>
      </w:r>
      <w:bookmarkEnd w:id="455"/>
      <w:bookmarkEnd w:id="456"/>
      <w:bookmarkEnd w:id="457"/>
    </w:p>
    <w:p w14:paraId="17AB7BA0">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特种设备安全事故一般是指特种设备本身或外在（人为）因素导致特种设备爆炸、泄露、损毁、失效、缺陷、故障而造成人员伤亡、财产损失或者造成重大影响等严重后果的突发事件总称。根据事故破坏形式，街道辖区内存在的特种设备安全事故有主要有起重设备、叉车、电梯等安全事故。</w:t>
      </w:r>
    </w:p>
    <w:p w14:paraId="59F3B12B">
      <w:pPr>
        <w:pStyle w:val="83"/>
        <w:pageBreakBefore w:val="0"/>
        <w:widowControl w:val="0"/>
        <w:numPr>
          <w:ilvl w:val="0"/>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lang w:val="en-US" w:eastAsia="zh-CN"/>
        </w:rPr>
        <w:t>1.3.1</w:t>
      </w:r>
      <w:r>
        <w:rPr>
          <w:rFonts w:hint="default" w:ascii="Times New Roman" w:hAnsi="Times New Roman" w:eastAsia="仿宋" w:cs="Times New Roman"/>
          <w:color w:val="auto"/>
          <w:sz w:val="32"/>
          <w:szCs w:val="32"/>
        </w:rPr>
        <w:t>电梯风险分析</w:t>
      </w:r>
    </w:p>
    <w:p w14:paraId="35A026B6">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电梯因电气及机械故障，会影响设备运行。设备的突然停电或是主驱动电机损坏，会导致设备事故，造成人员伤亡。</w:t>
      </w:r>
    </w:p>
    <w:p w14:paraId="5A2FA3D4">
      <w:pPr>
        <w:pStyle w:val="83"/>
        <w:pageBreakBefore w:val="0"/>
        <w:widowControl w:val="0"/>
        <w:numPr>
          <w:ilvl w:val="0"/>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1.3.2</w:t>
      </w:r>
      <w:r>
        <w:rPr>
          <w:rFonts w:hint="default" w:ascii="Times New Roman" w:hAnsi="Times New Roman" w:eastAsia="仿宋" w:cs="Times New Roman"/>
          <w:color w:val="auto"/>
          <w:sz w:val="32"/>
          <w:szCs w:val="32"/>
        </w:rPr>
        <w:t>厂内机动车（叉车）风险分析</w:t>
      </w:r>
    </w:p>
    <w:p w14:paraId="7E34DF38">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lang w:val="zh-CN"/>
        </w:rPr>
      </w:pPr>
      <w:r>
        <w:rPr>
          <w:rFonts w:hint="default" w:ascii="Times New Roman" w:hAnsi="Times New Roman" w:eastAsia="仿宋" w:cs="Times New Roman"/>
          <w:color w:val="auto"/>
          <w:sz w:val="32"/>
          <w:szCs w:val="32"/>
          <w:lang w:val="zh-CN"/>
        </w:rPr>
        <w:t>厂内机动车是指在作业区域内（农用机动车除外）行驶，由动力装置驱动或牵引，最大行驶速度（设计值）大于5公里/小时或具有起升、回转、翻转等工作装置的机动车辆。</w:t>
      </w:r>
    </w:p>
    <w:p w14:paraId="5D6CFCD9">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lang w:val="zh-CN"/>
        </w:rPr>
      </w:pPr>
      <w:r>
        <w:rPr>
          <w:rFonts w:hint="default" w:ascii="Times New Roman" w:hAnsi="Times New Roman" w:eastAsia="仿宋" w:cs="Times New Roman"/>
          <w:color w:val="auto"/>
          <w:sz w:val="32"/>
          <w:szCs w:val="32"/>
          <w:lang w:val="zh-CN"/>
        </w:rPr>
        <w:t>厂内机动车辆如果维修保养不良，可能会因为车辆机件失灵导致车辆伤害事故。如果驾驶员未进行特种作业培训，无证上岗或者违章操作，也会导致车辆伤害事故。</w:t>
      </w:r>
    </w:p>
    <w:p w14:paraId="2E4A18EE">
      <w:pPr>
        <w:pStyle w:val="83"/>
        <w:pageBreakBefore w:val="0"/>
        <w:widowControl w:val="0"/>
        <w:numPr>
          <w:ilvl w:val="0"/>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1.3.3</w:t>
      </w:r>
      <w:r>
        <w:rPr>
          <w:rFonts w:hint="default" w:ascii="Times New Roman" w:hAnsi="Times New Roman" w:eastAsia="仿宋" w:cs="Times New Roman"/>
          <w:color w:val="auto"/>
          <w:sz w:val="32"/>
          <w:szCs w:val="32"/>
        </w:rPr>
        <w:t>起重机械风险分析</w:t>
      </w:r>
    </w:p>
    <w:p w14:paraId="2E51160D">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lang w:val="zh-CN"/>
        </w:rPr>
      </w:pPr>
      <w:r>
        <w:rPr>
          <w:rFonts w:hint="default" w:ascii="Times New Roman" w:hAnsi="Times New Roman" w:eastAsia="仿宋" w:cs="Times New Roman"/>
          <w:color w:val="auto"/>
          <w:sz w:val="32"/>
          <w:szCs w:val="32"/>
          <w:lang w:val="zh-CN"/>
        </w:rPr>
        <w:t>起重机械是指用于垂直升降或者垂直升降并水平移动重物的机电设备，其范围规定为额定起重量大于或者等于0.5t的升降机；额定起重量大于或者等于1t，且提升高度大于或者等于2m的起重机和承重形式固定的电动葫芦等。</w:t>
      </w:r>
    </w:p>
    <w:p w14:paraId="3DB9E32E">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zh-CN"/>
        </w:rPr>
        <w:t>起重设备是一种搬运设备，主要用于起吊重物，在空间移动后，在</w:t>
      </w:r>
      <w:r>
        <w:rPr>
          <w:rFonts w:hint="default" w:ascii="Times New Roman" w:hAnsi="Times New Roman" w:eastAsia="仿宋" w:cs="Times New Roman"/>
          <w:color w:val="auto"/>
          <w:sz w:val="32"/>
          <w:szCs w:val="32"/>
          <w:highlight w:val="none"/>
          <w:lang w:val="zh-CN"/>
        </w:rPr>
        <w:t>指定地点</w:t>
      </w:r>
      <w:r>
        <w:rPr>
          <w:rFonts w:hint="default" w:ascii="Times New Roman" w:hAnsi="Times New Roman" w:eastAsia="仿宋" w:cs="Times New Roman"/>
          <w:color w:val="auto"/>
          <w:sz w:val="32"/>
          <w:szCs w:val="32"/>
          <w:lang w:val="zh-CN"/>
        </w:rPr>
        <w:t>放下重物，即通过在空间的移动完成重物位移。其中机械危险性在于容易出现设备失控和起吊物失控。设备失控可导致起重机倾覆、折臂、碰撞等；起吊物失控可导致吊物坠落、碰撞。另外其中机械还会导致触电、机械伤害等。</w:t>
      </w:r>
    </w:p>
    <w:p w14:paraId="7DF8F53A">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楷体" w:cs="Times New Roman"/>
          <w:color w:val="auto"/>
          <w:sz w:val="32"/>
          <w:szCs w:val="32"/>
          <w:lang w:eastAsia="zh-CN"/>
        </w:rPr>
      </w:pPr>
      <w:bookmarkStart w:id="458" w:name="_Toc25988"/>
      <w:bookmarkStart w:id="459" w:name="_Toc8290"/>
      <w:bookmarkStart w:id="460" w:name="_Toc3177"/>
      <w:r>
        <w:rPr>
          <w:rFonts w:hint="default" w:ascii="Times New Roman" w:hAnsi="Times New Roman" w:eastAsia="楷体" w:cs="Times New Roman"/>
          <w:color w:val="auto"/>
          <w:sz w:val="32"/>
          <w:szCs w:val="32"/>
          <w:lang w:val="en-US" w:eastAsia="zh-CN"/>
        </w:rPr>
        <w:t>1.4</w:t>
      </w:r>
      <w:r>
        <w:rPr>
          <w:rFonts w:hint="default" w:ascii="Times New Roman" w:hAnsi="Times New Roman" w:eastAsia="楷体" w:cs="Times New Roman"/>
          <w:color w:val="auto"/>
          <w:sz w:val="32"/>
          <w:szCs w:val="32"/>
          <w:lang w:eastAsia="zh-CN"/>
        </w:rPr>
        <w:t>事故等级</w:t>
      </w:r>
      <w:bookmarkEnd w:id="458"/>
      <w:bookmarkEnd w:id="459"/>
      <w:bookmarkEnd w:id="460"/>
    </w:p>
    <w:p w14:paraId="7CF512E6">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zh-CN" w:eastAsia="zh-CN"/>
        </w:rPr>
        <w:t>参照《</w:t>
      </w:r>
      <w:r>
        <w:rPr>
          <w:rFonts w:hint="eastAsia" w:ascii="Times New Roman" w:hAnsi="Times New Roman" w:eastAsia="仿宋" w:cs="Times New Roman"/>
          <w:color w:val="auto"/>
          <w:sz w:val="32"/>
          <w:szCs w:val="32"/>
          <w:lang w:val="zh-CN" w:eastAsia="zh-CN"/>
        </w:rPr>
        <w:t>安全生产</w:t>
      </w:r>
      <w:r>
        <w:rPr>
          <w:rFonts w:hint="default" w:ascii="Times New Roman" w:hAnsi="Times New Roman" w:eastAsia="仿宋" w:cs="Times New Roman"/>
          <w:color w:val="auto"/>
          <w:sz w:val="32"/>
          <w:szCs w:val="32"/>
          <w:lang w:val="zh-CN" w:eastAsia="zh-CN"/>
        </w:rPr>
        <w:t>事故报告和调查处理条例》第三条，根据</w:t>
      </w:r>
      <w:r>
        <w:rPr>
          <w:rFonts w:hint="eastAsia" w:ascii="Times New Roman" w:hAnsi="Times New Roman" w:eastAsia="仿宋" w:cs="Times New Roman"/>
          <w:color w:val="auto"/>
          <w:sz w:val="32"/>
          <w:szCs w:val="32"/>
          <w:lang w:val="zh-CN" w:eastAsia="zh-CN"/>
        </w:rPr>
        <w:t>安全生产</w:t>
      </w:r>
      <w:r>
        <w:rPr>
          <w:rFonts w:hint="default" w:ascii="Times New Roman" w:hAnsi="Times New Roman" w:eastAsia="仿宋" w:cs="Times New Roman"/>
          <w:color w:val="auto"/>
          <w:sz w:val="32"/>
          <w:szCs w:val="32"/>
          <w:lang w:val="zh-CN" w:eastAsia="zh-CN"/>
        </w:rPr>
        <w:t>事故造成的人员伤亡或者直接经济损失，</w:t>
      </w:r>
      <w:r>
        <w:rPr>
          <w:rFonts w:hint="eastAsia" w:ascii="Times New Roman" w:hAnsi="Times New Roman" w:eastAsia="仿宋" w:cs="Times New Roman"/>
          <w:color w:val="auto"/>
          <w:sz w:val="32"/>
          <w:szCs w:val="32"/>
          <w:lang w:val="zh-CN" w:eastAsia="zh-CN"/>
        </w:rPr>
        <w:t>安全生产</w:t>
      </w:r>
      <w:r>
        <w:rPr>
          <w:rFonts w:hint="default" w:ascii="Times New Roman" w:hAnsi="Times New Roman" w:eastAsia="仿宋" w:cs="Times New Roman"/>
          <w:color w:val="auto"/>
          <w:sz w:val="32"/>
          <w:szCs w:val="32"/>
          <w:lang w:val="zh-CN" w:eastAsia="zh-CN"/>
        </w:rPr>
        <w:t>事故一般分为以下等级：</w:t>
      </w:r>
    </w:p>
    <w:p w14:paraId="4C30C2AD">
      <w:pPr>
        <w:pStyle w:val="83"/>
        <w:pageBreakBefore w:val="0"/>
        <w:widowControl w:val="0"/>
        <w:numPr>
          <w:ilvl w:val="0"/>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1.4.1</w:t>
      </w:r>
      <w:r>
        <w:rPr>
          <w:rFonts w:hint="default" w:ascii="Times New Roman" w:hAnsi="Times New Roman" w:eastAsia="仿宋" w:cs="Times New Roman"/>
          <w:color w:val="auto"/>
          <w:sz w:val="32"/>
          <w:szCs w:val="32"/>
        </w:rPr>
        <w:t>特别重大事故（Ⅰ级）</w:t>
      </w:r>
    </w:p>
    <w:p w14:paraId="6E48687C">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1）</w:t>
      </w:r>
      <w:r>
        <w:rPr>
          <w:rFonts w:hint="default" w:ascii="Times New Roman" w:hAnsi="Times New Roman" w:eastAsia="仿宋" w:cs="Times New Roman"/>
          <w:color w:val="auto"/>
          <w:sz w:val="32"/>
          <w:szCs w:val="32"/>
        </w:rPr>
        <w:t>是指造成30人以上死亡</w:t>
      </w:r>
    </w:p>
    <w:p w14:paraId="010E1BAE">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2）</w:t>
      </w:r>
      <w:r>
        <w:rPr>
          <w:rFonts w:hint="default" w:ascii="Times New Roman" w:hAnsi="Times New Roman" w:eastAsia="仿宋" w:cs="Times New Roman"/>
          <w:color w:val="auto"/>
          <w:sz w:val="32"/>
          <w:szCs w:val="32"/>
        </w:rPr>
        <w:t>或者100人以上重伤</w:t>
      </w:r>
      <w:r>
        <w:rPr>
          <w:rFonts w:hint="default" w:ascii="Times New Roman" w:hAnsi="Times New Roman" w:eastAsia="仿宋" w:cs="Times New Roman"/>
          <w:color w:val="auto"/>
          <w:sz w:val="32"/>
          <w:szCs w:val="32"/>
          <w:lang w:eastAsia="zh-CN"/>
        </w:rPr>
        <w:t>（包括急性工业中毒）</w:t>
      </w:r>
    </w:p>
    <w:p w14:paraId="631440DA">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3）</w:t>
      </w:r>
      <w:r>
        <w:rPr>
          <w:rFonts w:hint="default" w:ascii="Times New Roman" w:hAnsi="Times New Roman" w:eastAsia="仿宋" w:cs="Times New Roman"/>
          <w:color w:val="auto"/>
          <w:sz w:val="32"/>
          <w:szCs w:val="32"/>
        </w:rPr>
        <w:t>或者1亿元以上直接经济损失的事故</w:t>
      </w:r>
    </w:p>
    <w:p w14:paraId="2B1532C7">
      <w:pPr>
        <w:pStyle w:val="83"/>
        <w:pageBreakBefore w:val="0"/>
        <w:widowControl w:val="0"/>
        <w:numPr>
          <w:ilvl w:val="0"/>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1.4.2</w:t>
      </w:r>
      <w:r>
        <w:rPr>
          <w:rFonts w:hint="default" w:ascii="Times New Roman" w:hAnsi="Times New Roman" w:eastAsia="仿宋" w:cs="Times New Roman"/>
          <w:color w:val="auto"/>
          <w:sz w:val="32"/>
          <w:szCs w:val="32"/>
        </w:rPr>
        <w:t>重大事故（Ⅱ级）</w:t>
      </w:r>
    </w:p>
    <w:p w14:paraId="04E0C1C0">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1）</w:t>
      </w:r>
      <w:r>
        <w:rPr>
          <w:rFonts w:hint="default" w:ascii="Times New Roman" w:hAnsi="Times New Roman" w:eastAsia="仿宋" w:cs="Times New Roman"/>
          <w:color w:val="auto"/>
          <w:sz w:val="32"/>
          <w:szCs w:val="32"/>
        </w:rPr>
        <w:t>造成10人以上30人以下死亡</w:t>
      </w:r>
    </w:p>
    <w:p w14:paraId="28EAFACB">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2）</w:t>
      </w:r>
      <w:r>
        <w:rPr>
          <w:rFonts w:hint="default" w:ascii="Times New Roman" w:hAnsi="Times New Roman" w:eastAsia="仿宋" w:cs="Times New Roman"/>
          <w:color w:val="auto"/>
          <w:sz w:val="32"/>
          <w:szCs w:val="32"/>
        </w:rPr>
        <w:t>50人以上100人以下重伤</w:t>
      </w:r>
      <w:r>
        <w:rPr>
          <w:rFonts w:hint="default" w:ascii="Times New Roman" w:hAnsi="Times New Roman" w:eastAsia="仿宋" w:cs="Times New Roman"/>
          <w:color w:val="auto"/>
          <w:sz w:val="32"/>
          <w:szCs w:val="32"/>
          <w:lang w:eastAsia="zh-CN"/>
        </w:rPr>
        <w:t>（包括急性工业中毒）</w:t>
      </w:r>
    </w:p>
    <w:p w14:paraId="50550E73">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3）</w:t>
      </w:r>
      <w:r>
        <w:rPr>
          <w:rFonts w:hint="default" w:ascii="Times New Roman" w:hAnsi="Times New Roman" w:eastAsia="仿宋" w:cs="Times New Roman"/>
          <w:color w:val="auto"/>
          <w:sz w:val="32"/>
          <w:szCs w:val="32"/>
        </w:rPr>
        <w:t>5000万元以上1亿元以下直接经济损失的事故</w:t>
      </w:r>
    </w:p>
    <w:p w14:paraId="2883C741">
      <w:pPr>
        <w:pStyle w:val="83"/>
        <w:pageBreakBefore w:val="0"/>
        <w:widowControl w:val="0"/>
        <w:numPr>
          <w:ilvl w:val="0"/>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1.4.3</w:t>
      </w:r>
      <w:r>
        <w:rPr>
          <w:rFonts w:hint="default" w:ascii="Times New Roman" w:hAnsi="Times New Roman" w:eastAsia="仿宋" w:cs="Times New Roman"/>
          <w:color w:val="auto"/>
          <w:sz w:val="32"/>
          <w:szCs w:val="32"/>
        </w:rPr>
        <w:t>较大事故（Ⅲ级）</w:t>
      </w:r>
    </w:p>
    <w:p w14:paraId="21435A4C">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1）</w:t>
      </w:r>
      <w:r>
        <w:rPr>
          <w:rFonts w:hint="default" w:ascii="Times New Roman" w:hAnsi="Times New Roman" w:eastAsia="仿宋" w:cs="Times New Roman"/>
          <w:color w:val="auto"/>
          <w:sz w:val="32"/>
          <w:szCs w:val="32"/>
        </w:rPr>
        <w:t>造成3人以上10人以下死亡</w:t>
      </w:r>
    </w:p>
    <w:p w14:paraId="68EA6F26">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2）</w:t>
      </w:r>
      <w:r>
        <w:rPr>
          <w:rFonts w:hint="default" w:ascii="Times New Roman" w:hAnsi="Times New Roman" w:eastAsia="仿宋" w:cs="Times New Roman"/>
          <w:color w:val="auto"/>
          <w:sz w:val="32"/>
          <w:szCs w:val="32"/>
        </w:rPr>
        <w:t>10人以上50人以下重伤</w:t>
      </w:r>
      <w:r>
        <w:rPr>
          <w:rFonts w:hint="default" w:ascii="Times New Roman" w:hAnsi="Times New Roman" w:eastAsia="仿宋" w:cs="Times New Roman"/>
          <w:color w:val="auto"/>
          <w:sz w:val="32"/>
          <w:szCs w:val="32"/>
          <w:lang w:eastAsia="zh-CN"/>
        </w:rPr>
        <w:t>（包括急性工业中毒）</w:t>
      </w:r>
    </w:p>
    <w:p w14:paraId="5ABCDB9A">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3）</w:t>
      </w:r>
      <w:r>
        <w:rPr>
          <w:rFonts w:hint="default" w:ascii="Times New Roman" w:hAnsi="Times New Roman" w:eastAsia="仿宋" w:cs="Times New Roman"/>
          <w:color w:val="auto"/>
          <w:sz w:val="32"/>
          <w:szCs w:val="32"/>
        </w:rPr>
        <w:t>1000万元以上5000万元以下直接经济损失的事故</w:t>
      </w:r>
    </w:p>
    <w:p w14:paraId="013517C4">
      <w:pPr>
        <w:pStyle w:val="83"/>
        <w:pageBreakBefore w:val="0"/>
        <w:widowControl w:val="0"/>
        <w:numPr>
          <w:ilvl w:val="0"/>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1.4.</w:t>
      </w:r>
      <w:r>
        <w:rPr>
          <w:rFonts w:hint="eastAsia" w:ascii="Times New Roman" w:hAnsi="Times New Roman" w:eastAsia="仿宋" w:cs="Times New Roman"/>
          <w:color w:val="auto"/>
          <w:sz w:val="32"/>
          <w:szCs w:val="32"/>
          <w:lang w:val="en-US" w:eastAsia="zh-CN"/>
        </w:rPr>
        <w:t>4</w:t>
      </w:r>
      <w:r>
        <w:rPr>
          <w:rFonts w:hint="default" w:ascii="Times New Roman" w:hAnsi="Times New Roman" w:eastAsia="仿宋" w:cs="Times New Roman"/>
          <w:color w:val="auto"/>
          <w:sz w:val="32"/>
          <w:szCs w:val="32"/>
        </w:rPr>
        <w:t>一般事故（Ⅳ级）</w:t>
      </w:r>
    </w:p>
    <w:p w14:paraId="059A76BF">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1）</w:t>
      </w:r>
      <w:r>
        <w:rPr>
          <w:rFonts w:hint="default" w:ascii="Times New Roman" w:hAnsi="Times New Roman" w:eastAsia="仿宋" w:cs="Times New Roman"/>
          <w:color w:val="auto"/>
          <w:sz w:val="32"/>
          <w:szCs w:val="32"/>
        </w:rPr>
        <w:t>造成3人以下死亡</w:t>
      </w:r>
    </w:p>
    <w:p w14:paraId="54BD14B6">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2）</w:t>
      </w:r>
      <w:r>
        <w:rPr>
          <w:rFonts w:hint="default" w:ascii="Times New Roman" w:hAnsi="Times New Roman" w:eastAsia="仿宋" w:cs="Times New Roman"/>
          <w:color w:val="auto"/>
          <w:sz w:val="32"/>
          <w:szCs w:val="32"/>
        </w:rPr>
        <w:t>10人以下重伤</w:t>
      </w:r>
      <w:r>
        <w:rPr>
          <w:rFonts w:hint="default" w:ascii="Times New Roman" w:hAnsi="Times New Roman" w:eastAsia="仿宋" w:cs="Times New Roman"/>
          <w:color w:val="auto"/>
          <w:sz w:val="32"/>
          <w:szCs w:val="32"/>
          <w:lang w:eastAsia="zh-CN"/>
        </w:rPr>
        <w:t>（包括急性工业中毒）</w:t>
      </w:r>
    </w:p>
    <w:p w14:paraId="5FE9D5F5">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3）</w:t>
      </w:r>
      <w:r>
        <w:rPr>
          <w:rFonts w:hint="default" w:ascii="Times New Roman" w:hAnsi="Times New Roman" w:eastAsia="仿宋" w:cs="Times New Roman"/>
          <w:color w:val="auto"/>
          <w:sz w:val="32"/>
          <w:szCs w:val="32"/>
        </w:rPr>
        <w:t>1000万元以下直接经济损失的事故。</w:t>
      </w:r>
    </w:p>
    <w:p w14:paraId="14D3FD79">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以上有关数量的表述中，</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以上</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包括本数，所称的</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以下</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不包括本数。</w:t>
      </w:r>
    </w:p>
    <w:p w14:paraId="5B66372B">
      <w:pPr>
        <w:pStyle w:val="37"/>
        <w:pageBreakBefore w:val="0"/>
        <w:widowControl w:val="0"/>
        <w:numPr>
          <w:ilvl w:val="2"/>
          <w:numId w:val="0"/>
        </w:numPr>
        <w:kinsoku/>
        <w:wordWrap/>
        <w:overflowPunct/>
        <w:topLinePunct w:val="0"/>
        <w:autoSpaceDE w:val="0"/>
        <w:autoSpaceDN w:val="0"/>
        <w:bidi w:val="0"/>
        <w:adjustRightInd/>
        <w:snapToGrid/>
        <w:spacing w:before="0" w:after="0" w:line="600" w:lineRule="exact"/>
        <w:ind w:left="0" w:leftChars="0" w:right="0" w:rightChars="0" w:firstLine="723" w:firstLineChars="200"/>
        <w:jc w:val="both"/>
        <w:textAlignment w:val="auto"/>
        <w:rPr>
          <w:rFonts w:hint="default" w:ascii="Times New Roman" w:hAnsi="Times New Roman" w:eastAsia="黑体" w:cs="Times New Roman"/>
          <w:color w:val="auto"/>
          <w:sz w:val="32"/>
          <w:szCs w:val="32"/>
          <w:lang w:eastAsia="zh-CN"/>
        </w:rPr>
      </w:pPr>
      <w:bookmarkStart w:id="461" w:name="_Toc12207"/>
      <w:bookmarkStart w:id="462" w:name="_Toc80974823"/>
      <w:bookmarkStart w:id="463" w:name="_Toc2434"/>
      <w:bookmarkStart w:id="464" w:name="_Toc26239"/>
      <w:bookmarkStart w:id="465" w:name="_Toc15389"/>
      <w:bookmarkStart w:id="466" w:name="_Toc27755"/>
      <w:bookmarkStart w:id="467" w:name="_Toc4261"/>
      <w:bookmarkStart w:id="468" w:name="_Toc26737"/>
      <w:r>
        <w:rPr>
          <w:rFonts w:hint="default" w:ascii="Times New Roman" w:hAnsi="Times New Roman" w:eastAsia="黑体" w:cs="Times New Roman"/>
          <w:color w:val="auto"/>
          <w:sz w:val="32"/>
          <w:szCs w:val="32"/>
          <w:lang w:val="en-US" w:eastAsia="zh-CN"/>
        </w:rPr>
        <w:t>2.</w:t>
      </w:r>
      <w:r>
        <w:rPr>
          <w:rFonts w:hint="default" w:ascii="Times New Roman" w:hAnsi="Times New Roman" w:eastAsia="黑体" w:cs="Times New Roman"/>
          <w:color w:val="auto"/>
          <w:sz w:val="32"/>
          <w:szCs w:val="32"/>
          <w:lang w:eastAsia="zh-CN"/>
        </w:rPr>
        <w:t>组织指挥体系及职责</w:t>
      </w:r>
      <w:bookmarkEnd w:id="461"/>
      <w:bookmarkEnd w:id="462"/>
      <w:bookmarkEnd w:id="463"/>
      <w:bookmarkEnd w:id="464"/>
      <w:bookmarkEnd w:id="465"/>
      <w:bookmarkEnd w:id="466"/>
      <w:bookmarkEnd w:id="467"/>
      <w:bookmarkEnd w:id="468"/>
    </w:p>
    <w:p w14:paraId="3B1EDC86">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楷体" w:cs="Times New Roman"/>
          <w:color w:val="auto"/>
          <w:sz w:val="32"/>
          <w:szCs w:val="32"/>
          <w:lang w:eastAsia="zh-CN"/>
        </w:rPr>
      </w:pPr>
      <w:bookmarkStart w:id="469" w:name="_Toc11107"/>
      <w:bookmarkStart w:id="470" w:name="_Toc6453"/>
      <w:bookmarkStart w:id="471" w:name="_Toc3623"/>
      <w:r>
        <w:rPr>
          <w:rFonts w:hint="default" w:ascii="Times New Roman" w:hAnsi="Times New Roman" w:eastAsia="楷体" w:cs="Times New Roman"/>
          <w:color w:val="auto"/>
          <w:sz w:val="32"/>
          <w:szCs w:val="32"/>
          <w:lang w:val="en-US" w:eastAsia="zh-CN"/>
        </w:rPr>
        <w:t>2.1</w:t>
      </w:r>
      <w:r>
        <w:rPr>
          <w:rFonts w:hint="default" w:ascii="Times New Roman" w:hAnsi="Times New Roman" w:eastAsia="楷体" w:cs="Times New Roman"/>
          <w:color w:val="auto"/>
          <w:sz w:val="32"/>
          <w:szCs w:val="32"/>
          <w:lang w:eastAsia="zh-CN"/>
        </w:rPr>
        <w:t>应急领导机构</w:t>
      </w:r>
      <w:bookmarkEnd w:id="469"/>
      <w:bookmarkEnd w:id="470"/>
      <w:bookmarkEnd w:id="471"/>
    </w:p>
    <w:p w14:paraId="5DDA19FF">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发生</w:t>
      </w:r>
      <w:r>
        <w:rPr>
          <w:rFonts w:hint="eastAsia" w:ascii="Times New Roman" w:hAnsi="Times New Roman" w:eastAsia="仿宋" w:cs="Times New Roman"/>
          <w:color w:val="auto"/>
          <w:sz w:val="32"/>
          <w:szCs w:val="32"/>
          <w:lang w:eastAsia="zh-CN"/>
        </w:rPr>
        <w:t>安全生产</w:t>
      </w:r>
      <w:r>
        <w:rPr>
          <w:rFonts w:hint="default" w:ascii="Times New Roman" w:hAnsi="Times New Roman" w:eastAsia="仿宋" w:cs="Times New Roman"/>
          <w:color w:val="auto"/>
          <w:sz w:val="32"/>
          <w:szCs w:val="32"/>
        </w:rPr>
        <w:t>事故时，街道成立</w:t>
      </w:r>
      <w:r>
        <w:rPr>
          <w:rFonts w:hint="eastAsia" w:ascii="Times New Roman" w:hAnsi="Times New Roman" w:eastAsia="仿宋" w:cs="Times New Roman"/>
          <w:color w:val="auto"/>
          <w:sz w:val="32"/>
          <w:szCs w:val="32"/>
          <w:lang w:eastAsia="zh-CN"/>
        </w:rPr>
        <w:t>安全生产</w:t>
      </w:r>
      <w:r>
        <w:rPr>
          <w:rFonts w:hint="default" w:ascii="Times New Roman" w:hAnsi="Times New Roman" w:eastAsia="仿宋" w:cs="Times New Roman"/>
          <w:color w:val="auto"/>
          <w:sz w:val="32"/>
          <w:szCs w:val="32"/>
        </w:rPr>
        <w:t>应急指挥部，负责辖区内工业安全生产救灾工作的组织、领导、管理和协调。其组成包括指挥长、副指挥长、成员。</w:t>
      </w:r>
    </w:p>
    <w:p w14:paraId="453D2451">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指挥长</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rPr>
        <w:t>街党工委书记</w:t>
      </w:r>
      <w:r>
        <w:rPr>
          <w:rFonts w:hint="eastAsia"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rPr>
        <w:t>街党工委副书记、办事处主任</w:t>
      </w:r>
      <w:r>
        <w:rPr>
          <w:rFonts w:hint="default" w:ascii="Times New Roman" w:hAnsi="Times New Roman" w:eastAsia="仿宋" w:cs="Times New Roman"/>
          <w:color w:val="auto"/>
          <w:sz w:val="32"/>
          <w:szCs w:val="32"/>
        </w:rPr>
        <w:tab/>
      </w:r>
    </w:p>
    <w:p w14:paraId="588D4528">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副指挥长：街党工委委员、办事处副主任（工业安全）</w:t>
      </w:r>
    </w:p>
    <w:p w14:paraId="523BFA75">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街党工委宣传统战委员、人武部长（特种设备）</w:t>
      </w:r>
    </w:p>
    <w:p w14:paraId="4FA6299B">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成员：各部门、各企业主要负责人</w:t>
      </w:r>
    </w:p>
    <w:p w14:paraId="7F29091E">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lang w:eastAsia="zh-CN"/>
        </w:rPr>
        <w:t>安全生产</w:t>
      </w:r>
      <w:r>
        <w:rPr>
          <w:rFonts w:hint="default" w:ascii="Times New Roman" w:hAnsi="Times New Roman" w:eastAsia="仿宋" w:cs="Times New Roman"/>
          <w:color w:val="auto"/>
          <w:sz w:val="32"/>
          <w:szCs w:val="32"/>
        </w:rPr>
        <w:t>应急指挥部职责：负责领导、组织、协调全街道安全生产事故预防和应急救援工作；指挥、协调应急指挥部成员单位和街道应急救援力量参与应急救援工作；负责应急处置重大事项的决策，按本预案规定的程序启动和结束应急响应，统筹有关力量和资源参与事故的应急处置工作；贯彻落实工作要求，分析总结全街道安全生产事故应急工作，制订工作计划；落实上级领导批示（指示）相关事项。</w:t>
      </w:r>
    </w:p>
    <w:p w14:paraId="42ED2983">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楷体" w:cs="Times New Roman"/>
          <w:color w:val="auto"/>
          <w:sz w:val="32"/>
          <w:szCs w:val="32"/>
          <w:lang w:eastAsia="zh-CN"/>
        </w:rPr>
      </w:pPr>
      <w:bookmarkStart w:id="472" w:name="_Toc27168"/>
      <w:bookmarkStart w:id="473" w:name="_Toc10709"/>
      <w:bookmarkStart w:id="474" w:name="_Toc21513"/>
      <w:r>
        <w:rPr>
          <w:rFonts w:hint="default" w:ascii="Times New Roman" w:hAnsi="Times New Roman" w:eastAsia="楷体" w:cs="Times New Roman"/>
          <w:color w:val="auto"/>
          <w:sz w:val="32"/>
          <w:szCs w:val="32"/>
          <w:lang w:val="en-US" w:eastAsia="zh-CN"/>
        </w:rPr>
        <w:t>2.2</w:t>
      </w:r>
      <w:r>
        <w:rPr>
          <w:rFonts w:hint="default" w:ascii="Times New Roman" w:hAnsi="Times New Roman" w:eastAsia="楷体" w:cs="Times New Roman"/>
          <w:color w:val="auto"/>
          <w:sz w:val="32"/>
          <w:szCs w:val="32"/>
          <w:lang w:eastAsia="zh-CN"/>
        </w:rPr>
        <w:t>应急办事机构</w:t>
      </w:r>
      <w:bookmarkEnd w:id="472"/>
      <w:bookmarkEnd w:id="473"/>
      <w:bookmarkEnd w:id="474"/>
    </w:p>
    <w:p w14:paraId="3F05D8E7">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lang w:eastAsia="zh-CN"/>
        </w:rPr>
        <w:t>安全生产</w:t>
      </w:r>
      <w:r>
        <w:rPr>
          <w:rFonts w:hint="default" w:ascii="Times New Roman" w:hAnsi="Times New Roman" w:eastAsia="仿宋" w:cs="Times New Roman"/>
          <w:color w:val="auto"/>
          <w:sz w:val="32"/>
          <w:szCs w:val="32"/>
        </w:rPr>
        <w:t>应急指挥部下设</w:t>
      </w:r>
      <w:r>
        <w:rPr>
          <w:rFonts w:hint="eastAsia" w:ascii="Times New Roman" w:hAnsi="Times New Roman" w:eastAsia="仿宋" w:cs="Times New Roman"/>
          <w:color w:val="auto"/>
          <w:sz w:val="32"/>
          <w:szCs w:val="32"/>
          <w:lang w:eastAsia="zh-CN"/>
        </w:rPr>
        <w:t>安全生产</w:t>
      </w:r>
      <w:r>
        <w:rPr>
          <w:rFonts w:hint="default" w:ascii="Times New Roman" w:hAnsi="Times New Roman" w:eastAsia="仿宋" w:cs="Times New Roman"/>
          <w:color w:val="auto"/>
          <w:sz w:val="32"/>
          <w:szCs w:val="32"/>
          <w:lang w:val="en-US" w:eastAsia="zh-CN"/>
        </w:rPr>
        <w:t>应急</w:t>
      </w:r>
      <w:r>
        <w:rPr>
          <w:rFonts w:hint="default" w:ascii="Times New Roman" w:hAnsi="Times New Roman" w:eastAsia="仿宋" w:cs="Times New Roman"/>
          <w:color w:val="auto"/>
          <w:sz w:val="32"/>
          <w:szCs w:val="32"/>
          <w:lang w:eastAsia="zh-CN"/>
        </w:rPr>
        <w:t>办公室</w:t>
      </w:r>
      <w:r>
        <w:rPr>
          <w:rFonts w:hint="default" w:ascii="Times New Roman" w:hAnsi="Times New Roman" w:eastAsia="仿宋" w:cs="Times New Roman"/>
          <w:color w:val="auto"/>
          <w:sz w:val="32"/>
          <w:szCs w:val="32"/>
        </w:rPr>
        <w:t>，</w:t>
      </w:r>
      <w:r>
        <w:rPr>
          <w:rFonts w:hint="eastAsia" w:ascii="Times New Roman" w:hAnsi="Times New Roman" w:eastAsia="仿宋" w:cs="Times New Roman"/>
          <w:color w:val="auto"/>
          <w:sz w:val="32"/>
          <w:szCs w:val="32"/>
          <w:lang w:eastAsia="zh-CN"/>
        </w:rPr>
        <w:t>安全生产</w:t>
      </w:r>
      <w:r>
        <w:rPr>
          <w:rFonts w:hint="default" w:ascii="Times New Roman" w:hAnsi="Times New Roman" w:eastAsia="仿宋" w:cs="Times New Roman"/>
          <w:color w:val="auto"/>
          <w:sz w:val="32"/>
          <w:szCs w:val="32"/>
          <w:lang w:val="en-US" w:eastAsia="zh-CN"/>
        </w:rPr>
        <w:t>应急</w:t>
      </w:r>
      <w:r>
        <w:rPr>
          <w:rFonts w:hint="default" w:ascii="Times New Roman" w:hAnsi="Times New Roman" w:eastAsia="仿宋" w:cs="Times New Roman"/>
          <w:color w:val="auto"/>
          <w:sz w:val="32"/>
          <w:szCs w:val="32"/>
          <w:lang w:eastAsia="zh-CN"/>
        </w:rPr>
        <w:t>办公室</w:t>
      </w:r>
      <w:r>
        <w:rPr>
          <w:rFonts w:hint="default" w:ascii="Times New Roman" w:hAnsi="Times New Roman" w:eastAsia="仿宋" w:cs="Times New Roman"/>
          <w:color w:val="auto"/>
          <w:sz w:val="32"/>
          <w:szCs w:val="32"/>
        </w:rPr>
        <w:t>设置在</w:t>
      </w:r>
      <w:r>
        <w:rPr>
          <w:rFonts w:hint="default" w:ascii="Times New Roman" w:hAnsi="Times New Roman" w:eastAsia="仿宋" w:cs="Times New Roman"/>
          <w:color w:val="auto"/>
          <w:sz w:val="32"/>
          <w:szCs w:val="32"/>
          <w:lang w:eastAsia="zh-CN"/>
        </w:rPr>
        <w:t>街公共管理办公室</w:t>
      </w:r>
      <w:r>
        <w:rPr>
          <w:rFonts w:hint="default" w:ascii="Times New Roman" w:hAnsi="Times New Roman" w:eastAsia="仿宋" w:cs="Times New Roman"/>
          <w:color w:val="auto"/>
          <w:sz w:val="32"/>
          <w:szCs w:val="32"/>
        </w:rPr>
        <w:t>，</w:t>
      </w:r>
      <w:r>
        <w:rPr>
          <w:rFonts w:hint="eastAsia" w:ascii="Times New Roman" w:hAnsi="Times New Roman" w:eastAsia="仿宋" w:cs="Times New Roman"/>
          <w:color w:val="auto"/>
          <w:sz w:val="32"/>
          <w:szCs w:val="32"/>
          <w:lang w:eastAsia="zh-CN"/>
        </w:rPr>
        <w:t>安全生产</w:t>
      </w:r>
      <w:r>
        <w:rPr>
          <w:rFonts w:hint="default" w:ascii="Times New Roman" w:hAnsi="Times New Roman" w:eastAsia="仿宋" w:cs="Times New Roman"/>
          <w:color w:val="auto"/>
          <w:sz w:val="32"/>
          <w:szCs w:val="32"/>
          <w:lang w:val="en-US" w:eastAsia="zh-CN"/>
        </w:rPr>
        <w:t>领导组</w:t>
      </w:r>
      <w:r>
        <w:rPr>
          <w:rFonts w:hint="default" w:ascii="Times New Roman" w:hAnsi="Times New Roman" w:eastAsia="仿宋" w:cs="Times New Roman"/>
          <w:color w:val="auto"/>
          <w:sz w:val="32"/>
          <w:szCs w:val="32"/>
        </w:rPr>
        <w:t>副组长兼任应急办公室主任。</w:t>
      </w:r>
    </w:p>
    <w:p w14:paraId="3B0C01A9">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lang w:eastAsia="zh-CN"/>
        </w:rPr>
        <w:t>安全生产</w:t>
      </w:r>
      <w:r>
        <w:rPr>
          <w:rFonts w:hint="default" w:ascii="Times New Roman" w:hAnsi="Times New Roman" w:eastAsia="仿宋" w:cs="Times New Roman"/>
          <w:color w:val="auto"/>
          <w:sz w:val="32"/>
          <w:szCs w:val="32"/>
          <w:lang w:eastAsia="zh-CN"/>
        </w:rPr>
        <w:t>办公室</w:t>
      </w:r>
      <w:r>
        <w:rPr>
          <w:rFonts w:hint="default" w:ascii="Times New Roman" w:hAnsi="Times New Roman" w:eastAsia="仿宋" w:cs="Times New Roman"/>
          <w:color w:val="auto"/>
          <w:sz w:val="32"/>
          <w:szCs w:val="32"/>
        </w:rPr>
        <w:t>职责：承担</w:t>
      </w:r>
      <w:r>
        <w:rPr>
          <w:rFonts w:hint="eastAsia" w:ascii="Times New Roman" w:hAnsi="Times New Roman" w:eastAsia="仿宋" w:cs="Times New Roman"/>
          <w:color w:val="auto"/>
          <w:sz w:val="32"/>
          <w:szCs w:val="32"/>
          <w:lang w:eastAsia="zh-CN"/>
        </w:rPr>
        <w:t>安全生产</w:t>
      </w:r>
      <w:r>
        <w:rPr>
          <w:rFonts w:hint="default" w:ascii="Times New Roman" w:hAnsi="Times New Roman" w:eastAsia="仿宋" w:cs="Times New Roman"/>
          <w:color w:val="auto"/>
          <w:sz w:val="32"/>
          <w:szCs w:val="32"/>
        </w:rPr>
        <w:t>应急指挥部日常工作；负责街道</w:t>
      </w:r>
      <w:r>
        <w:rPr>
          <w:rFonts w:hint="eastAsia" w:ascii="Times New Roman" w:hAnsi="Times New Roman" w:eastAsia="仿宋" w:cs="Times New Roman"/>
          <w:color w:val="auto"/>
          <w:sz w:val="32"/>
          <w:szCs w:val="32"/>
          <w:lang w:eastAsia="zh-CN"/>
        </w:rPr>
        <w:t>安全生产</w:t>
      </w:r>
      <w:r>
        <w:rPr>
          <w:rFonts w:hint="default" w:ascii="Times New Roman" w:hAnsi="Times New Roman" w:eastAsia="仿宋" w:cs="Times New Roman"/>
          <w:color w:val="auto"/>
          <w:sz w:val="32"/>
          <w:szCs w:val="32"/>
        </w:rPr>
        <w:t>应急管理综合协调、指导、检查工作，组织开展应急指挥部应急值守相关工作；负责传达并协调、督促有关单位落实应急指挥部决定，统筹救援抢险应急物资及装备的储备、调用；负责街道安全生产事故应急预案管理工作，督促指导各企业单位开展安全生产事故预防和应急准备工作；组织收集、分析有关应急救援工作信息，及时向</w:t>
      </w:r>
      <w:r>
        <w:rPr>
          <w:rFonts w:hint="eastAsia" w:ascii="Times New Roman" w:hAnsi="Times New Roman" w:eastAsia="仿宋" w:cs="Times New Roman"/>
          <w:color w:val="auto"/>
          <w:sz w:val="32"/>
          <w:szCs w:val="32"/>
          <w:lang w:eastAsia="zh-CN"/>
        </w:rPr>
        <w:t>安全生产</w:t>
      </w:r>
      <w:r>
        <w:rPr>
          <w:rFonts w:hint="default" w:ascii="Times New Roman" w:hAnsi="Times New Roman" w:eastAsia="仿宋" w:cs="Times New Roman"/>
          <w:color w:val="auto"/>
          <w:sz w:val="32"/>
          <w:szCs w:val="32"/>
        </w:rPr>
        <w:t>应急指挥部报告事故和救援情况，必要时请求协调支援；组织发布安全生产事故预警信息，配合有关部门承担安全生产事故新闻发布工作；组织开展全街道安全生产事故应急救援演练、培训、宣传工作。</w:t>
      </w:r>
    </w:p>
    <w:p w14:paraId="548126DF">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楷体" w:cs="Times New Roman"/>
          <w:color w:val="auto"/>
          <w:sz w:val="32"/>
          <w:szCs w:val="32"/>
          <w:lang w:eastAsia="zh-CN"/>
        </w:rPr>
      </w:pPr>
      <w:bookmarkStart w:id="475" w:name="_Toc5883"/>
      <w:bookmarkStart w:id="476" w:name="_Toc5616"/>
      <w:bookmarkStart w:id="477" w:name="_Toc28676"/>
      <w:r>
        <w:rPr>
          <w:rFonts w:hint="default" w:ascii="Times New Roman" w:hAnsi="Times New Roman" w:eastAsia="楷体" w:cs="Times New Roman"/>
          <w:color w:val="auto"/>
          <w:sz w:val="32"/>
          <w:szCs w:val="32"/>
          <w:lang w:val="en-US" w:eastAsia="zh-CN"/>
        </w:rPr>
        <w:t>2.3</w:t>
      </w:r>
      <w:r>
        <w:rPr>
          <w:rFonts w:hint="default" w:ascii="Times New Roman" w:hAnsi="Times New Roman" w:eastAsia="楷体" w:cs="Times New Roman"/>
          <w:color w:val="auto"/>
          <w:sz w:val="32"/>
          <w:szCs w:val="32"/>
          <w:lang w:eastAsia="zh-CN"/>
        </w:rPr>
        <w:t>应急处置机构</w:t>
      </w:r>
      <w:bookmarkEnd w:id="475"/>
      <w:bookmarkEnd w:id="476"/>
      <w:bookmarkEnd w:id="477"/>
    </w:p>
    <w:p w14:paraId="6298BCAB">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lang w:eastAsia="zh-CN"/>
        </w:rPr>
        <w:t>各社区、各单位</w:t>
      </w:r>
      <w:r>
        <w:rPr>
          <w:rFonts w:hint="default" w:ascii="Times New Roman" w:hAnsi="Times New Roman" w:eastAsia="仿宋" w:cs="Times New Roman"/>
          <w:color w:val="auto"/>
          <w:sz w:val="32"/>
          <w:szCs w:val="32"/>
        </w:rPr>
        <w:t>成立相应的领导机构、办事机构，按照</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属地管理</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原则，明确职责，做好本区域内安全生产事故灾难应对工作。</w:t>
      </w:r>
    </w:p>
    <w:p w14:paraId="1C1D39E1">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生产经管单位（企业）是</w:t>
      </w:r>
      <w:r>
        <w:rPr>
          <w:rFonts w:hint="eastAsia" w:ascii="Times New Roman" w:hAnsi="Times New Roman" w:eastAsia="仿宋" w:cs="Times New Roman"/>
          <w:color w:val="auto"/>
          <w:sz w:val="32"/>
          <w:szCs w:val="32"/>
          <w:lang w:eastAsia="zh-CN"/>
        </w:rPr>
        <w:t>安全生产</w:t>
      </w:r>
      <w:r>
        <w:rPr>
          <w:rFonts w:hint="default" w:ascii="Times New Roman" w:hAnsi="Times New Roman" w:eastAsia="仿宋" w:cs="Times New Roman"/>
          <w:color w:val="auto"/>
          <w:sz w:val="32"/>
          <w:szCs w:val="32"/>
        </w:rPr>
        <w:t>事故灾难应急处置的责任主体，应采取预防和预警措施，建立健全应急机制；编制与当地政府应急管理部门预案相衔接的应急预案，并按规定向当地应急管理部门和行业主管部门报备预案；建立应急救援队伍，配备必要的应急救援装备和物资，并定期组织应急救援队伍训练；定期组织开展对从业人员进行应急教育培训和应急演练活动；落实安全生产责任制和相关安全管理规定，采取预防和预警措施，做好事故应对工作。</w:t>
      </w:r>
    </w:p>
    <w:p w14:paraId="4EA64320">
      <w:pPr>
        <w:pStyle w:val="37"/>
        <w:pageBreakBefore w:val="0"/>
        <w:widowControl w:val="0"/>
        <w:numPr>
          <w:ilvl w:val="2"/>
          <w:numId w:val="0"/>
        </w:numPr>
        <w:kinsoku/>
        <w:wordWrap/>
        <w:overflowPunct/>
        <w:topLinePunct w:val="0"/>
        <w:autoSpaceDE w:val="0"/>
        <w:autoSpaceDN w:val="0"/>
        <w:bidi w:val="0"/>
        <w:adjustRightInd/>
        <w:snapToGrid/>
        <w:spacing w:before="0" w:after="0" w:line="600" w:lineRule="exact"/>
        <w:ind w:left="0" w:leftChars="0" w:right="0" w:rightChars="0" w:firstLine="723" w:firstLineChars="200"/>
        <w:jc w:val="both"/>
        <w:textAlignment w:val="auto"/>
        <w:rPr>
          <w:rFonts w:hint="default" w:ascii="Times New Roman" w:hAnsi="Times New Roman" w:eastAsia="黑体" w:cs="Times New Roman"/>
          <w:color w:val="auto"/>
          <w:sz w:val="32"/>
          <w:szCs w:val="32"/>
          <w:lang w:eastAsia="zh-CN"/>
        </w:rPr>
      </w:pPr>
      <w:bookmarkStart w:id="478" w:name="_Toc4775"/>
      <w:bookmarkStart w:id="479" w:name="_Toc10435"/>
      <w:bookmarkStart w:id="480" w:name="_Toc80974824"/>
      <w:bookmarkStart w:id="481" w:name="_Toc25077"/>
      <w:bookmarkStart w:id="482" w:name="_Toc19033"/>
      <w:bookmarkStart w:id="483" w:name="_Toc3803"/>
      <w:bookmarkStart w:id="484" w:name="_Toc3865"/>
      <w:bookmarkStart w:id="485" w:name="_Toc23328"/>
      <w:r>
        <w:rPr>
          <w:rFonts w:hint="default" w:ascii="Times New Roman" w:hAnsi="Times New Roman" w:eastAsia="黑体" w:cs="Times New Roman"/>
          <w:color w:val="auto"/>
          <w:sz w:val="32"/>
          <w:szCs w:val="32"/>
          <w:lang w:val="en-US" w:eastAsia="zh-CN"/>
        </w:rPr>
        <w:t>3.</w:t>
      </w:r>
      <w:r>
        <w:rPr>
          <w:rFonts w:hint="default" w:ascii="Times New Roman" w:hAnsi="Times New Roman" w:eastAsia="黑体" w:cs="Times New Roman"/>
          <w:color w:val="auto"/>
          <w:sz w:val="32"/>
          <w:szCs w:val="32"/>
          <w:lang w:eastAsia="zh-CN"/>
        </w:rPr>
        <w:t>预防预警机制</w:t>
      </w:r>
      <w:bookmarkEnd w:id="478"/>
      <w:bookmarkEnd w:id="479"/>
      <w:bookmarkEnd w:id="480"/>
      <w:bookmarkEnd w:id="481"/>
      <w:bookmarkEnd w:id="482"/>
      <w:bookmarkEnd w:id="483"/>
      <w:bookmarkEnd w:id="484"/>
      <w:bookmarkEnd w:id="485"/>
    </w:p>
    <w:p w14:paraId="5DCF57C7">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楷体" w:cs="Times New Roman"/>
          <w:color w:val="auto"/>
          <w:sz w:val="32"/>
          <w:szCs w:val="32"/>
          <w:lang w:eastAsia="zh-CN"/>
        </w:rPr>
      </w:pPr>
      <w:bookmarkStart w:id="486" w:name="_Toc8344"/>
      <w:bookmarkStart w:id="487" w:name="_Toc26327"/>
      <w:bookmarkStart w:id="488" w:name="_Toc1240"/>
      <w:r>
        <w:rPr>
          <w:rFonts w:hint="default" w:ascii="Times New Roman" w:hAnsi="Times New Roman" w:eastAsia="楷体" w:cs="Times New Roman"/>
          <w:color w:val="auto"/>
          <w:sz w:val="32"/>
          <w:szCs w:val="32"/>
          <w:lang w:val="en-US" w:eastAsia="zh-CN"/>
        </w:rPr>
        <w:t>3.1</w:t>
      </w:r>
      <w:r>
        <w:rPr>
          <w:rFonts w:hint="default" w:ascii="Times New Roman" w:hAnsi="Times New Roman" w:eastAsia="楷体" w:cs="Times New Roman"/>
          <w:color w:val="auto"/>
          <w:sz w:val="32"/>
          <w:szCs w:val="32"/>
          <w:lang w:eastAsia="zh-CN"/>
        </w:rPr>
        <w:t>预防与监控</w:t>
      </w:r>
      <w:bookmarkEnd w:id="486"/>
      <w:bookmarkEnd w:id="487"/>
      <w:bookmarkEnd w:id="488"/>
    </w:p>
    <w:p w14:paraId="18A27A7C">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生产经营单位应当对本单位的重大危险源登记建档，进行定期检测、评估、监控，对事故隐患进行排查治理。</w:t>
      </w:r>
    </w:p>
    <w:p w14:paraId="486AC61D">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eastAsia"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rPr>
        <w:t>街道有关部门应当建立健全本地、本部门安全生产危险源信息监控方法与程序，进行风险分级。建立完善事故隐患和危险源监控数据库，并及时更新，将事故风险的信息及时报街道</w:t>
      </w:r>
      <w:r>
        <w:rPr>
          <w:rFonts w:hint="default" w:ascii="Times New Roman" w:hAnsi="Times New Roman" w:eastAsia="仿宋" w:cs="Times New Roman"/>
          <w:color w:val="auto"/>
          <w:sz w:val="32"/>
          <w:szCs w:val="32"/>
          <w:lang w:eastAsia="zh-CN"/>
        </w:rPr>
        <w:t>公共安全办公室</w:t>
      </w:r>
      <w:r>
        <w:rPr>
          <w:rFonts w:hint="default" w:ascii="Times New Roman" w:hAnsi="Times New Roman" w:eastAsia="仿宋" w:cs="Times New Roman"/>
          <w:color w:val="auto"/>
          <w:sz w:val="32"/>
          <w:szCs w:val="32"/>
        </w:rPr>
        <w:t>，</w:t>
      </w:r>
      <w:r>
        <w:rPr>
          <w:rFonts w:hint="default" w:ascii="Times New Roman" w:hAnsi="Times New Roman" w:eastAsia="仿宋" w:cs="Times New Roman"/>
          <w:color w:val="auto"/>
          <w:sz w:val="32"/>
          <w:szCs w:val="32"/>
          <w:lang w:eastAsia="zh-CN"/>
        </w:rPr>
        <w:t>公共安全办公室</w:t>
      </w:r>
      <w:r>
        <w:rPr>
          <w:rFonts w:hint="default" w:ascii="Times New Roman" w:hAnsi="Times New Roman" w:eastAsia="仿宋" w:cs="Times New Roman"/>
          <w:color w:val="auto"/>
          <w:sz w:val="32"/>
          <w:szCs w:val="32"/>
        </w:rPr>
        <w:t>及时通报有关社区、企业等部门做好防范措施，必要时上报区人民政府和区应急管理局。</w:t>
      </w:r>
    </w:p>
    <w:p w14:paraId="4FA15A20">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预警信息报告内容包括：预警区域、险情概要及类别、预警期起始时间、可能影响范围、有关预防预警措施等。</w:t>
      </w:r>
    </w:p>
    <w:p w14:paraId="76D55D9E">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楷体" w:cs="Times New Roman"/>
          <w:color w:val="auto"/>
          <w:sz w:val="32"/>
          <w:szCs w:val="32"/>
          <w:lang w:eastAsia="zh-CN"/>
        </w:rPr>
      </w:pPr>
      <w:bookmarkStart w:id="489" w:name="_Toc7382"/>
      <w:bookmarkStart w:id="490" w:name="_Toc26461"/>
      <w:bookmarkStart w:id="491" w:name="_Toc3582"/>
      <w:r>
        <w:rPr>
          <w:rFonts w:hint="default" w:ascii="Times New Roman" w:hAnsi="Times New Roman" w:eastAsia="楷体" w:cs="Times New Roman"/>
          <w:color w:val="auto"/>
          <w:sz w:val="32"/>
          <w:szCs w:val="32"/>
          <w:lang w:val="en-US" w:eastAsia="zh-CN"/>
        </w:rPr>
        <w:t>3.2</w:t>
      </w:r>
      <w:r>
        <w:rPr>
          <w:rFonts w:hint="default" w:ascii="Times New Roman" w:hAnsi="Times New Roman" w:eastAsia="楷体" w:cs="Times New Roman"/>
          <w:color w:val="auto"/>
          <w:sz w:val="32"/>
          <w:szCs w:val="32"/>
          <w:lang w:eastAsia="zh-CN"/>
        </w:rPr>
        <w:t>预警行动</w:t>
      </w:r>
      <w:bookmarkEnd w:id="489"/>
      <w:bookmarkEnd w:id="490"/>
      <w:bookmarkEnd w:id="491"/>
    </w:p>
    <w:p w14:paraId="3311C520">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街道办事处有关部门和</w:t>
      </w:r>
      <w:r>
        <w:rPr>
          <w:rFonts w:hint="eastAsia" w:ascii="Times New Roman" w:hAnsi="Times New Roman" w:eastAsia="仿宋" w:cs="Times New Roman"/>
          <w:color w:val="auto"/>
          <w:sz w:val="32"/>
          <w:szCs w:val="32"/>
          <w:lang w:eastAsia="zh-CN"/>
        </w:rPr>
        <w:t>各社区、各单位</w:t>
      </w:r>
      <w:r>
        <w:rPr>
          <w:rFonts w:hint="default" w:ascii="Times New Roman" w:hAnsi="Times New Roman" w:eastAsia="仿宋" w:cs="Times New Roman"/>
          <w:color w:val="auto"/>
          <w:sz w:val="32"/>
          <w:szCs w:val="32"/>
        </w:rPr>
        <w:t>、企业等部门根据预警情况，采取有效措施，做好防范和应对工作。</w:t>
      </w:r>
    </w:p>
    <w:p w14:paraId="569B0940">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及时分析事故灾难预警信息，情况严重时，应及时发布</w:t>
      </w:r>
      <w:r>
        <w:rPr>
          <w:rFonts w:hint="eastAsia" w:ascii="Times New Roman" w:hAnsi="Times New Roman" w:eastAsia="仿宋" w:cs="Times New Roman"/>
          <w:color w:val="auto"/>
          <w:sz w:val="32"/>
          <w:szCs w:val="32"/>
          <w:lang w:eastAsia="zh-CN"/>
        </w:rPr>
        <w:t>安全生产</w:t>
      </w:r>
      <w:r>
        <w:rPr>
          <w:rFonts w:hint="default" w:ascii="Times New Roman" w:hAnsi="Times New Roman" w:eastAsia="仿宋" w:cs="Times New Roman"/>
          <w:color w:val="auto"/>
          <w:sz w:val="32"/>
          <w:szCs w:val="32"/>
        </w:rPr>
        <w:t>事故预警信息。</w:t>
      </w:r>
    </w:p>
    <w:p w14:paraId="0BEA9C48">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发布预警信息的部门根据事态的发展，按照有关规定适时调整预警级别、更新预警信息或宣布解除警报、终止预警期，并解除采取的有关措施。</w:t>
      </w:r>
    </w:p>
    <w:p w14:paraId="18A80FD5">
      <w:pPr>
        <w:pStyle w:val="37"/>
        <w:pageBreakBefore w:val="0"/>
        <w:widowControl w:val="0"/>
        <w:numPr>
          <w:ilvl w:val="2"/>
          <w:numId w:val="0"/>
        </w:numPr>
        <w:kinsoku/>
        <w:wordWrap/>
        <w:overflowPunct/>
        <w:topLinePunct w:val="0"/>
        <w:autoSpaceDE w:val="0"/>
        <w:autoSpaceDN w:val="0"/>
        <w:bidi w:val="0"/>
        <w:adjustRightInd/>
        <w:snapToGrid/>
        <w:spacing w:before="0" w:after="0" w:line="600" w:lineRule="exact"/>
        <w:ind w:left="0" w:leftChars="0" w:right="0" w:rightChars="0" w:firstLine="723" w:firstLineChars="200"/>
        <w:jc w:val="both"/>
        <w:textAlignment w:val="auto"/>
        <w:rPr>
          <w:rFonts w:hint="default" w:ascii="Times New Roman" w:hAnsi="Times New Roman" w:eastAsia="黑体" w:cs="Times New Roman"/>
          <w:color w:val="auto"/>
          <w:sz w:val="32"/>
          <w:szCs w:val="32"/>
          <w:lang w:eastAsia="zh-CN"/>
        </w:rPr>
      </w:pPr>
      <w:bookmarkStart w:id="492" w:name="_Toc80974825"/>
      <w:bookmarkStart w:id="493" w:name="_Toc31516"/>
      <w:bookmarkStart w:id="494" w:name="_Toc27631"/>
      <w:bookmarkStart w:id="495" w:name="_Toc30224"/>
      <w:bookmarkStart w:id="496" w:name="_Toc18286"/>
      <w:bookmarkStart w:id="497" w:name="_Toc6729"/>
      <w:bookmarkStart w:id="498" w:name="_Toc23367"/>
      <w:bookmarkStart w:id="499" w:name="_Toc18766"/>
      <w:r>
        <w:rPr>
          <w:rFonts w:hint="default" w:ascii="Times New Roman" w:hAnsi="Times New Roman" w:eastAsia="黑体" w:cs="Times New Roman"/>
          <w:color w:val="auto"/>
          <w:sz w:val="32"/>
          <w:szCs w:val="32"/>
          <w:lang w:val="en-US" w:eastAsia="zh-CN"/>
        </w:rPr>
        <w:t>4.</w:t>
      </w:r>
      <w:r>
        <w:rPr>
          <w:rFonts w:hint="default" w:ascii="Times New Roman" w:hAnsi="Times New Roman" w:eastAsia="黑体" w:cs="Times New Roman"/>
          <w:color w:val="auto"/>
          <w:sz w:val="32"/>
          <w:szCs w:val="32"/>
          <w:lang w:eastAsia="zh-CN"/>
        </w:rPr>
        <w:t>信息报告和发布</w:t>
      </w:r>
      <w:bookmarkEnd w:id="492"/>
      <w:bookmarkEnd w:id="493"/>
      <w:bookmarkEnd w:id="494"/>
      <w:bookmarkEnd w:id="495"/>
      <w:bookmarkEnd w:id="496"/>
      <w:bookmarkEnd w:id="497"/>
      <w:bookmarkEnd w:id="498"/>
      <w:bookmarkEnd w:id="499"/>
    </w:p>
    <w:p w14:paraId="1DF40B5C">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楷体" w:cs="Times New Roman"/>
          <w:color w:val="auto"/>
          <w:sz w:val="32"/>
          <w:szCs w:val="32"/>
          <w:lang w:eastAsia="zh-CN"/>
        </w:rPr>
      </w:pPr>
      <w:bookmarkStart w:id="500" w:name="_Toc22456"/>
      <w:bookmarkStart w:id="501" w:name="_Toc14902"/>
      <w:bookmarkStart w:id="502" w:name="_Toc5633"/>
      <w:r>
        <w:rPr>
          <w:rFonts w:hint="default" w:ascii="Times New Roman" w:hAnsi="Times New Roman" w:eastAsia="楷体" w:cs="Times New Roman"/>
          <w:color w:val="auto"/>
          <w:sz w:val="32"/>
          <w:szCs w:val="32"/>
          <w:lang w:val="en-US" w:eastAsia="zh-CN"/>
        </w:rPr>
        <w:t>4.1</w:t>
      </w:r>
      <w:r>
        <w:rPr>
          <w:rFonts w:hint="default" w:ascii="Times New Roman" w:hAnsi="Times New Roman" w:eastAsia="楷体" w:cs="Times New Roman"/>
          <w:color w:val="auto"/>
          <w:sz w:val="32"/>
          <w:szCs w:val="32"/>
          <w:lang w:eastAsia="zh-CN"/>
        </w:rPr>
        <w:t>信息报告</w:t>
      </w:r>
      <w:bookmarkEnd w:id="500"/>
      <w:bookmarkEnd w:id="501"/>
      <w:bookmarkEnd w:id="502"/>
    </w:p>
    <w:p w14:paraId="57FD4BA0">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街道</w:t>
      </w:r>
      <w:r>
        <w:rPr>
          <w:rFonts w:hint="default" w:ascii="Times New Roman" w:hAnsi="Times New Roman" w:eastAsia="仿宋" w:cs="Times New Roman"/>
          <w:color w:val="auto"/>
          <w:sz w:val="32"/>
          <w:szCs w:val="32"/>
          <w:lang w:eastAsia="zh-CN"/>
        </w:rPr>
        <w:t>公共安全办公室</w:t>
      </w:r>
      <w:r>
        <w:rPr>
          <w:rFonts w:hint="default" w:ascii="Times New Roman" w:hAnsi="Times New Roman" w:eastAsia="仿宋" w:cs="Times New Roman"/>
          <w:color w:val="auto"/>
          <w:sz w:val="32"/>
          <w:szCs w:val="32"/>
        </w:rPr>
        <w:t>设立街道</w:t>
      </w:r>
      <w:r>
        <w:rPr>
          <w:rFonts w:hint="eastAsia" w:ascii="Times New Roman" w:hAnsi="Times New Roman" w:eastAsia="仿宋" w:cs="Times New Roman"/>
          <w:color w:val="auto"/>
          <w:sz w:val="32"/>
          <w:szCs w:val="32"/>
          <w:lang w:eastAsia="zh-CN"/>
        </w:rPr>
        <w:t>安全生产</w:t>
      </w:r>
      <w:r>
        <w:rPr>
          <w:rFonts w:hint="default" w:ascii="Times New Roman" w:hAnsi="Times New Roman" w:eastAsia="仿宋" w:cs="Times New Roman"/>
          <w:color w:val="auto"/>
          <w:sz w:val="32"/>
          <w:szCs w:val="32"/>
        </w:rPr>
        <w:t>事故信息接收平台，接收街道工业</w:t>
      </w:r>
      <w:r>
        <w:rPr>
          <w:rFonts w:hint="default" w:ascii="Times New Roman" w:hAnsi="Times New Roman" w:eastAsia="仿宋" w:cs="Times New Roman"/>
          <w:color w:val="auto"/>
          <w:sz w:val="32"/>
          <w:szCs w:val="32"/>
          <w:lang w:eastAsia="zh-CN"/>
        </w:rPr>
        <w:t>安全专业工作小组</w:t>
      </w:r>
      <w:r>
        <w:rPr>
          <w:rFonts w:hint="default" w:ascii="Times New Roman" w:hAnsi="Times New Roman" w:eastAsia="仿宋" w:cs="Times New Roman"/>
          <w:color w:val="auto"/>
          <w:sz w:val="32"/>
          <w:szCs w:val="32"/>
        </w:rPr>
        <w:t>通报的</w:t>
      </w:r>
      <w:r>
        <w:rPr>
          <w:rFonts w:hint="eastAsia" w:ascii="Times New Roman" w:hAnsi="Times New Roman" w:eastAsia="仿宋" w:cs="Times New Roman"/>
          <w:color w:val="auto"/>
          <w:sz w:val="32"/>
          <w:szCs w:val="32"/>
          <w:lang w:eastAsia="zh-CN"/>
        </w:rPr>
        <w:t>安全生产</w:t>
      </w:r>
      <w:r>
        <w:rPr>
          <w:rFonts w:hint="default" w:ascii="Times New Roman" w:hAnsi="Times New Roman" w:eastAsia="仿宋" w:cs="Times New Roman"/>
          <w:color w:val="auto"/>
          <w:sz w:val="32"/>
          <w:szCs w:val="32"/>
        </w:rPr>
        <w:t>事故信息和指令；接收街道应急指挥部各成员单位、社区、企业等部门报送的</w:t>
      </w:r>
      <w:r>
        <w:rPr>
          <w:rFonts w:hint="eastAsia" w:ascii="Times New Roman" w:hAnsi="Times New Roman" w:eastAsia="仿宋" w:cs="Times New Roman"/>
          <w:color w:val="auto"/>
          <w:sz w:val="32"/>
          <w:szCs w:val="32"/>
          <w:lang w:eastAsia="zh-CN"/>
        </w:rPr>
        <w:t>安全生产</w:t>
      </w:r>
      <w:r>
        <w:rPr>
          <w:rFonts w:hint="default" w:ascii="Times New Roman" w:hAnsi="Times New Roman" w:eastAsia="仿宋" w:cs="Times New Roman"/>
          <w:color w:val="auto"/>
          <w:sz w:val="32"/>
          <w:szCs w:val="32"/>
        </w:rPr>
        <w:t>事故信息。</w:t>
      </w:r>
    </w:p>
    <w:p w14:paraId="1829B92B">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lang w:eastAsia="zh-CN"/>
        </w:rPr>
        <w:t>安全生产</w:t>
      </w:r>
      <w:r>
        <w:rPr>
          <w:rFonts w:hint="default" w:ascii="Times New Roman" w:hAnsi="Times New Roman" w:eastAsia="仿宋" w:cs="Times New Roman"/>
          <w:color w:val="auto"/>
          <w:sz w:val="32"/>
          <w:szCs w:val="32"/>
        </w:rPr>
        <w:t>事故出现征兆或发生时，知情单位或个人应当立即通过街道24小时值班电话（</w:t>
      </w:r>
      <w:r>
        <w:rPr>
          <w:rFonts w:hint="eastAsia" w:ascii="Times New Roman" w:hAnsi="Times New Roman" w:eastAsia="仿宋" w:cs="Times New Roman"/>
          <w:color w:val="auto"/>
          <w:sz w:val="32"/>
          <w:szCs w:val="32"/>
          <w:lang w:val="en-US" w:eastAsia="zh-CN"/>
        </w:rPr>
        <w:t>XXX</w:t>
      </w:r>
      <w:r>
        <w:rPr>
          <w:rFonts w:hint="default" w:ascii="Times New Roman" w:hAnsi="Times New Roman" w:eastAsia="仿宋" w:cs="Times New Roman"/>
          <w:color w:val="auto"/>
          <w:sz w:val="32"/>
          <w:szCs w:val="32"/>
        </w:rPr>
        <w:t>）和其他各种途径报告，不得隐瞒、缓报、谎报。</w:t>
      </w:r>
    </w:p>
    <w:p w14:paraId="0E837B0E">
      <w:pPr>
        <w:pStyle w:val="42"/>
        <w:pageBreakBefore w:val="0"/>
        <w:widowControl w:val="0"/>
        <w:numPr>
          <w:ilvl w:val="4"/>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eastAsia="zh-CN"/>
        </w:rPr>
      </w:pPr>
      <w:bookmarkStart w:id="503" w:name="_Toc28109"/>
      <w:r>
        <w:rPr>
          <w:rFonts w:hint="default" w:ascii="Times New Roman" w:hAnsi="Times New Roman" w:eastAsia="仿宋" w:cs="Times New Roman"/>
          <w:color w:val="auto"/>
          <w:sz w:val="32"/>
          <w:szCs w:val="32"/>
          <w:lang w:val="en-US" w:eastAsia="zh-CN"/>
        </w:rPr>
        <w:t>4.1.1</w:t>
      </w:r>
      <w:r>
        <w:rPr>
          <w:rFonts w:hint="default" w:ascii="Times New Roman" w:hAnsi="Times New Roman" w:eastAsia="仿宋" w:cs="Times New Roman"/>
          <w:color w:val="auto"/>
          <w:sz w:val="32"/>
          <w:szCs w:val="32"/>
          <w:lang w:eastAsia="zh-CN"/>
        </w:rPr>
        <w:t>报告时限</w:t>
      </w:r>
      <w:bookmarkEnd w:id="503"/>
    </w:p>
    <w:p w14:paraId="2F477D68">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lang w:eastAsia="zh-CN"/>
        </w:rPr>
        <w:t>各社区、各单位</w:t>
      </w:r>
      <w:r>
        <w:rPr>
          <w:rFonts w:hint="default" w:ascii="Times New Roman" w:hAnsi="Times New Roman" w:eastAsia="仿宋" w:cs="Times New Roman"/>
          <w:color w:val="auto"/>
          <w:sz w:val="32"/>
          <w:szCs w:val="32"/>
        </w:rPr>
        <w:t>、有关企业等部门对于本辖区发生的</w:t>
      </w:r>
      <w:r>
        <w:rPr>
          <w:rFonts w:hint="eastAsia" w:ascii="Times New Roman" w:hAnsi="Times New Roman" w:eastAsia="仿宋" w:cs="Times New Roman"/>
          <w:color w:val="auto"/>
          <w:sz w:val="32"/>
          <w:szCs w:val="32"/>
          <w:lang w:eastAsia="zh-CN"/>
        </w:rPr>
        <w:t>安全生产</w:t>
      </w:r>
      <w:r>
        <w:rPr>
          <w:rFonts w:hint="default" w:ascii="Times New Roman" w:hAnsi="Times New Roman" w:eastAsia="仿宋" w:cs="Times New Roman"/>
          <w:color w:val="auto"/>
          <w:sz w:val="32"/>
          <w:szCs w:val="32"/>
        </w:rPr>
        <w:t>生产事故，凡造成人员伤亡和较大财产损失的，在灾害发生后立即向街道</w:t>
      </w:r>
      <w:r>
        <w:rPr>
          <w:rFonts w:hint="default" w:ascii="Times New Roman" w:hAnsi="Times New Roman" w:eastAsia="仿宋" w:cs="Times New Roman"/>
          <w:color w:val="auto"/>
          <w:sz w:val="32"/>
          <w:szCs w:val="32"/>
          <w:lang w:eastAsia="zh-CN"/>
        </w:rPr>
        <w:t>公共安全办公室</w:t>
      </w:r>
      <w:r>
        <w:rPr>
          <w:rFonts w:hint="default" w:ascii="Times New Roman" w:hAnsi="Times New Roman" w:eastAsia="仿宋" w:cs="Times New Roman"/>
          <w:color w:val="auto"/>
          <w:sz w:val="32"/>
          <w:szCs w:val="32"/>
        </w:rPr>
        <w:t>报告。街道</w:t>
      </w:r>
      <w:r>
        <w:rPr>
          <w:rFonts w:hint="default" w:ascii="Times New Roman" w:hAnsi="Times New Roman" w:eastAsia="仿宋" w:cs="Times New Roman"/>
          <w:color w:val="auto"/>
          <w:sz w:val="32"/>
          <w:szCs w:val="32"/>
          <w:lang w:eastAsia="zh-CN"/>
        </w:rPr>
        <w:t>公共安全办公室</w:t>
      </w:r>
      <w:r>
        <w:rPr>
          <w:rFonts w:hint="default" w:ascii="Times New Roman" w:hAnsi="Times New Roman" w:eastAsia="仿宋" w:cs="Times New Roman"/>
          <w:color w:val="auto"/>
          <w:sz w:val="32"/>
          <w:szCs w:val="32"/>
        </w:rPr>
        <w:t>接到报告后，应立即核实事故情况，2小时内上报至</w:t>
      </w:r>
      <w:r>
        <w:rPr>
          <w:rFonts w:hint="eastAsia" w:ascii="Times New Roman" w:hAnsi="Times New Roman" w:eastAsia="仿宋" w:cs="Times New Roman"/>
          <w:color w:val="auto"/>
          <w:sz w:val="32"/>
          <w:szCs w:val="32"/>
          <w:lang w:eastAsia="zh-CN"/>
        </w:rPr>
        <w:t>区政府总值班室和</w:t>
      </w:r>
      <w:r>
        <w:rPr>
          <w:rFonts w:hint="default" w:ascii="Times New Roman" w:hAnsi="Times New Roman" w:eastAsia="仿宋" w:cs="Times New Roman"/>
          <w:color w:val="auto"/>
          <w:sz w:val="32"/>
          <w:szCs w:val="32"/>
        </w:rPr>
        <w:t>区应急办</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区应急管理局</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w:t>
      </w:r>
    </w:p>
    <w:p w14:paraId="08D2C017">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事故发生单位，要及时、主动向街道应急指挥部、现场指挥部提供与事故抢险救援有关的信息和资料，为研究制定救援方案提供参考。</w:t>
      </w:r>
    </w:p>
    <w:p w14:paraId="5857CF9F">
      <w:pPr>
        <w:pStyle w:val="42"/>
        <w:pageBreakBefore w:val="0"/>
        <w:widowControl w:val="0"/>
        <w:numPr>
          <w:ilvl w:val="4"/>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eastAsia="zh-CN"/>
        </w:rPr>
      </w:pPr>
      <w:bookmarkStart w:id="504" w:name="_Toc8350"/>
      <w:r>
        <w:rPr>
          <w:rFonts w:hint="default" w:ascii="Times New Roman" w:hAnsi="Times New Roman" w:eastAsia="仿宋" w:cs="Times New Roman"/>
          <w:color w:val="auto"/>
          <w:sz w:val="32"/>
          <w:szCs w:val="32"/>
          <w:lang w:val="en-US" w:eastAsia="zh-CN"/>
        </w:rPr>
        <w:t>4.1.2</w:t>
      </w:r>
      <w:r>
        <w:rPr>
          <w:rFonts w:hint="default" w:ascii="Times New Roman" w:hAnsi="Times New Roman" w:eastAsia="仿宋" w:cs="Times New Roman"/>
          <w:color w:val="auto"/>
          <w:sz w:val="32"/>
          <w:szCs w:val="32"/>
          <w:lang w:eastAsia="zh-CN"/>
        </w:rPr>
        <w:t>报告内容</w:t>
      </w:r>
      <w:bookmarkEnd w:id="504"/>
    </w:p>
    <w:p w14:paraId="75B1A1B1">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eastAsia"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rPr>
        <w:t>事故报告内容应当包括：报告单位或联系人、联系方式，报告时间；事故类型；事故基本情况：主要有事故发生的时间、地点、初步判定的伤亡情况、导致事故的初步原因、抢险情况、救护情况、财产损失、已脱险和</w:t>
      </w:r>
      <w:r>
        <w:rPr>
          <w:rFonts w:hint="default" w:ascii="Times New Roman" w:hAnsi="Times New Roman" w:eastAsia="仿宋" w:cs="Times New Roman"/>
          <w:color w:val="auto"/>
          <w:sz w:val="32"/>
          <w:szCs w:val="32"/>
          <w:highlight w:val="none"/>
        </w:rPr>
        <w:t>受险</w:t>
      </w:r>
      <w:r>
        <w:rPr>
          <w:rFonts w:hint="default" w:ascii="Times New Roman" w:hAnsi="Times New Roman" w:eastAsia="仿宋" w:cs="Times New Roman"/>
          <w:color w:val="auto"/>
          <w:sz w:val="32"/>
          <w:szCs w:val="32"/>
        </w:rPr>
        <w:t>人群、现场指挥机构及联系人、联系方式；预计事故事态发展情况；需要支援的项目。</w:t>
      </w:r>
    </w:p>
    <w:p w14:paraId="7C75F410">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eastAsia"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rPr>
        <w:t>对于一些比较敏感的</w:t>
      </w:r>
      <w:r>
        <w:rPr>
          <w:rFonts w:hint="eastAsia" w:ascii="Times New Roman" w:hAnsi="Times New Roman" w:eastAsia="仿宋" w:cs="Times New Roman"/>
          <w:color w:val="auto"/>
          <w:sz w:val="32"/>
          <w:szCs w:val="32"/>
          <w:lang w:eastAsia="zh-CN"/>
        </w:rPr>
        <w:t>安全生产</w:t>
      </w:r>
      <w:r>
        <w:rPr>
          <w:rFonts w:hint="default" w:ascii="Times New Roman" w:hAnsi="Times New Roman" w:eastAsia="仿宋" w:cs="Times New Roman"/>
          <w:color w:val="auto"/>
          <w:sz w:val="32"/>
          <w:szCs w:val="32"/>
        </w:rPr>
        <w:t>事故，或发生在敏感地区、敏感时间，或可能演化为特别重大、重大突发</w:t>
      </w:r>
      <w:r>
        <w:rPr>
          <w:rFonts w:hint="eastAsia" w:ascii="Times New Roman" w:hAnsi="Times New Roman" w:eastAsia="仿宋" w:cs="Times New Roman"/>
          <w:color w:val="auto"/>
          <w:sz w:val="32"/>
          <w:szCs w:val="32"/>
          <w:lang w:eastAsia="zh-CN"/>
        </w:rPr>
        <w:t>安全生产</w:t>
      </w:r>
      <w:r>
        <w:rPr>
          <w:rFonts w:hint="default" w:ascii="Times New Roman" w:hAnsi="Times New Roman" w:eastAsia="仿宋" w:cs="Times New Roman"/>
          <w:color w:val="auto"/>
          <w:sz w:val="32"/>
          <w:szCs w:val="32"/>
        </w:rPr>
        <w:t>事故信息的报送，不受《分级标准》限制。</w:t>
      </w:r>
    </w:p>
    <w:p w14:paraId="1A689EA4">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楷体" w:cs="Times New Roman"/>
          <w:color w:val="auto"/>
          <w:sz w:val="32"/>
          <w:szCs w:val="32"/>
          <w:lang w:eastAsia="zh-CN"/>
        </w:rPr>
      </w:pPr>
      <w:bookmarkStart w:id="505" w:name="_Toc18524"/>
      <w:bookmarkStart w:id="506" w:name="_Toc27437"/>
      <w:bookmarkStart w:id="507" w:name="_Toc19023"/>
      <w:r>
        <w:rPr>
          <w:rFonts w:hint="default" w:ascii="Times New Roman" w:hAnsi="Times New Roman" w:eastAsia="楷体" w:cs="Times New Roman"/>
          <w:color w:val="auto"/>
          <w:sz w:val="32"/>
          <w:szCs w:val="32"/>
          <w:lang w:val="en-US" w:eastAsia="zh-CN"/>
        </w:rPr>
        <w:t>4.2</w:t>
      </w:r>
      <w:r>
        <w:rPr>
          <w:rFonts w:hint="default" w:ascii="Times New Roman" w:hAnsi="Times New Roman" w:eastAsia="楷体" w:cs="Times New Roman"/>
          <w:color w:val="auto"/>
          <w:sz w:val="32"/>
          <w:szCs w:val="32"/>
          <w:lang w:eastAsia="zh-CN"/>
        </w:rPr>
        <w:t>信息发布</w:t>
      </w:r>
      <w:bookmarkEnd w:id="505"/>
      <w:bookmarkEnd w:id="506"/>
      <w:bookmarkEnd w:id="507"/>
    </w:p>
    <w:p w14:paraId="6DFFAF8D">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街道</w:t>
      </w:r>
      <w:r>
        <w:rPr>
          <w:rFonts w:hint="default" w:ascii="Times New Roman" w:hAnsi="Times New Roman" w:eastAsia="仿宋" w:cs="Times New Roman"/>
          <w:color w:val="auto"/>
          <w:sz w:val="32"/>
          <w:szCs w:val="32"/>
          <w:lang w:bidi="ar"/>
        </w:rPr>
        <w:t>工业</w:t>
      </w:r>
      <w:r>
        <w:rPr>
          <w:rFonts w:hint="default" w:ascii="Times New Roman" w:hAnsi="Times New Roman" w:eastAsia="仿宋" w:cs="Times New Roman"/>
          <w:color w:val="auto"/>
          <w:sz w:val="32"/>
          <w:szCs w:val="32"/>
          <w:lang w:eastAsia="zh-CN" w:bidi="ar"/>
        </w:rPr>
        <w:t>安全专业工作小组</w:t>
      </w:r>
      <w:r>
        <w:rPr>
          <w:rFonts w:hint="default" w:ascii="Times New Roman" w:hAnsi="Times New Roman" w:eastAsia="仿宋" w:cs="Times New Roman"/>
          <w:color w:val="auto"/>
          <w:sz w:val="32"/>
          <w:szCs w:val="32"/>
        </w:rPr>
        <w:t>负责</w:t>
      </w:r>
      <w:r>
        <w:rPr>
          <w:rFonts w:hint="eastAsia" w:ascii="Times New Roman" w:hAnsi="Times New Roman" w:eastAsia="仿宋" w:cs="Times New Roman"/>
          <w:color w:val="auto"/>
          <w:sz w:val="32"/>
          <w:szCs w:val="32"/>
          <w:lang w:eastAsia="zh-CN"/>
        </w:rPr>
        <w:t>安全生产</w:t>
      </w:r>
      <w:r>
        <w:rPr>
          <w:rFonts w:hint="default" w:ascii="Times New Roman" w:hAnsi="Times New Roman" w:eastAsia="仿宋" w:cs="Times New Roman"/>
          <w:color w:val="auto"/>
          <w:sz w:val="32"/>
          <w:szCs w:val="32"/>
        </w:rPr>
        <w:t>事故信息的发布工作。信息发布坚持实事求是、及时准确、公开透明的原则。</w:t>
      </w:r>
    </w:p>
    <w:p w14:paraId="626AD769">
      <w:pPr>
        <w:pStyle w:val="37"/>
        <w:pageBreakBefore w:val="0"/>
        <w:widowControl w:val="0"/>
        <w:numPr>
          <w:ilvl w:val="2"/>
          <w:numId w:val="0"/>
        </w:numPr>
        <w:kinsoku/>
        <w:wordWrap/>
        <w:overflowPunct/>
        <w:topLinePunct w:val="0"/>
        <w:autoSpaceDE w:val="0"/>
        <w:autoSpaceDN w:val="0"/>
        <w:bidi w:val="0"/>
        <w:adjustRightInd/>
        <w:snapToGrid/>
        <w:spacing w:before="0" w:after="0" w:line="600" w:lineRule="exact"/>
        <w:ind w:left="0" w:leftChars="0" w:right="0" w:rightChars="0" w:firstLine="723" w:firstLineChars="200"/>
        <w:jc w:val="both"/>
        <w:textAlignment w:val="auto"/>
        <w:rPr>
          <w:rFonts w:hint="default" w:ascii="Times New Roman" w:hAnsi="Times New Roman" w:eastAsia="黑体" w:cs="Times New Roman"/>
          <w:color w:val="auto"/>
          <w:sz w:val="32"/>
          <w:szCs w:val="32"/>
          <w:lang w:eastAsia="zh-CN"/>
        </w:rPr>
      </w:pPr>
      <w:bookmarkStart w:id="508" w:name="_Toc80974826"/>
      <w:bookmarkStart w:id="509" w:name="_Toc19765"/>
      <w:bookmarkStart w:id="510" w:name="_Toc18148"/>
      <w:bookmarkStart w:id="511" w:name="_Toc7036"/>
      <w:bookmarkStart w:id="512" w:name="_Toc13570"/>
      <w:bookmarkStart w:id="513" w:name="_Toc21954"/>
      <w:bookmarkStart w:id="514" w:name="_Toc22479"/>
      <w:bookmarkStart w:id="515" w:name="_Toc21584"/>
      <w:r>
        <w:rPr>
          <w:rFonts w:hint="default" w:ascii="Times New Roman" w:hAnsi="Times New Roman" w:eastAsia="黑体" w:cs="Times New Roman"/>
          <w:color w:val="auto"/>
          <w:sz w:val="32"/>
          <w:szCs w:val="32"/>
          <w:lang w:val="en-US" w:eastAsia="zh-CN"/>
        </w:rPr>
        <w:t>5.</w:t>
      </w:r>
      <w:r>
        <w:rPr>
          <w:rFonts w:hint="default" w:ascii="Times New Roman" w:hAnsi="Times New Roman" w:eastAsia="黑体" w:cs="Times New Roman"/>
          <w:color w:val="auto"/>
          <w:sz w:val="32"/>
          <w:szCs w:val="32"/>
          <w:lang w:eastAsia="zh-CN"/>
        </w:rPr>
        <w:t>应急响应</w:t>
      </w:r>
      <w:bookmarkEnd w:id="508"/>
      <w:bookmarkEnd w:id="509"/>
      <w:bookmarkEnd w:id="510"/>
      <w:bookmarkEnd w:id="511"/>
      <w:bookmarkEnd w:id="512"/>
      <w:bookmarkEnd w:id="513"/>
      <w:bookmarkEnd w:id="514"/>
      <w:bookmarkEnd w:id="515"/>
    </w:p>
    <w:p w14:paraId="7040E4FE">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楷体" w:cs="Times New Roman"/>
          <w:color w:val="auto"/>
          <w:sz w:val="32"/>
          <w:szCs w:val="32"/>
          <w:lang w:eastAsia="zh-CN"/>
        </w:rPr>
      </w:pPr>
      <w:bookmarkStart w:id="516" w:name="_Toc20393"/>
      <w:bookmarkStart w:id="517" w:name="_Toc4125"/>
      <w:r>
        <w:rPr>
          <w:rFonts w:hint="default" w:ascii="Times New Roman" w:hAnsi="Times New Roman" w:eastAsia="楷体" w:cs="Times New Roman"/>
          <w:color w:val="auto"/>
          <w:sz w:val="32"/>
          <w:szCs w:val="32"/>
          <w:lang w:val="en-US" w:eastAsia="zh-CN"/>
        </w:rPr>
        <w:t>5.1</w:t>
      </w:r>
      <w:r>
        <w:rPr>
          <w:rFonts w:hint="default" w:ascii="Times New Roman" w:hAnsi="Times New Roman" w:eastAsia="楷体" w:cs="Times New Roman"/>
          <w:color w:val="auto"/>
          <w:sz w:val="32"/>
          <w:szCs w:val="32"/>
          <w:lang w:eastAsia="zh-CN"/>
        </w:rPr>
        <w:t>应急响应启动条件</w:t>
      </w:r>
      <w:bookmarkEnd w:id="516"/>
      <w:bookmarkEnd w:id="517"/>
    </w:p>
    <w:p w14:paraId="1925E14F">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按照突发</w:t>
      </w:r>
      <w:r>
        <w:rPr>
          <w:rFonts w:hint="eastAsia" w:ascii="Times New Roman" w:hAnsi="Times New Roman" w:eastAsia="仿宋" w:cs="Times New Roman"/>
          <w:color w:val="auto"/>
          <w:sz w:val="32"/>
          <w:szCs w:val="32"/>
          <w:lang w:eastAsia="zh-CN"/>
        </w:rPr>
        <w:t>安全生产</w:t>
      </w:r>
      <w:r>
        <w:rPr>
          <w:rFonts w:hint="default" w:ascii="Times New Roman" w:hAnsi="Times New Roman" w:eastAsia="仿宋" w:cs="Times New Roman"/>
          <w:color w:val="auto"/>
          <w:sz w:val="32"/>
          <w:szCs w:val="32"/>
        </w:rPr>
        <w:t>事故的紧急程度、发展势态和可能造成的危害程度，分为四级响应：Ⅰ级（特别重大</w:t>
      </w:r>
      <w:r>
        <w:rPr>
          <w:rFonts w:hint="eastAsia" w:ascii="Times New Roman" w:hAnsi="Times New Roman" w:eastAsia="仿宋" w:cs="Times New Roman"/>
          <w:color w:val="auto"/>
          <w:sz w:val="32"/>
          <w:szCs w:val="32"/>
          <w:lang w:eastAsia="zh-CN"/>
        </w:rPr>
        <w:t>安全生产</w:t>
      </w:r>
      <w:r>
        <w:rPr>
          <w:rFonts w:hint="default" w:ascii="Times New Roman" w:hAnsi="Times New Roman" w:eastAsia="仿宋" w:cs="Times New Roman"/>
          <w:color w:val="auto"/>
          <w:sz w:val="32"/>
          <w:szCs w:val="32"/>
        </w:rPr>
        <w:t>事故）、Ⅱ级（重大</w:t>
      </w:r>
      <w:r>
        <w:rPr>
          <w:rFonts w:hint="eastAsia" w:ascii="Times New Roman" w:hAnsi="Times New Roman" w:eastAsia="仿宋" w:cs="Times New Roman"/>
          <w:color w:val="auto"/>
          <w:sz w:val="32"/>
          <w:szCs w:val="32"/>
          <w:lang w:eastAsia="zh-CN"/>
        </w:rPr>
        <w:t>安全生产</w:t>
      </w:r>
      <w:r>
        <w:rPr>
          <w:rFonts w:hint="default" w:ascii="Times New Roman" w:hAnsi="Times New Roman" w:eastAsia="仿宋" w:cs="Times New Roman"/>
          <w:color w:val="auto"/>
          <w:sz w:val="32"/>
          <w:szCs w:val="32"/>
        </w:rPr>
        <w:t>事故）、Ⅲ级（较大</w:t>
      </w:r>
      <w:r>
        <w:rPr>
          <w:rFonts w:hint="eastAsia" w:ascii="Times New Roman" w:hAnsi="Times New Roman" w:eastAsia="仿宋" w:cs="Times New Roman"/>
          <w:color w:val="auto"/>
          <w:sz w:val="32"/>
          <w:szCs w:val="32"/>
          <w:lang w:eastAsia="zh-CN"/>
        </w:rPr>
        <w:t>安全生产</w:t>
      </w:r>
      <w:r>
        <w:rPr>
          <w:rFonts w:hint="default" w:ascii="Times New Roman" w:hAnsi="Times New Roman" w:eastAsia="仿宋" w:cs="Times New Roman"/>
          <w:color w:val="auto"/>
          <w:sz w:val="32"/>
          <w:szCs w:val="32"/>
        </w:rPr>
        <w:t>事故）和Ⅳ级（一般</w:t>
      </w:r>
      <w:r>
        <w:rPr>
          <w:rFonts w:hint="eastAsia" w:ascii="Times New Roman" w:hAnsi="Times New Roman" w:eastAsia="仿宋" w:cs="Times New Roman"/>
          <w:color w:val="auto"/>
          <w:sz w:val="32"/>
          <w:szCs w:val="32"/>
          <w:lang w:eastAsia="zh-CN"/>
        </w:rPr>
        <w:t>安全生产</w:t>
      </w:r>
      <w:r>
        <w:rPr>
          <w:rFonts w:hint="default" w:ascii="Times New Roman" w:hAnsi="Times New Roman" w:eastAsia="仿宋" w:cs="Times New Roman"/>
          <w:color w:val="auto"/>
          <w:sz w:val="32"/>
          <w:szCs w:val="32"/>
        </w:rPr>
        <w:t>事故）。</w:t>
      </w:r>
    </w:p>
    <w:p w14:paraId="48D90A45">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楷体" w:cs="Times New Roman"/>
          <w:color w:val="auto"/>
          <w:sz w:val="32"/>
          <w:szCs w:val="32"/>
          <w:lang w:eastAsia="zh-CN"/>
        </w:rPr>
      </w:pPr>
      <w:bookmarkStart w:id="518" w:name="_Toc10052"/>
      <w:bookmarkStart w:id="519" w:name="_Toc19744"/>
      <w:bookmarkStart w:id="520" w:name="_Toc10263"/>
      <w:r>
        <w:rPr>
          <w:rFonts w:hint="default" w:ascii="Times New Roman" w:hAnsi="Times New Roman" w:eastAsia="楷体" w:cs="Times New Roman"/>
          <w:color w:val="auto"/>
          <w:sz w:val="32"/>
          <w:szCs w:val="32"/>
          <w:lang w:val="en-US" w:eastAsia="zh-CN"/>
        </w:rPr>
        <w:t>5.2</w:t>
      </w:r>
      <w:r>
        <w:rPr>
          <w:rFonts w:hint="default" w:ascii="Times New Roman" w:hAnsi="Times New Roman" w:eastAsia="楷体" w:cs="Times New Roman"/>
          <w:color w:val="auto"/>
          <w:sz w:val="32"/>
          <w:szCs w:val="32"/>
          <w:lang w:eastAsia="zh-CN"/>
        </w:rPr>
        <w:t>应急响应启动程序</w:t>
      </w:r>
      <w:bookmarkEnd w:id="518"/>
      <w:bookmarkEnd w:id="519"/>
      <w:bookmarkEnd w:id="520"/>
    </w:p>
    <w:p w14:paraId="429DD2E9">
      <w:pPr>
        <w:pStyle w:val="83"/>
        <w:pageBreakBefore w:val="0"/>
        <w:widowControl w:val="0"/>
        <w:numPr>
          <w:ilvl w:val="0"/>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5.2.</w:t>
      </w:r>
      <w:r>
        <w:rPr>
          <w:rFonts w:hint="eastAsia" w:ascii="Times New Roman" w:hAnsi="Times New Roman" w:eastAsia="仿宋" w:cs="Times New Roman"/>
          <w:color w:val="auto"/>
          <w:sz w:val="32"/>
          <w:szCs w:val="32"/>
          <w:lang w:val="en-US" w:eastAsia="zh-CN"/>
        </w:rPr>
        <w:t>1启动Ⅰ</w:t>
      </w:r>
      <w:r>
        <w:rPr>
          <w:rFonts w:hint="default" w:ascii="Times New Roman" w:hAnsi="Times New Roman" w:eastAsia="仿宋" w:cs="Times New Roman"/>
          <w:color w:val="auto"/>
          <w:sz w:val="32"/>
          <w:szCs w:val="32"/>
        </w:rPr>
        <w:t>级响应、Ⅱ级响应</w:t>
      </w:r>
    </w:p>
    <w:p w14:paraId="4BB52153">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发生特别重大、重大</w:t>
      </w:r>
      <w:r>
        <w:rPr>
          <w:rFonts w:hint="eastAsia" w:ascii="Times New Roman" w:hAnsi="Times New Roman" w:eastAsia="仿宋" w:cs="Times New Roman"/>
          <w:color w:val="auto"/>
          <w:sz w:val="32"/>
          <w:szCs w:val="32"/>
          <w:lang w:eastAsia="zh-CN"/>
        </w:rPr>
        <w:t>安全生产</w:t>
      </w:r>
      <w:r>
        <w:rPr>
          <w:rFonts w:hint="default" w:ascii="Times New Roman" w:hAnsi="Times New Roman" w:eastAsia="仿宋" w:cs="Times New Roman"/>
          <w:color w:val="auto"/>
          <w:sz w:val="32"/>
          <w:szCs w:val="32"/>
        </w:rPr>
        <w:t>事故时，街道</w:t>
      </w:r>
      <w:r>
        <w:rPr>
          <w:rFonts w:hint="eastAsia" w:ascii="Times New Roman" w:hAnsi="Times New Roman" w:eastAsia="仿宋" w:cs="Times New Roman"/>
          <w:color w:val="auto"/>
          <w:sz w:val="32"/>
          <w:szCs w:val="32"/>
          <w:lang w:eastAsia="zh-CN"/>
        </w:rPr>
        <w:t>安全生产</w:t>
      </w:r>
      <w:r>
        <w:rPr>
          <w:rFonts w:hint="default" w:ascii="Times New Roman" w:hAnsi="Times New Roman" w:eastAsia="仿宋" w:cs="Times New Roman"/>
          <w:color w:val="auto"/>
          <w:sz w:val="32"/>
          <w:szCs w:val="32"/>
        </w:rPr>
        <w:t>应急指挥部报请</w:t>
      </w:r>
      <w:r>
        <w:rPr>
          <w:rFonts w:hint="eastAsia" w:ascii="Times New Roman" w:hAnsi="Times New Roman" w:eastAsia="仿宋" w:cs="Times New Roman"/>
          <w:color w:val="auto"/>
          <w:sz w:val="32"/>
          <w:szCs w:val="32"/>
          <w:lang w:eastAsia="zh-CN"/>
        </w:rPr>
        <w:t>区、</w:t>
      </w:r>
      <w:r>
        <w:rPr>
          <w:rFonts w:hint="default" w:ascii="Times New Roman" w:hAnsi="Times New Roman" w:eastAsia="仿宋" w:cs="Times New Roman"/>
          <w:color w:val="auto"/>
          <w:sz w:val="32"/>
          <w:szCs w:val="32"/>
        </w:rPr>
        <w:t>市应急委同意，启动Ⅰ级、Ⅱ级响应。Ⅰ级、Ⅱ级响应启动时，街道</w:t>
      </w:r>
      <w:r>
        <w:rPr>
          <w:rFonts w:hint="eastAsia" w:ascii="Times New Roman" w:hAnsi="Times New Roman" w:eastAsia="仿宋" w:cs="Times New Roman"/>
          <w:color w:val="auto"/>
          <w:sz w:val="32"/>
          <w:szCs w:val="32"/>
          <w:lang w:eastAsia="zh-CN"/>
        </w:rPr>
        <w:t>安全生产</w:t>
      </w:r>
      <w:r>
        <w:rPr>
          <w:rFonts w:hint="default" w:ascii="Times New Roman" w:hAnsi="Times New Roman" w:eastAsia="仿宋" w:cs="Times New Roman"/>
          <w:color w:val="auto"/>
          <w:sz w:val="32"/>
          <w:szCs w:val="32"/>
        </w:rPr>
        <w:t>应急指挥部主要领导赶赴现场，组织街道有关部门和单位全力以赴组织做好先期处置，并及时向市应急委报告救援工作进展情况，并接受</w:t>
      </w:r>
      <w:r>
        <w:rPr>
          <w:rFonts w:hint="eastAsia" w:ascii="Times New Roman" w:hAnsi="Times New Roman" w:eastAsia="仿宋" w:cs="Times New Roman"/>
          <w:color w:val="auto"/>
          <w:sz w:val="32"/>
          <w:szCs w:val="32"/>
          <w:lang w:eastAsia="zh-CN"/>
        </w:rPr>
        <w:t>区、</w:t>
      </w:r>
      <w:r>
        <w:rPr>
          <w:rFonts w:hint="default" w:ascii="Times New Roman" w:hAnsi="Times New Roman" w:eastAsia="仿宋" w:cs="Times New Roman"/>
          <w:color w:val="auto"/>
          <w:sz w:val="32"/>
          <w:szCs w:val="32"/>
        </w:rPr>
        <w:t>市</w:t>
      </w:r>
      <w:r>
        <w:rPr>
          <w:rFonts w:hint="default" w:ascii="Times New Roman" w:hAnsi="Times New Roman" w:eastAsia="仿宋" w:cs="Times New Roman"/>
          <w:color w:val="auto"/>
          <w:sz w:val="32"/>
          <w:szCs w:val="32"/>
          <w:highlight w:val="none"/>
        </w:rPr>
        <w:t>应急委</w:t>
      </w:r>
      <w:r>
        <w:rPr>
          <w:rFonts w:hint="default" w:ascii="Times New Roman" w:hAnsi="Times New Roman" w:eastAsia="仿宋" w:cs="Times New Roman"/>
          <w:color w:val="auto"/>
          <w:sz w:val="32"/>
          <w:szCs w:val="32"/>
        </w:rPr>
        <w:t>指挥。</w:t>
      </w:r>
    </w:p>
    <w:p w14:paraId="3D7AE50A">
      <w:pPr>
        <w:pStyle w:val="83"/>
        <w:pageBreakBefore w:val="0"/>
        <w:widowControl w:val="0"/>
        <w:numPr>
          <w:ilvl w:val="0"/>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5.2.</w:t>
      </w:r>
      <w:r>
        <w:rPr>
          <w:rFonts w:hint="eastAsia" w:ascii="Times New Roman" w:hAnsi="Times New Roman" w:eastAsia="仿宋" w:cs="Times New Roman"/>
          <w:color w:val="auto"/>
          <w:sz w:val="32"/>
          <w:szCs w:val="32"/>
          <w:lang w:val="en-US" w:eastAsia="zh-CN"/>
        </w:rPr>
        <w:t>2启动Ⅲ级</w:t>
      </w:r>
      <w:r>
        <w:rPr>
          <w:rFonts w:hint="default" w:ascii="Times New Roman" w:hAnsi="Times New Roman" w:eastAsia="仿宋" w:cs="Times New Roman"/>
          <w:color w:val="auto"/>
          <w:sz w:val="32"/>
          <w:szCs w:val="32"/>
        </w:rPr>
        <w:t>响应</w:t>
      </w:r>
    </w:p>
    <w:p w14:paraId="4E63466E">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较大安全生产事故，安全生产应急指挥报</w:t>
      </w:r>
      <w:r>
        <w:rPr>
          <w:rFonts w:hint="default" w:ascii="Times New Roman" w:hAnsi="Times New Roman" w:eastAsia="仿宋" w:cs="Times New Roman"/>
          <w:color w:val="auto"/>
          <w:sz w:val="32"/>
          <w:szCs w:val="32"/>
          <w:highlight w:val="none"/>
        </w:rPr>
        <w:t>请区</w:t>
      </w:r>
      <w:r>
        <w:rPr>
          <w:rFonts w:hint="default" w:ascii="Times New Roman" w:hAnsi="Times New Roman" w:eastAsia="仿宋" w:cs="Times New Roman"/>
          <w:color w:val="auto"/>
          <w:sz w:val="32"/>
          <w:szCs w:val="32"/>
          <w:highlight w:val="none"/>
          <w:lang w:eastAsia="zh-CN"/>
        </w:rPr>
        <w:t>应急委</w:t>
      </w:r>
      <w:r>
        <w:rPr>
          <w:rFonts w:hint="default" w:ascii="Times New Roman" w:hAnsi="Times New Roman" w:eastAsia="仿宋" w:cs="Times New Roman"/>
          <w:color w:val="auto"/>
          <w:sz w:val="32"/>
          <w:szCs w:val="32"/>
        </w:rPr>
        <w:t>同意，启动Ⅲ级响应。Ⅲ级响应启动时，街道</w:t>
      </w:r>
      <w:r>
        <w:rPr>
          <w:rFonts w:hint="eastAsia" w:ascii="Times New Roman" w:hAnsi="Times New Roman" w:eastAsia="仿宋" w:cs="Times New Roman"/>
          <w:color w:val="auto"/>
          <w:sz w:val="32"/>
          <w:szCs w:val="32"/>
          <w:lang w:eastAsia="zh-CN"/>
        </w:rPr>
        <w:t>安全生产</w:t>
      </w:r>
      <w:r>
        <w:rPr>
          <w:rFonts w:hint="default" w:ascii="Times New Roman" w:hAnsi="Times New Roman" w:eastAsia="仿宋" w:cs="Times New Roman"/>
          <w:color w:val="auto"/>
          <w:sz w:val="32"/>
          <w:szCs w:val="32"/>
        </w:rPr>
        <w:t>应急指挥部主要领导赶赴现场，组织街道有关部门和单位全力以赴组织做好先期处置，并及时向区委、区人民政府报告救援工作进展情况，并接受区</w:t>
      </w:r>
      <w:r>
        <w:rPr>
          <w:rFonts w:hint="default" w:ascii="Times New Roman" w:hAnsi="Times New Roman" w:eastAsia="仿宋" w:cs="Times New Roman"/>
          <w:color w:val="auto"/>
          <w:sz w:val="32"/>
          <w:szCs w:val="32"/>
          <w:highlight w:val="none"/>
        </w:rPr>
        <w:t>应</w:t>
      </w:r>
      <w:r>
        <w:rPr>
          <w:rFonts w:hint="default" w:ascii="Times New Roman" w:hAnsi="Times New Roman" w:eastAsia="仿宋" w:cs="Times New Roman"/>
          <w:color w:val="auto"/>
          <w:sz w:val="32"/>
          <w:szCs w:val="32"/>
          <w:highlight w:val="none"/>
          <w:lang w:val="en-US" w:eastAsia="zh-CN"/>
        </w:rPr>
        <w:t>急</w:t>
      </w:r>
      <w:r>
        <w:rPr>
          <w:rFonts w:hint="default" w:ascii="Times New Roman" w:hAnsi="Times New Roman" w:eastAsia="仿宋" w:cs="Times New Roman"/>
          <w:color w:val="auto"/>
          <w:sz w:val="32"/>
          <w:szCs w:val="32"/>
          <w:highlight w:val="none"/>
        </w:rPr>
        <w:t>委</w:t>
      </w:r>
      <w:r>
        <w:rPr>
          <w:rFonts w:hint="default" w:ascii="Times New Roman" w:hAnsi="Times New Roman" w:eastAsia="仿宋" w:cs="Times New Roman"/>
          <w:color w:val="auto"/>
          <w:sz w:val="32"/>
          <w:szCs w:val="32"/>
        </w:rPr>
        <w:t>指挥。</w:t>
      </w:r>
    </w:p>
    <w:p w14:paraId="68E7C818">
      <w:pPr>
        <w:pStyle w:val="83"/>
        <w:pageBreakBefore w:val="0"/>
        <w:widowControl w:val="0"/>
        <w:numPr>
          <w:ilvl w:val="0"/>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5.2.</w:t>
      </w:r>
      <w:r>
        <w:rPr>
          <w:rFonts w:hint="eastAsia" w:ascii="Times New Roman" w:hAnsi="Times New Roman" w:eastAsia="仿宋" w:cs="Times New Roman"/>
          <w:color w:val="auto"/>
          <w:sz w:val="32"/>
          <w:szCs w:val="32"/>
          <w:lang w:val="en-US" w:eastAsia="zh-CN"/>
        </w:rPr>
        <w:t>3启动Ⅳ</w:t>
      </w:r>
      <w:r>
        <w:rPr>
          <w:rFonts w:hint="default" w:ascii="Times New Roman" w:hAnsi="Times New Roman" w:eastAsia="仿宋" w:cs="Times New Roman"/>
          <w:color w:val="auto"/>
          <w:sz w:val="32"/>
          <w:szCs w:val="32"/>
        </w:rPr>
        <w:t>级响应</w:t>
      </w:r>
    </w:p>
    <w:p w14:paraId="791AD719">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发生一般安全生产事故，由街道安全生产应急指挥部启动Ⅳ级响应。Ⅳ级响应启动时，街道</w:t>
      </w:r>
      <w:r>
        <w:rPr>
          <w:rFonts w:hint="eastAsia" w:ascii="Times New Roman" w:hAnsi="Times New Roman" w:eastAsia="仿宋" w:cs="Times New Roman"/>
          <w:color w:val="auto"/>
          <w:sz w:val="32"/>
          <w:szCs w:val="32"/>
          <w:lang w:eastAsia="zh-CN"/>
        </w:rPr>
        <w:t>安全生产</w:t>
      </w:r>
      <w:r>
        <w:rPr>
          <w:rFonts w:hint="default" w:ascii="Times New Roman" w:hAnsi="Times New Roman" w:eastAsia="仿宋" w:cs="Times New Roman"/>
          <w:color w:val="auto"/>
          <w:sz w:val="32"/>
          <w:szCs w:val="32"/>
        </w:rPr>
        <w:t>应急指挥部副指挥长赶赴现场进行指挥，街道有关部门和事发单位启动相应应急预案，全力以赴成立现场指挥部，开展应急处置和救援，超出其应急处置和能力时，及时上报请求支援。</w:t>
      </w:r>
    </w:p>
    <w:p w14:paraId="55994CCE">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楷体" w:cs="Times New Roman"/>
          <w:color w:val="auto"/>
          <w:sz w:val="32"/>
          <w:szCs w:val="32"/>
          <w:lang w:eastAsia="zh-CN"/>
        </w:rPr>
      </w:pPr>
      <w:bookmarkStart w:id="521" w:name="_Toc28885"/>
      <w:bookmarkStart w:id="522" w:name="_Toc32501"/>
      <w:bookmarkStart w:id="523" w:name="_Toc14765"/>
      <w:r>
        <w:rPr>
          <w:rFonts w:hint="default" w:ascii="Times New Roman" w:hAnsi="Times New Roman" w:eastAsia="楷体" w:cs="Times New Roman"/>
          <w:color w:val="auto"/>
          <w:sz w:val="32"/>
          <w:szCs w:val="32"/>
          <w:lang w:val="en-US" w:eastAsia="zh-CN"/>
        </w:rPr>
        <w:t>5.3</w:t>
      </w:r>
      <w:r>
        <w:rPr>
          <w:rFonts w:hint="default" w:ascii="Times New Roman" w:hAnsi="Times New Roman" w:eastAsia="楷体" w:cs="Times New Roman"/>
          <w:color w:val="auto"/>
          <w:sz w:val="32"/>
          <w:szCs w:val="32"/>
          <w:lang w:eastAsia="zh-CN"/>
        </w:rPr>
        <w:t>应急响应措施</w:t>
      </w:r>
      <w:bookmarkEnd w:id="521"/>
      <w:bookmarkEnd w:id="522"/>
      <w:bookmarkEnd w:id="523"/>
    </w:p>
    <w:p w14:paraId="1F010310">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lang w:eastAsia="zh-CN"/>
        </w:rPr>
        <w:t>安全生产</w:t>
      </w:r>
      <w:r>
        <w:rPr>
          <w:rFonts w:hint="default" w:ascii="Times New Roman" w:hAnsi="Times New Roman" w:eastAsia="仿宋" w:cs="Times New Roman"/>
          <w:color w:val="auto"/>
          <w:sz w:val="32"/>
          <w:szCs w:val="32"/>
        </w:rPr>
        <w:t>事故发生后，事故发生单位要立即启动本单位应急救援预案，迅速采取措施，抢救人员，封闭并保护事故现场；在有效防护的前提下，指挥本单位救护队伍（人员）实施应急救援，及时疏散危险区域内无关人员，控制事态发展，防止事故扩大。</w:t>
      </w:r>
    </w:p>
    <w:p w14:paraId="60FAF80A">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eastAsia"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rPr>
        <w:t>街道</w:t>
      </w:r>
      <w:r>
        <w:rPr>
          <w:rFonts w:hint="eastAsia" w:ascii="Times New Roman" w:hAnsi="Times New Roman" w:eastAsia="仿宋" w:cs="Times New Roman"/>
          <w:color w:val="auto"/>
          <w:sz w:val="32"/>
          <w:szCs w:val="32"/>
          <w:lang w:eastAsia="zh-CN"/>
        </w:rPr>
        <w:t>安全生产</w:t>
      </w:r>
      <w:r>
        <w:rPr>
          <w:rFonts w:hint="default" w:ascii="Times New Roman" w:hAnsi="Times New Roman" w:eastAsia="仿宋" w:cs="Times New Roman"/>
          <w:color w:val="auto"/>
          <w:sz w:val="32"/>
          <w:szCs w:val="32"/>
        </w:rPr>
        <w:t>应急指挥部接到情况报告后，应立即采取措施，启动本级应急预案，各有关部门和单位应按照分工，认真履行各自职责。</w:t>
      </w:r>
    </w:p>
    <w:p w14:paraId="5BBFABEF">
      <w:pPr>
        <w:pStyle w:val="42"/>
        <w:pageBreakBefore w:val="0"/>
        <w:widowControl w:val="0"/>
        <w:numPr>
          <w:ilvl w:val="4"/>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bookmarkStart w:id="524" w:name="_Toc553"/>
      <w:r>
        <w:rPr>
          <w:rFonts w:hint="default" w:ascii="Times New Roman" w:hAnsi="Times New Roman" w:eastAsia="仿宋" w:cs="Times New Roman"/>
          <w:color w:val="auto"/>
          <w:sz w:val="32"/>
          <w:szCs w:val="32"/>
          <w:lang w:val="en-US" w:eastAsia="zh-CN"/>
        </w:rPr>
        <w:t>5.3.1</w:t>
      </w:r>
      <w:r>
        <w:rPr>
          <w:rFonts w:hint="default" w:ascii="Times New Roman" w:hAnsi="Times New Roman" w:eastAsia="仿宋" w:cs="Times New Roman"/>
          <w:color w:val="auto"/>
          <w:sz w:val="32"/>
          <w:szCs w:val="32"/>
          <w:lang w:eastAsia="zh-CN"/>
        </w:rPr>
        <w:t>抢险救援</w:t>
      </w:r>
      <w:bookmarkEnd w:id="524"/>
    </w:p>
    <w:p w14:paraId="6E668A67">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eastAsia" w:ascii="Times New Roman" w:hAnsi="Times New Roman" w:eastAsia="仿宋" w:cs="Times New Roman"/>
          <w:color w:val="auto"/>
          <w:sz w:val="32"/>
          <w:szCs w:val="32"/>
          <w:lang w:eastAsia="zh-CN"/>
        </w:rPr>
      </w:pPr>
      <w:r>
        <w:rPr>
          <w:rFonts w:hint="eastAsia" w:ascii="Times New Roman" w:hAnsi="Times New Roman" w:eastAsia="仿宋" w:cs="Times New Roman"/>
          <w:color w:val="auto"/>
          <w:sz w:val="32"/>
          <w:szCs w:val="32"/>
          <w:lang w:eastAsia="zh-CN"/>
        </w:rPr>
        <w:t>安全生产</w:t>
      </w:r>
      <w:r>
        <w:rPr>
          <w:rFonts w:hint="default" w:ascii="Times New Roman" w:hAnsi="Times New Roman" w:eastAsia="仿宋" w:cs="Times New Roman"/>
          <w:color w:val="auto"/>
          <w:sz w:val="32"/>
          <w:szCs w:val="32"/>
        </w:rPr>
        <w:t>事故发生后，发生事故的生产经营单位应当迅速组织人员开展自救；街道办事处有关部门和单位在及时上报事故情况的同时，要对事故进行先期应急处置，根据需要和可能组织群众开展自救互救，并根据事故类型，及时召集、出动专业应急队伍实施救援。</w:t>
      </w:r>
    </w:p>
    <w:p w14:paraId="7ED57011">
      <w:pPr>
        <w:pStyle w:val="42"/>
        <w:pageBreakBefore w:val="0"/>
        <w:widowControl w:val="0"/>
        <w:numPr>
          <w:ilvl w:val="4"/>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eastAsia="zh-CN"/>
        </w:rPr>
      </w:pPr>
      <w:bookmarkStart w:id="525" w:name="_Toc29843"/>
      <w:r>
        <w:rPr>
          <w:rFonts w:hint="default" w:ascii="Times New Roman" w:hAnsi="Times New Roman" w:eastAsia="仿宋" w:cs="Times New Roman"/>
          <w:color w:val="auto"/>
          <w:sz w:val="32"/>
          <w:szCs w:val="32"/>
          <w:lang w:val="en-US" w:eastAsia="zh-CN"/>
        </w:rPr>
        <w:t>5.3.2</w:t>
      </w:r>
      <w:r>
        <w:rPr>
          <w:rFonts w:hint="default" w:ascii="Times New Roman" w:hAnsi="Times New Roman" w:eastAsia="仿宋" w:cs="Times New Roman"/>
          <w:color w:val="auto"/>
          <w:sz w:val="32"/>
          <w:szCs w:val="32"/>
          <w:lang w:eastAsia="zh-CN"/>
        </w:rPr>
        <w:t>医疗救护</w:t>
      </w:r>
      <w:bookmarkEnd w:id="525"/>
    </w:p>
    <w:p w14:paraId="6105A066">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eastAsia"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rPr>
        <w:t>街道卫生院负责组织开展紧急医疗救护和现场卫生处置工作，为因突发</w:t>
      </w:r>
      <w:r>
        <w:rPr>
          <w:rFonts w:hint="eastAsia" w:ascii="Times New Roman" w:hAnsi="Times New Roman" w:eastAsia="仿宋" w:cs="Times New Roman"/>
          <w:color w:val="auto"/>
          <w:sz w:val="32"/>
          <w:szCs w:val="32"/>
          <w:lang w:eastAsia="zh-CN"/>
        </w:rPr>
        <w:t>安全生产</w:t>
      </w:r>
      <w:r>
        <w:rPr>
          <w:rFonts w:hint="default" w:ascii="Times New Roman" w:hAnsi="Times New Roman" w:eastAsia="仿宋" w:cs="Times New Roman"/>
          <w:color w:val="auto"/>
          <w:sz w:val="32"/>
          <w:szCs w:val="32"/>
        </w:rPr>
        <w:t>事故致伤、致残、致病的人员提供医疗救护和现场救援，尽量减少人员伤亡。经采取初步急救措施后，医疗救护人员应当</w:t>
      </w:r>
      <w:r>
        <w:rPr>
          <w:rFonts w:hint="default" w:ascii="Times New Roman" w:hAnsi="Times New Roman" w:eastAsia="仿宋" w:cs="Times New Roman"/>
          <w:color w:val="auto"/>
          <w:sz w:val="32"/>
          <w:szCs w:val="32"/>
          <w:highlight w:val="none"/>
        </w:rPr>
        <w:t>将伤</w:t>
      </w:r>
      <w:r>
        <w:rPr>
          <w:rFonts w:hint="default" w:ascii="Times New Roman" w:hAnsi="Times New Roman" w:eastAsia="仿宋" w:cs="Times New Roman"/>
          <w:color w:val="auto"/>
          <w:sz w:val="32"/>
          <w:szCs w:val="32"/>
        </w:rPr>
        <w:t>、病人及时转送有关医院抢救、治疗。</w:t>
      </w:r>
    </w:p>
    <w:p w14:paraId="66E38C73">
      <w:pPr>
        <w:pStyle w:val="42"/>
        <w:pageBreakBefore w:val="0"/>
        <w:widowControl w:val="0"/>
        <w:numPr>
          <w:ilvl w:val="4"/>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eastAsia="zh-CN"/>
        </w:rPr>
      </w:pPr>
      <w:bookmarkStart w:id="526" w:name="_Toc12021"/>
      <w:r>
        <w:rPr>
          <w:rFonts w:hint="default" w:ascii="Times New Roman" w:hAnsi="Times New Roman" w:eastAsia="仿宋" w:cs="Times New Roman"/>
          <w:color w:val="auto"/>
          <w:sz w:val="32"/>
          <w:szCs w:val="32"/>
          <w:lang w:val="en-US" w:eastAsia="zh-CN"/>
        </w:rPr>
        <w:t>5.3.3</w:t>
      </w:r>
      <w:r>
        <w:rPr>
          <w:rFonts w:hint="default" w:ascii="Times New Roman" w:hAnsi="Times New Roman" w:eastAsia="仿宋" w:cs="Times New Roman"/>
          <w:color w:val="auto"/>
          <w:sz w:val="32"/>
          <w:szCs w:val="32"/>
          <w:lang w:eastAsia="zh-CN"/>
        </w:rPr>
        <w:t>应急人员的安全防护</w:t>
      </w:r>
      <w:bookmarkEnd w:id="526"/>
    </w:p>
    <w:p w14:paraId="08FC9CD2">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eastAsia"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rPr>
        <w:t>在处置突发</w:t>
      </w:r>
      <w:r>
        <w:rPr>
          <w:rFonts w:hint="eastAsia" w:ascii="Times New Roman" w:hAnsi="Times New Roman" w:eastAsia="仿宋" w:cs="Times New Roman"/>
          <w:color w:val="auto"/>
          <w:sz w:val="32"/>
          <w:szCs w:val="32"/>
          <w:lang w:eastAsia="zh-CN"/>
        </w:rPr>
        <w:t>安全生产</w:t>
      </w:r>
      <w:r>
        <w:rPr>
          <w:rFonts w:hint="default" w:ascii="Times New Roman" w:hAnsi="Times New Roman" w:eastAsia="仿宋" w:cs="Times New Roman"/>
          <w:color w:val="auto"/>
          <w:sz w:val="32"/>
          <w:szCs w:val="32"/>
        </w:rPr>
        <w:t>事故时，应当对事发地现场的安全情况进行科学评估，保障现场应急工作人员的人身安全。现场应急救援人员根据需要携带相应的专业防护装备，采取安全防护措施，严格执行应急救援人员进入、离开事故现场的相关规定。现场指挥部根据需要具体协调、调集相应的安全防护装备。需要公众参与时，应当对公众讲解必要的安全防护知识。</w:t>
      </w:r>
    </w:p>
    <w:p w14:paraId="3DE45BAA">
      <w:pPr>
        <w:pStyle w:val="42"/>
        <w:pageBreakBefore w:val="0"/>
        <w:widowControl w:val="0"/>
        <w:numPr>
          <w:ilvl w:val="4"/>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eastAsia="zh-CN"/>
        </w:rPr>
      </w:pPr>
      <w:bookmarkStart w:id="527" w:name="_Toc31201"/>
      <w:r>
        <w:rPr>
          <w:rFonts w:hint="default" w:ascii="Times New Roman" w:hAnsi="Times New Roman" w:eastAsia="仿宋" w:cs="Times New Roman"/>
          <w:color w:val="auto"/>
          <w:sz w:val="32"/>
          <w:szCs w:val="32"/>
          <w:lang w:val="en-US" w:eastAsia="zh-CN"/>
        </w:rPr>
        <w:t>5.3.4</w:t>
      </w:r>
      <w:r>
        <w:rPr>
          <w:rFonts w:hint="default" w:ascii="Times New Roman" w:hAnsi="Times New Roman" w:eastAsia="仿宋" w:cs="Times New Roman"/>
          <w:color w:val="auto"/>
          <w:sz w:val="32"/>
          <w:szCs w:val="32"/>
          <w:lang w:eastAsia="zh-CN"/>
        </w:rPr>
        <w:t>群众的疏散和防护</w:t>
      </w:r>
      <w:bookmarkEnd w:id="527"/>
    </w:p>
    <w:p w14:paraId="743A80C0">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eastAsia"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rPr>
        <w:t>做好群众的安全防护工作，根据事故情况决定应急状态下群众疏散、转移和安置的方式、范围、路线、程序；指定有关部门负责实施疏散、转移；启用应急避难场所；开展医疗防疫和疾病控制工作；负责实施治安管理。</w:t>
      </w:r>
    </w:p>
    <w:p w14:paraId="5AA9E8A7">
      <w:pPr>
        <w:pStyle w:val="42"/>
        <w:pageBreakBefore w:val="0"/>
        <w:widowControl w:val="0"/>
        <w:numPr>
          <w:ilvl w:val="4"/>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eastAsia="zh-CN"/>
        </w:rPr>
      </w:pPr>
      <w:bookmarkStart w:id="528" w:name="_Toc24085"/>
      <w:r>
        <w:rPr>
          <w:rFonts w:hint="default" w:ascii="Times New Roman" w:hAnsi="Times New Roman" w:eastAsia="仿宋" w:cs="Times New Roman"/>
          <w:color w:val="auto"/>
          <w:sz w:val="32"/>
          <w:szCs w:val="32"/>
          <w:lang w:val="en-US" w:eastAsia="zh-CN"/>
        </w:rPr>
        <w:t>5.3.5</w:t>
      </w:r>
      <w:r>
        <w:rPr>
          <w:rFonts w:hint="default" w:ascii="Times New Roman" w:hAnsi="Times New Roman" w:eastAsia="仿宋" w:cs="Times New Roman"/>
          <w:color w:val="auto"/>
          <w:sz w:val="32"/>
          <w:szCs w:val="32"/>
          <w:lang w:eastAsia="zh-CN"/>
        </w:rPr>
        <w:t>调集征用</w:t>
      </w:r>
      <w:bookmarkEnd w:id="528"/>
    </w:p>
    <w:p w14:paraId="002D2069">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根据突发</w:t>
      </w:r>
      <w:r>
        <w:rPr>
          <w:rFonts w:hint="eastAsia" w:ascii="Times New Roman" w:hAnsi="Times New Roman" w:eastAsia="仿宋" w:cs="Times New Roman"/>
          <w:color w:val="auto"/>
          <w:sz w:val="32"/>
          <w:szCs w:val="32"/>
          <w:lang w:eastAsia="zh-CN"/>
        </w:rPr>
        <w:t>安全生产</w:t>
      </w:r>
      <w:r>
        <w:rPr>
          <w:rFonts w:hint="default" w:ascii="Times New Roman" w:hAnsi="Times New Roman" w:eastAsia="仿宋" w:cs="Times New Roman"/>
          <w:color w:val="auto"/>
          <w:sz w:val="32"/>
          <w:szCs w:val="32"/>
        </w:rPr>
        <w:t>事故应急处置的需要，街道</w:t>
      </w:r>
      <w:r>
        <w:rPr>
          <w:rFonts w:hint="eastAsia" w:ascii="Times New Roman" w:hAnsi="Times New Roman" w:eastAsia="仿宋" w:cs="Times New Roman"/>
          <w:color w:val="auto"/>
          <w:sz w:val="32"/>
          <w:szCs w:val="32"/>
          <w:lang w:eastAsia="zh-CN"/>
        </w:rPr>
        <w:t>安全生产</w:t>
      </w:r>
      <w:r>
        <w:rPr>
          <w:rFonts w:hint="default" w:ascii="Times New Roman" w:hAnsi="Times New Roman" w:eastAsia="仿宋" w:cs="Times New Roman"/>
          <w:color w:val="auto"/>
          <w:sz w:val="32"/>
          <w:szCs w:val="32"/>
        </w:rPr>
        <w:t>应急指挥部有权紧急调集人员、资金和物资、交通工具和相关</w:t>
      </w:r>
      <w:r>
        <w:rPr>
          <w:rFonts w:hint="default" w:ascii="Times New Roman" w:hAnsi="Times New Roman" w:eastAsia="仿宋" w:cs="Times New Roman"/>
          <w:color w:val="auto"/>
          <w:sz w:val="32"/>
          <w:szCs w:val="32"/>
          <w:highlight w:val="none"/>
        </w:rPr>
        <w:t>的设施</w:t>
      </w:r>
      <w:r>
        <w:rPr>
          <w:rFonts w:hint="default" w:ascii="Times New Roman" w:hAnsi="Times New Roman" w:eastAsia="仿宋" w:cs="Times New Roman"/>
          <w:color w:val="auto"/>
          <w:sz w:val="32"/>
          <w:szCs w:val="32"/>
        </w:rPr>
        <w:t>、设备。必要时，可以依照有关法律的规定向社会征用物资、交通工具和相关</w:t>
      </w:r>
      <w:r>
        <w:rPr>
          <w:rFonts w:hint="default" w:ascii="Times New Roman" w:hAnsi="Times New Roman" w:eastAsia="仿宋" w:cs="Times New Roman"/>
          <w:color w:val="auto"/>
          <w:sz w:val="32"/>
          <w:szCs w:val="32"/>
          <w:highlight w:val="none"/>
        </w:rPr>
        <w:t>的设施</w:t>
      </w:r>
      <w:r>
        <w:rPr>
          <w:rFonts w:hint="default" w:ascii="Times New Roman" w:hAnsi="Times New Roman" w:eastAsia="仿宋" w:cs="Times New Roman"/>
          <w:color w:val="auto"/>
          <w:sz w:val="32"/>
          <w:szCs w:val="32"/>
        </w:rPr>
        <w:t>、设备。</w:t>
      </w:r>
    </w:p>
    <w:p w14:paraId="6C924888">
      <w:pPr>
        <w:pStyle w:val="42"/>
        <w:pageBreakBefore w:val="0"/>
        <w:widowControl w:val="0"/>
        <w:numPr>
          <w:ilvl w:val="4"/>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eastAsia="zh-CN"/>
        </w:rPr>
      </w:pPr>
      <w:bookmarkStart w:id="529" w:name="_Toc2309"/>
      <w:r>
        <w:rPr>
          <w:rFonts w:hint="default" w:ascii="Times New Roman" w:hAnsi="Times New Roman" w:eastAsia="仿宋" w:cs="Times New Roman"/>
          <w:color w:val="auto"/>
          <w:sz w:val="32"/>
          <w:szCs w:val="32"/>
          <w:lang w:val="en-US" w:eastAsia="zh-CN"/>
        </w:rPr>
        <w:t>5.3.6</w:t>
      </w:r>
      <w:r>
        <w:rPr>
          <w:rFonts w:hint="default" w:ascii="Times New Roman" w:hAnsi="Times New Roman" w:eastAsia="仿宋" w:cs="Times New Roman"/>
          <w:color w:val="auto"/>
          <w:sz w:val="32"/>
          <w:szCs w:val="32"/>
          <w:lang w:eastAsia="zh-CN"/>
        </w:rPr>
        <w:t>社会力量的动员和参与</w:t>
      </w:r>
      <w:bookmarkEnd w:id="529"/>
    </w:p>
    <w:p w14:paraId="0C550DDA">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eastAsia" w:ascii="Times New Roman" w:hAnsi="Times New Roman" w:eastAsia="仿宋" w:cs="Times New Roman"/>
          <w:color w:val="auto"/>
          <w:sz w:val="32"/>
          <w:szCs w:val="32"/>
          <w:lang w:eastAsia="zh-CN"/>
        </w:rPr>
      </w:pPr>
      <w:r>
        <w:rPr>
          <w:rFonts w:hint="eastAsia" w:ascii="Times New Roman" w:hAnsi="Times New Roman" w:eastAsia="仿宋" w:cs="Times New Roman"/>
          <w:color w:val="auto"/>
          <w:sz w:val="32"/>
          <w:szCs w:val="32"/>
          <w:lang w:eastAsia="zh-CN"/>
        </w:rPr>
        <w:t>安全生产</w:t>
      </w:r>
      <w:r>
        <w:rPr>
          <w:rFonts w:hint="default" w:ascii="Times New Roman" w:hAnsi="Times New Roman" w:eastAsia="仿宋" w:cs="Times New Roman"/>
          <w:color w:val="auto"/>
          <w:sz w:val="32"/>
          <w:szCs w:val="32"/>
        </w:rPr>
        <w:t>应急指挥部组织协调本行政区域内社会力量参与应急救援工作。超出街道办事处处置能力时，应向区应急委申请调度本行政区域外的社会力量支援。</w:t>
      </w:r>
    </w:p>
    <w:p w14:paraId="398C07C3">
      <w:pPr>
        <w:pStyle w:val="42"/>
        <w:pageBreakBefore w:val="0"/>
        <w:widowControl w:val="0"/>
        <w:numPr>
          <w:ilvl w:val="4"/>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eastAsia="zh-CN"/>
        </w:rPr>
      </w:pPr>
      <w:bookmarkStart w:id="530" w:name="_Toc20034"/>
      <w:r>
        <w:rPr>
          <w:rFonts w:hint="default" w:ascii="Times New Roman" w:hAnsi="Times New Roman" w:eastAsia="仿宋" w:cs="Times New Roman"/>
          <w:color w:val="auto"/>
          <w:sz w:val="32"/>
          <w:szCs w:val="32"/>
          <w:lang w:val="en-US" w:eastAsia="zh-CN"/>
        </w:rPr>
        <w:t>5.3.7</w:t>
      </w:r>
      <w:r>
        <w:rPr>
          <w:rFonts w:hint="default" w:ascii="Times New Roman" w:hAnsi="Times New Roman" w:eastAsia="仿宋" w:cs="Times New Roman"/>
          <w:color w:val="auto"/>
          <w:sz w:val="32"/>
          <w:szCs w:val="32"/>
          <w:lang w:eastAsia="zh-CN"/>
        </w:rPr>
        <w:t>现场应急结束</w:t>
      </w:r>
      <w:bookmarkEnd w:id="530"/>
    </w:p>
    <w:p w14:paraId="43FE1C2F">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eastAsia"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rPr>
        <w:t>通过应急处置，突发</w:t>
      </w:r>
      <w:r>
        <w:rPr>
          <w:rFonts w:hint="eastAsia" w:ascii="Times New Roman" w:hAnsi="Times New Roman" w:eastAsia="仿宋" w:cs="Times New Roman"/>
          <w:color w:val="auto"/>
          <w:sz w:val="32"/>
          <w:szCs w:val="32"/>
          <w:lang w:eastAsia="zh-CN"/>
        </w:rPr>
        <w:t>安全生产</w:t>
      </w:r>
      <w:r>
        <w:rPr>
          <w:rFonts w:hint="default" w:ascii="Times New Roman" w:hAnsi="Times New Roman" w:eastAsia="仿宋" w:cs="Times New Roman"/>
          <w:color w:val="auto"/>
          <w:sz w:val="32"/>
          <w:szCs w:val="32"/>
        </w:rPr>
        <w:t>事故的现场情况稳定，按照有关规定可以停止采取应急处置措施的，由现场指挥部确认并报街道应急指挥部批准后，现场应急处置工作结束。</w:t>
      </w:r>
    </w:p>
    <w:p w14:paraId="57E56D8A">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楷体" w:cs="Times New Roman"/>
          <w:color w:val="auto"/>
          <w:sz w:val="32"/>
          <w:szCs w:val="32"/>
          <w:lang w:eastAsia="zh-CN"/>
        </w:rPr>
      </w:pPr>
      <w:bookmarkStart w:id="531" w:name="_Toc29096"/>
      <w:bookmarkStart w:id="532" w:name="_Toc1618"/>
      <w:bookmarkStart w:id="533" w:name="_Toc5175"/>
      <w:r>
        <w:rPr>
          <w:rFonts w:hint="default" w:ascii="Times New Roman" w:hAnsi="Times New Roman" w:eastAsia="楷体" w:cs="Times New Roman"/>
          <w:color w:val="auto"/>
          <w:sz w:val="32"/>
          <w:szCs w:val="32"/>
          <w:lang w:val="en-US" w:eastAsia="zh-CN"/>
        </w:rPr>
        <w:t>5.4</w:t>
      </w:r>
      <w:r>
        <w:rPr>
          <w:rFonts w:hint="default" w:ascii="Times New Roman" w:hAnsi="Times New Roman" w:eastAsia="楷体" w:cs="Times New Roman"/>
          <w:color w:val="auto"/>
          <w:sz w:val="32"/>
          <w:szCs w:val="32"/>
          <w:lang w:eastAsia="zh-CN"/>
        </w:rPr>
        <w:t>应急响应终止</w:t>
      </w:r>
      <w:bookmarkEnd w:id="531"/>
      <w:bookmarkEnd w:id="532"/>
      <w:bookmarkEnd w:id="533"/>
    </w:p>
    <w:p w14:paraId="01E13E9B">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lang w:bidi="ar"/>
        </w:rPr>
      </w:pPr>
      <w:r>
        <w:rPr>
          <w:rFonts w:hint="default" w:ascii="Times New Roman" w:hAnsi="Times New Roman" w:eastAsia="仿宋" w:cs="Times New Roman"/>
          <w:color w:val="auto"/>
          <w:sz w:val="32"/>
          <w:szCs w:val="32"/>
        </w:rPr>
        <w:t>救灾应急工作结束后，街道</w:t>
      </w:r>
      <w:r>
        <w:rPr>
          <w:rFonts w:hint="default" w:ascii="Times New Roman" w:hAnsi="Times New Roman" w:eastAsia="仿宋" w:cs="Times New Roman"/>
          <w:color w:val="auto"/>
          <w:sz w:val="32"/>
          <w:szCs w:val="32"/>
          <w:lang w:eastAsia="zh-CN"/>
        </w:rPr>
        <w:t>公共安全办公室</w:t>
      </w:r>
      <w:r>
        <w:rPr>
          <w:rFonts w:hint="default" w:ascii="Times New Roman" w:hAnsi="Times New Roman" w:eastAsia="仿宋" w:cs="Times New Roman"/>
          <w:color w:val="auto"/>
          <w:sz w:val="32"/>
          <w:szCs w:val="32"/>
        </w:rPr>
        <w:t>提出终止应急响应的建议，由启动响应的领导决定终止响应，Ⅱ级响应、Ⅰ级响应终止由上级应急委批准后，街道</w:t>
      </w:r>
      <w:r>
        <w:rPr>
          <w:rFonts w:hint="eastAsia" w:ascii="Times New Roman" w:hAnsi="Times New Roman" w:eastAsia="仿宋" w:cs="Times New Roman"/>
          <w:color w:val="auto"/>
          <w:sz w:val="32"/>
          <w:szCs w:val="32"/>
          <w:lang w:eastAsia="zh-CN"/>
        </w:rPr>
        <w:t>安全生产</w:t>
      </w:r>
      <w:r>
        <w:rPr>
          <w:rFonts w:hint="default" w:ascii="Times New Roman" w:hAnsi="Times New Roman" w:eastAsia="仿宋" w:cs="Times New Roman"/>
          <w:color w:val="auto"/>
          <w:sz w:val="32"/>
          <w:szCs w:val="32"/>
        </w:rPr>
        <w:t>应急指挥部领导宣布结束响应。</w:t>
      </w:r>
    </w:p>
    <w:p w14:paraId="08AA9DF8">
      <w:pPr>
        <w:pStyle w:val="37"/>
        <w:pageBreakBefore w:val="0"/>
        <w:widowControl w:val="0"/>
        <w:numPr>
          <w:ilvl w:val="2"/>
          <w:numId w:val="0"/>
        </w:numPr>
        <w:kinsoku/>
        <w:wordWrap/>
        <w:overflowPunct/>
        <w:topLinePunct w:val="0"/>
        <w:autoSpaceDE w:val="0"/>
        <w:autoSpaceDN w:val="0"/>
        <w:bidi w:val="0"/>
        <w:adjustRightInd/>
        <w:snapToGrid/>
        <w:spacing w:before="0" w:after="0" w:line="600" w:lineRule="exact"/>
        <w:ind w:left="0" w:leftChars="0" w:right="0" w:rightChars="0" w:firstLine="723" w:firstLineChars="200"/>
        <w:jc w:val="both"/>
        <w:textAlignment w:val="auto"/>
        <w:rPr>
          <w:rFonts w:hint="default" w:ascii="Times New Roman" w:hAnsi="Times New Roman" w:eastAsia="黑体" w:cs="Times New Roman"/>
          <w:color w:val="auto"/>
          <w:sz w:val="32"/>
          <w:szCs w:val="32"/>
          <w:lang w:eastAsia="zh-CN"/>
        </w:rPr>
      </w:pPr>
      <w:bookmarkStart w:id="534" w:name="_Toc31117"/>
      <w:bookmarkStart w:id="535" w:name="_Toc24199"/>
      <w:bookmarkStart w:id="536" w:name="_Toc80974827"/>
      <w:bookmarkStart w:id="537" w:name="_Toc26225"/>
      <w:bookmarkStart w:id="538" w:name="_Toc26939"/>
      <w:bookmarkStart w:id="539" w:name="_Toc30972"/>
      <w:bookmarkStart w:id="540" w:name="_Toc22514"/>
      <w:bookmarkStart w:id="541" w:name="_Toc30455"/>
      <w:r>
        <w:rPr>
          <w:rFonts w:hint="default" w:ascii="Times New Roman" w:hAnsi="Times New Roman" w:eastAsia="黑体" w:cs="Times New Roman"/>
          <w:color w:val="auto"/>
          <w:sz w:val="32"/>
          <w:szCs w:val="32"/>
          <w:lang w:val="en-US" w:eastAsia="zh-CN"/>
        </w:rPr>
        <w:t>6.</w:t>
      </w:r>
      <w:r>
        <w:rPr>
          <w:rFonts w:hint="default" w:ascii="Times New Roman" w:hAnsi="Times New Roman" w:eastAsia="黑体" w:cs="Times New Roman"/>
          <w:color w:val="auto"/>
          <w:sz w:val="32"/>
          <w:szCs w:val="32"/>
          <w:lang w:eastAsia="zh-CN"/>
        </w:rPr>
        <w:t>善后处置</w:t>
      </w:r>
      <w:bookmarkEnd w:id="534"/>
      <w:bookmarkEnd w:id="535"/>
      <w:bookmarkEnd w:id="536"/>
      <w:bookmarkEnd w:id="537"/>
      <w:bookmarkEnd w:id="538"/>
      <w:bookmarkEnd w:id="539"/>
      <w:bookmarkEnd w:id="540"/>
      <w:bookmarkEnd w:id="541"/>
    </w:p>
    <w:p w14:paraId="408F74E6">
      <w:pPr>
        <w:pStyle w:val="83"/>
        <w:pageBreakBefore w:val="0"/>
        <w:widowControl w:val="0"/>
        <w:numPr>
          <w:ilvl w:val="0"/>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eastAsia"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val="en-US" w:eastAsia="zh-CN"/>
        </w:rPr>
        <w:t>6.1</w:t>
      </w:r>
      <w:r>
        <w:rPr>
          <w:rFonts w:hint="default" w:ascii="Times New Roman" w:hAnsi="Times New Roman" w:eastAsia="仿宋" w:cs="Times New Roman"/>
          <w:color w:val="auto"/>
          <w:sz w:val="32"/>
          <w:szCs w:val="32"/>
        </w:rPr>
        <w:t>街道办事处应当组织有关部门迅速设立受影响人员安置场所和救济物资供应站，依法做好受影响人员安置和救济款物的接收、发放、使用与管理工作，保障受影响人员基本生活，并做好受难人员及其家属的安抚工作。</w:t>
      </w:r>
    </w:p>
    <w:p w14:paraId="1494B89A">
      <w:pPr>
        <w:pStyle w:val="83"/>
        <w:pageBreakBefore w:val="0"/>
        <w:widowControl w:val="0"/>
        <w:numPr>
          <w:ilvl w:val="0"/>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6.2</w:t>
      </w:r>
      <w:r>
        <w:rPr>
          <w:rFonts w:hint="default" w:ascii="Times New Roman" w:hAnsi="Times New Roman" w:eastAsia="仿宋" w:cs="Times New Roman"/>
          <w:color w:val="auto"/>
          <w:sz w:val="32"/>
          <w:szCs w:val="32"/>
        </w:rPr>
        <w:t>卫生部门应当做好和指导突发</w:t>
      </w:r>
      <w:r>
        <w:rPr>
          <w:rFonts w:hint="eastAsia" w:ascii="Times New Roman" w:hAnsi="Times New Roman" w:eastAsia="仿宋" w:cs="Times New Roman"/>
          <w:color w:val="auto"/>
          <w:sz w:val="32"/>
          <w:szCs w:val="32"/>
          <w:lang w:eastAsia="zh-CN"/>
        </w:rPr>
        <w:t>安全生产</w:t>
      </w:r>
      <w:r>
        <w:rPr>
          <w:rFonts w:hint="default" w:ascii="Times New Roman" w:hAnsi="Times New Roman" w:eastAsia="仿宋" w:cs="Times New Roman"/>
          <w:color w:val="auto"/>
          <w:sz w:val="32"/>
          <w:szCs w:val="32"/>
        </w:rPr>
        <w:t>事故灾难现场的消毒与疫病防治工作。</w:t>
      </w:r>
    </w:p>
    <w:p w14:paraId="2A9EE386">
      <w:pPr>
        <w:pStyle w:val="83"/>
        <w:pageBreakBefore w:val="0"/>
        <w:widowControl w:val="0"/>
        <w:numPr>
          <w:ilvl w:val="0"/>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eastAsia"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val="en-US" w:eastAsia="zh-CN"/>
        </w:rPr>
        <w:t>6.3</w:t>
      </w:r>
      <w:r>
        <w:rPr>
          <w:rFonts w:hint="default" w:ascii="Times New Roman" w:hAnsi="Times New Roman" w:eastAsia="仿宋" w:cs="Times New Roman"/>
          <w:color w:val="auto"/>
          <w:sz w:val="32"/>
          <w:szCs w:val="32"/>
        </w:rPr>
        <w:t>及时归还紧急调集、征用的物资，对不能及时归还或者损耗的物资，依照国家规定予以补偿。</w:t>
      </w:r>
    </w:p>
    <w:p w14:paraId="01B5694D">
      <w:pPr>
        <w:pStyle w:val="83"/>
        <w:pageBreakBefore w:val="0"/>
        <w:widowControl w:val="0"/>
        <w:numPr>
          <w:ilvl w:val="0"/>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eastAsia"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val="en-US" w:eastAsia="zh-CN"/>
        </w:rPr>
        <w:t>6.4</w:t>
      </w:r>
      <w:r>
        <w:rPr>
          <w:rFonts w:hint="default" w:ascii="Times New Roman" w:hAnsi="Times New Roman" w:eastAsia="仿宋" w:cs="Times New Roman"/>
          <w:color w:val="auto"/>
          <w:sz w:val="32"/>
          <w:szCs w:val="32"/>
        </w:rPr>
        <w:t>对突发</w:t>
      </w:r>
      <w:r>
        <w:rPr>
          <w:rFonts w:hint="eastAsia" w:ascii="Times New Roman" w:hAnsi="Times New Roman" w:eastAsia="仿宋" w:cs="Times New Roman"/>
          <w:color w:val="auto"/>
          <w:sz w:val="32"/>
          <w:szCs w:val="32"/>
          <w:lang w:eastAsia="zh-CN"/>
        </w:rPr>
        <w:t>安全生产</w:t>
      </w:r>
      <w:r>
        <w:rPr>
          <w:rFonts w:hint="default" w:ascii="Times New Roman" w:hAnsi="Times New Roman" w:eastAsia="仿宋" w:cs="Times New Roman"/>
          <w:color w:val="auto"/>
          <w:sz w:val="32"/>
          <w:szCs w:val="32"/>
        </w:rPr>
        <w:t>事故造成的伤亡人员，按国家有关规定给予抚恤。</w:t>
      </w:r>
    </w:p>
    <w:p w14:paraId="310BC7D2">
      <w:pPr>
        <w:pStyle w:val="37"/>
        <w:pageBreakBefore w:val="0"/>
        <w:widowControl w:val="0"/>
        <w:numPr>
          <w:ilvl w:val="2"/>
          <w:numId w:val="0"/>
        </w:numPr>
        <w:kinsoku/>
        <w:wordWrap/>
        <w:overflowPunct/>
        <w:topLinePunct w:val="0"/>
        <w:autoSpaceDE w:val="0"/>
        <w:autoSpaceDN w:val="0"/>
        <w:bidi w:val="0"/>
        <w:adjustRightInd/>
        <w:snapToGrid/>
        <w:spacing w:before="0" w:after="0" w:line="600" w:lineRule="exact"/>
        <w:ind w:left="0" w:leftChars="0" w:right="0" w:rightChars="0" w:firstLine="723" w:firstLineChars="200"/>
        <w:jc w:val="both"/>
        <w:textAlignment w:val="auto"/>
        <w:rPr>
          <w:rFonts w:hint="default" w:ascii="Times New Roman" w:hAnsi="Times New Roman" w:eastAsia="黑体" w:cs="Times New Roman"/>
          <w:color w:val="auto"/>
          <w:sz w:val="32"/>
          <w:szCs w:val="32"/>
          <w:lang w:eastAsia="zh-CN"/>
        </w:rPr>
      </w:pPr>
      <w:bookmarkStart w:id="542" w:name="_Toc80974828"/>
      <w:bookmarkStart w:id="543" w:name="_Toc17444"/>
      <w:bookmarkStart w:id="544" w:name="_Toc28759"/>
      <w:bookmarkStart w:id="545" w:name="_Toc29338"/>
      <w:bookmarkStart w:id="546" w:name="_Toc4964"/>
      <w:bookmarkStart w:id="547" w:name="_Toc31194"/>
      <w:bookmarkStart w:id="548" w:name="_Toc27527"/>
      <w:bookmarkStart w:id="549" w:name="_Toc16525"/>
      <w:r>
        <w:rPr>
          <w:rFonts w:hint="default" w:ascii="Times New Roman" w:hAnsi="Times New Roman" w:eastAsia="黑体" w:cs="Times New Roman"/>
          <w:color w:val="auto"/>
          <w:sz w:val="32"/>
          <w:szCs w:val="32"/>
          <w:lang w:val="en-US" w:eastAsia="zh-CN"/>
        </w:rPr>
        <w:t>7.</w:t>
      </w:r>
      <w:r>
        <w:rPr>
          <w:rFonts w:hint="default" w:ascii="Times New Roman" w:hAnsi="Times New Roman" w:eastAsia="黑体" w:cs="Times New Roman"/>
          <w:color w:val="auto"/>
          <w:sz w:val="32"/>
          <w:szCs w:val="32"/>
          <w:lang w:eastAsia="zh-CN"/>
        </w:rPr>
        <w:t>事故调查</w:t>
      </w:r>
      <w:bookmarkEnd w:id="542"/>
      <w:bookmarkEnd w:id="543"/>
      <w:bookmarkEnd w:id="544"/>
      <w:bookmarkEnd w:id="545"/>
      <w:bookmarkEnd w:id="546"/>
      <w:bookmarkEnd w:id="547"/>
      <w:bookmarkEnd w:id="548"/>
      <w:bookmarkEnd w:id="549"/>
    </w:p>
    <w:p w14:paraId="251EB9D9">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eastAsia"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rPr>
        <w:t>街道办事处依据法律、法规的规定成立事故调查组，负责对有关</w:t>
      </w:r>
      <w:r>
        <w:rPr>
          <w:rFonts w:hint="eastAsia" w:ascii="Times New Roman" w:hAnsi="Times New Roman" w:eastAsia="仿宋" w:cs="Times New Roman"/>
          <w:color w:val="auto"/>
          <w:sz w:val="32"/>
          <w:szCs w:val="32"/>
          <w:lang w:eastAsia="zh-CN"/>
        </w:rPr>
        <w:t>安全生产</w:t>
      </w:r>
      <w:r>
        <w:rPr>
          <w:rFonts w:hint="default" w:ascii="Times New Roman" w:hAnsi="Times New Roman" w:eastAsia="仿宋" w:cs="Times New Roman"/>
          <w:color w:val="auto"/>
          <w:sz w:val="32"/>
          <w:szCs w:val="32"/>
        </w:rPr>
        <w:t>事故进行调查。</w:t>
      </w:r>
    </w:p>
    <w:p w14:paraId="1E13074C">
      <w:pPr>
        <w:pStyle w:val="83"/>
        <w:pageBreakBefore w:val="0"/>
        <w:widowControl w:val="0"/>
        <w:numPr>
          <w:ilvl w:val="0"/>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eastAsia"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val="en-US" w:eastAsia="zh-CN"/>
        </w:rPr>
        <w:t>7.1</w:t>
      </w:r>
      <w:r>
        <w:rPr>
          <w:rFonts w:hint="default" w:ascii="Times New Roman" w:hAnsi="Times New Roman" w:eastAsia="仿宋" w:cs="Times New Roman"/>
          <w:color w:val="auto"/>
          <w:sz w:val="32"/>
          <w:szCs w:val="32"/>
        </w:rPr>
        <w:t>事故调查组负有下列职责：查明事故经过、人员伤亡和经济损失情况；事故原因和性质；确定事故责任，提出对事故责任者的处理建议；提出防止事故发生的措施建议；提出事故调查报告。</w:t>
      </w:r>
    </w:p>
    <w:p w14:paraId="14A4A561">
      <w:pPr>
        <w:pStyle w:val="83"/>
        <w:pageBreakBefore w:val="0"/>
        <w:widowControl w:val="0"/>
        <w:numPr>
          <w:ilvl w:val="0"/>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eastAsia"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val="en-US" w:eastAsia="zh-CN"/>
        </w:rPr>
        <w:t>7.2</w:t>
      </w:r>
      <w:r>
        <w:rPr>
          <w:rFonts w:hint="default" w:ascii="Times New Roman" w:hAnsi="Times New Roman" w:eastAsia="仿宋" w:cs="Times New Roman"/>
          <w:color w:val="auto"/>
          <w:sz w:val="32"/>
          <w:szCs w:val="32"/>
        </w:rPr>
        <w:t>事故调查报告应当包括下列内容：事故单位的基本情况；事故发生的时间、地点、经过和事故抢救情况；人员伤亡和经济损失情况；事故发生的原因；事故的性质；对事故责任者的处理建议；事故教训和应当采取的措施；事故调查组成员名单；其他需要载明的事项。</w:t>
      </w:r>
    </w:p>
    <w:p w14:paraId="10F655D3">
      <w:pPr>
        <w:pStyle w:val="83"/>
        <w:pageBreakBefore w:val="0"/>
        <w:widowControl w:val="0"/>
        <w:numPr>
          <w:ilvl w:val="0"/>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eastAsia"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val="en-US" w:eastAsia="zh-CN"/>
        </w:rPr>
        <w:t>7.3</w:t>
      </w:r>
      <w:r>
        <w:rPr>
          <w:rFonts w:hint="default" w:ascii="Times New Roman" w:hAnsi="Times New Roman" w:eastAsia="仿宋" w:cs="Times New Roman"/>
          <w:color w:val="auto"/>
          <w:sz w:val="32"/>
          <w:szCs w:val="32"/>
        </w:rPr>
        <w:t>事故调查组应当自事故发生之日起60日内完成事故调查工作并写出事故调查组报告，遇有特殊情况，经调查组提出并报批准后，可以适当延长时间。国家对事故调查另有规定</w:t>
      </w:r>
      <w:r>
        <w:rPr>
          <w:rFonts w:hint="default" w:ascii="Times New Roman" w:hAnsi="Times New Roman" w:eastAsia="仿宋" w:cs="Times New Roman"/>
          <w:color w:val="auto"/>
          <w:sz w:val="32"/>
          <w:szCs w:val="32"/>
          <w:highlight w:val="none"/>
        </w:rPr>
        <w:t>的从</w:t>
      </w:r>
      <w:r>
        <w:rPr>
          <w:rFonts w:hint="default" w:ascii="Times New Roman" w:hAnsi="Times New Roman" w:eastAsia="仿宋" w:cs="Times New Roman"/>
          <w:color w:val="auto"/>
          <w:sz w:val="32"/>
          <w:szCs w:val="32"/>
        </w:rPr>
        <w:t>其规定。</w:t>
      </w:r>
    </w:p>
    <w:p w14:paraId="47B2382A">
      <w:pPr>
        <w:pStyle w:val="37"/>
        <w:pageBreakBefore w:val="0"/>
        <w:widowControl w:val="0"/>
        <w:numPr>
          <w:ilvl w:val="2"/>
          <w:numId w:val="0"/>
        </w:numPr>
        <w:kinsoku/>
        <w:wordWrap/>
        <w:overflowPunct/>
        <w:topLinePunct w:val="0"/>
        <w:autoSpaceDE w:val="0"/>
        <w:autoSpaceDN w:val="0"/>
        <w:bidi w:val="0"/>
        <w:adjustRightInd/>
        <w:snapToGrid/>
        <w:spacing w:before="0" w:after="0" w:line="600" w:lineRule="exact"/>
        <w:ind w:left="0" w:leftChars="0" w:right="0" w:rightChars="0" w:firstLine="723" w:firstLineChars="200"/>
        <w:jc w:val="both"/>
        <w:textAlignment w:val="auto"/>
        <w:rPr>
          <w:rFonts w:hint="default" w:ascii="Times New Roman" w:hAnsi="Times New Roman" w:eastAsia="黑体" w:cs="Times New Roman"/>
          <w:color w:val="auto"/>
          <w:sz w:val="32"/>
          <w:szCs w:val="32"/>
          <w:lang w:eastAsia="zh-CN"/>
        </w:rPr>
      </w:pPr>
      <w:bookmarkStart w:id="550" w:name="_Toc29973"/>
      <w:bookmarkStart w:id="551" w:name="_Toc32340"/>
      <w:bookmarkStart w:id="552" w:name="_Toc80974829"/>
      <w:bookmarkStart w:id="553" w:name="_Toc27380"/>
      <w:bookmarkStart w:id="554" w:name="_Toc18266"/>
      <w:bookmarkStart w:id="555" w:name="_Toc12377"/>
      <w:bookmarkStart w:id="556" w:name="_Toc21824"/>
      <w:bookmarkStart w:id="557" w:name="_Toc29557"/>
      <w:r>
        <w:rPr>
          <w:rFonts w:hint="default" w:ascii="Times New Roman" w:hAnsi="Times New Roman" w:eastAsia="黑体" w:cs="Times New Roman"/>
          <w:color w:val="auto"/>
          <w:sz w:val="32"/>
          <w:szCs w:val="32"/>
          <w:lang w:val="en-US" w:eastAsia="zh-CN"/>
        </w:rPr>
        <w:t>8.</w:t>
      </w:r>
      <w:r>
        <w:rPr>
          <w:rFonts w:hint="default" w:ascii="Times New Roman" w:hAnsi="Times New Roman" w:eastAsia="黑体" w:cs="Times New Roman"/>
          <w:color w:val="auto"/>
          <w:sz w:val="32"/>
          <w:szCs w:val="32"/>
          <w:lang w:eastAsia="zh-CN"/>
        </w:rPr>
        <w:t>附件</w:t>
      </w:r>
      <w:bookmarkEnd w:id="550"/>
      <w:bookmarkEnd w:id="551"/>
      <w:bookmarkEnd w:id="552"/>
      <w:bookmarkEnd w:id="553"/>
      <w:bookmarkEnd w:id="554"/>
      <w:bookmarkEnd w:id="555"/>
      <w:bookmarkEnd w:id="556"/>
      <w:bookmarkEnd w:id="557"/>
    </w:p>
    <w:p w14:paraId="2EA22C80">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附件1</w:t>
      </w:r>
      <w:r>
        <w:rPr>
          <w:rFonts w:hint="eastAsia" w:ascii="Times New Roman" w:hAnsi="Times New Roman" w:eastAsia="仿宋" w:cs="Times New Roman"/>
          <w:color w:val="auto"/>
          <w:sz w:val="32"/>
          <w:szCs w:val="32"/>
          <w:lang w:eastAsia="zh-CN"/>
        </w:rPr>
        <w:t>：安全生产</w:t>
      </w:r>
      <w:r>
        <w:rPr>
          <w:rFonts w:hint="default" w:ascii="Times New Roman" w:hAnsi="Times New Roman" w:eastAsia="仿宋" w:cs="Times New Roman"/>
          <w:color w:val="auto"/>
          <w:sz w:val="32"/>
          <w:szCs w:val="32"/>
        </w:rPr>
        <w:t>事故应急领导机构成员名单及联系方式</w:t>
      </w:r>
    </w:p>
    <w:p w14:paraId="7728F6CA">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0" w:firstLineChars="0"/>
        <w:jc w:val="center"/>
        <w:textAlignment w:val="auto"/>
        <w:rPr>
          <w:rFonts w:hint="default" w:ascii="Times New Roman" w:hAnsi="Times New Roman" w:eastAsia="仿宋" w:cs="Times New Roman"/>
          <w:b/>
          <w:bCs/>
          <w:color w:val="auto"/>
          <w:kern w:val="2"/>
          <w:sz w:val="32"/>
          <w:szCs w:val="32"/>
        </w:rPr>
      </w:pPr>
      <w:r>
        <w:rPr>
          <w:rFonts w:hint="default" w:ascii="Times New Roman" w:hAnsi="Times New Roman" w:eastAsia="仿宋" w:cs="Times New Roman"/>
          <w:b/>
          <w:bCs/>
          <w:color w:val="auto"/>
          <w:sz w:val="32"/>
          <w:szCs w:val="32"/>
        </w:rPr>
        <w:t>表1-1应急领导机构成员</w:t>
      </w:r>
    </w:p>
    <w:tbl>
      <w:tblPr>
        <w:tblStyle w:val="25"/>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6"/>
        <w:gridCol w:w="1567"/>
        <w:gridCol w:w="1567"/>
        <w:gridCol w:w="1863"/>
        <w:gridCol w:w="1928"/>
      </w:tblGrid>
      <w:tr w14:paraId="488A4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6" w:type="dxa"/>
            <w:vAlign w:val="top"/>
          </w:tcPr>
          <w:p w14:paraId="459B7DF0">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单位</w:t>
            </w:r>
          </w:p>
        </w:tc>
        <w:tc>
          <w:tcPr>
            <w:tcW w:w="1567" w:type="dxa"/>
            <w:vAlign w:val="top"/>
          </w:tcPr>
          <w:p w14:paraId="46AC5A7C">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姓名</w:t>
            </w:r>
          </w:p>
        </w:tc>
        <w:tc>
          <w:tcPr>
            <w:tcW w:w="1567" w:type="dxa"/>
            <w:vAlign w:val="top"/>
          </w:tcPr>
          <w:p w14:paraId="0996FFA0">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职务</w:t>
            </w:r>
          </w:p>
        </w:tc>
        <w:tc>
          <w:tcPr>
            <w:tcW w:w="1863" w:type="dxa"/>
            <w:vAlign w:val="top"/>
          </w:tcPr>
          <w:p w14:paraId="722958A6">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电话</w:t>
            </w:r>
          </w:p>
        </w:tc>
        <w:tc>
          <w:tcPr>
            <w:tcW w:w="1928" w:type="dxa"/>
            <w:vAlign w:val="top"/>
          </w:tcPr>
          <w:p w14:paraId="1EC262CE">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备注</w:t>
            </w:r>
          </w:p>
        </w:tc>
      </w:tr>
      <w:tr w14:paraId="6FD0C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6" w:type="dxa"/>
            <w:vAlign w:val="top"/>
          </w:tcPr>
          <w:p w14:paraId="1FDDC826">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567" w:type="dxa"/>
            <w:vAlign w:val="top"/>
          </w:tcPr>
          <w:p w14:paraId="27CC75D4">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567" w:type="dxa"/>
            <w:vAlign w:val="top"/>
          </w:tcPr>
          <w:p w14:paraId="1C4010EC">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863" w:type="dxa"/>
            <w:vAlign w:val="top"/>
          </w:tcPr>
          <w:p w14:paraId="4B6F3EAA">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928" w:type="dxa"/>
            <w:vAlign w:val="top"/>
          </w:tcPr>
          <w:p w14:paraId="7770D412">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r>
      <w:tr w14:paraId="33D8A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6" w:type="dxa"/>
            <w:vAlign w:val="top"/>
          </w:tcPr>
          <w:p w14:paraId="6BB79502">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567" w:type="dxa"/>
            <w:vAlign w:val="top"/>
          </w:tcPr>
          <w:p w14:paraId="27E39CEC">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567" w:type="dxa"/>
            <w:vAlign w:val="top"/>
          </w:tcPr>
          <w:p w14:paraId="50C16A81">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863" w:type="dxa"/>
            <w:vAlign w:val="top"/>
          </w:tcPr>
          <w:p w14:paraId="752D7BF6">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928" w:type="dxa"/>
            <w:vAlign w:val="top"/>
          </w:tcPr>
          <w:p w14:paraId="5B94BC12">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r>
      <w:tr w14:paraId="72DC9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6" w:type="dxa"/>
            <w:vAlign w:val="top"/>
          </w:tcPr>
          <w:p w14:paraId="3F0514EE">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567" w:type="dxa"/>
            <w:vAlign w:val="top"/>
          </w:tcPr>
          <w:p w14:paraId="0427D13C">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567" w:type="dxa"/>
            <w:vAlign w:val="top"/>
          </w:tcPr>
          <w:p w14:paraId="7D9AA313">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863" w:type="dxa"/>
            <w:vAlign w:val="top"/>
          </w:tcPr>
          <w:p w14:paraId="0F0A25E8">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928" w:type="dxa"/>
            <w:vAlign w:val="top"/>
          </w:tcPr>
          <w:p w14:paraId="45D2713D">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r>
      <w:tr w14:paraId="24F0D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6" w:type="dxa"/>
            <w:vAlign w:val="top"/>
          </w:tcPr>
          <w:p w14:paraId="6591F1A5">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567" w:type="dxa"/>
            <w:vAlign w:val="top"/>
          </w:tcPr>
          <w:p w14:paraId="6E04DB82">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567" w:type="dxa"/>
            <w:vAlign w:val="top"/>
          </w:tcPr>
          <w:p w14:paraId="692D1180">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863" w:type="dxa"/>
            <w:vAlign w:val="top"/>
          </w:tcPr>
          <w:p w14:paraId="3FD6CA15">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928" w:type="dxa"/>
            <w:vAlign w:val="top"/>
          </w:tcPr>
          <w:p w14:paraId="172594BD">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r>
      <w:tr w14:paraId="688BA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6" w:type="dxa"/>
            <w:vAlign w:val="top"/>
          </w:tcPr>
          <w:p w14:paraId="2810CE37">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567" w:type="dxa"/>
            <w:vAlign w:val="top"/>
          </w:tcPr>
          <w:p w14:paraId="5EE48C8C">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567" w:type="dxa"/>
            <w:vAlign w:val="top"/>
          </w:tcPr>
          <w:p w14:paraId="354FC7E5">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863" w:type="dxa"/>
            <w:vAlign w:val="top"/>
          </w:tcPr>
          <w:p w14:paraId="3173481F">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928" w:type="dxa"/>
            <w:vAlign w:val="top"/>
          </w:tcPr>
          <w:p w14:paraId="4706F2C7">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r>
    </w:tbl>
    <w:p w14:paraId="429F6117">
      <w:pPr>
        <w:pStyle w:val="11"/>
        <w:pageBreakBefore w:val="0"/>
        <w:kinsoku/>
        <w:wordWrap/>
        <w:overflowPunct/>
        <w:topLinePunct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附件2</w:t>
      </w:r>
      <w:r>
        <w:rPr>
          <w:rFonts w:hint="eastAsia" w:ascii="Times New Roman" w:hAnsi="Times New Roman" w:eastAsia="仿宋" w:cs="Times New Roman"/>
          <w:color w:val="auto"/>
          <w:sz w:val="32"/>
          <w:szCs w:val="32"/>
          <w:lang w:eastAsia="zh-CN"/>
        </w:rPr>
        <w:t>：安全生产</w:t>
      </w:r>
      <w:r>
        <w:rPr>
          <w:rFonts w:hint="default" w:ascii="Times New Roman" w:hAnsi="Times New Roman" w:eastAsia="仿宋" w:cs="Times New Roman"/>
          <w:color w:val="auto"/>
          <w:sz w:val="32"/>
          <w:szCs w:val="32"/>
        </w:rPr>
        <w:t>事故应急互救企业成员名单及联系方式</w:t>
      </w:r>
    </w:p>
    <w:p w14:paraId="19DCF7B7">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11" w:firstLineChars="200"/>
        <w:jc w:val="both"/>
        <w:textAlignment w:val="auto"/>
        <w:rPr>
          <w:rFonts w:hint="default" w:ascii="Times New Roman" w:hAnsi="Times New Roman" w:eastAsia="仿宋" w:cs="Times New Roman"/>
          <w:b/>
          <w:bCs/>
          <w:color w:val="auto"/>
          <w:sz w:val="32"/>
          <w:szCs w:val="32"/>
        </w:rPr>
      </w:pPr>
    </w:p>
    <w:p w14:paraId="09D44FFF">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0" w:firstLineChars="0"/>
        <w:jc w:val="center"/>
        <w:textAlignment w:val="auto"/>
        <w:rPr>
          <w:rFonts w:hint="default" w:ascii="Times New Roman" w:hAnsi="Times New Roman" w:eastAsia="仿宋" w:cs="Times New Roman"/>
          <w:b/>
          <w:bCs/>
          <w:color w:val="auto"/>
          <w:sz w:val="32"/>
          <w:szCs w:val="32"/>
        </w:rPr>
      </w:pPr>
    </w:p>
    <w:p w14:paraId="56C7631A">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0" w:firstLineChars="0"/>
        <w:jc w:val="center"/>
        <w:textAlignment w:val="auto"/>
        <w:rPr>
          <w:rFonts w:hint="default" w:ascii="Times New Roman" w:hAnsi="Times New Roman" w:eastAsia="仿宋" w:cs="Times New Roman"/>
          <w:b/>
          <w:bCs/>
          <w:color w:val="auto"/>
          <w:sz w:val="32"/>
          <w:szCs w:val="32"/>
        </w:rPr>
      </w:pPr>
    </w:p>
    <w:p w14:paraId="3840A363">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0" w:firstLineChars="0"/>
        <w:jc w:val="center"/>
        <w:textAlignment w:val="auto"/>
        <w:rPr>
          <w:rFonts w:hint="default" w:ascii="Times New Roman" w:hAnsi="Times New Roman" w:eastAsia="仿宋" w:cs="Times New Roman"/>
          <w:b/>
          <w:bCs/>
          <w:color w:val="auto"/>
          <w:kern w:val="2"/>
          <w:sz w:val="32"/>
          <w:szCs w:val="32"/>
        </w:rPr>
      </w:pPr>
      <w:r>
        <w:rPr>
          <w:rFonts w:hint="default" w:ascii="Times New Roman" w:hAnsi="Times New Roman" w:eastAsia="仿宋" w:cs="Times New Roman"/>
          <w:b/>
          <w:bCs/>
          <w:color w:val="auto"/>
          <w:sz w:val="32"/>
          <w:szCs w:val="32"/>
        </w:rPr>
        <w:t>表2-1应急互救企业负责人成员</w:t>
      </w:r>
    </w:p>
    <w:tbl>
      <w:tblPr>
        <w:tblStyle w:val="24"/>
        <w:tblW w:w="9293" w:type="dxa"/>
        <w:jc w:val="center"/>
        <w:tblLayout w:type="fixed"/>
        <w:tblCellMar>
          <w:top w:w="15" w:type="dxa"/>
          <w:left w:w="15" w:type="dxa"/>
          <w:bottom w:w="15" w:type="dxa"/>
          <w:right w:w="15" w:type="dxa"/>
        </w:tblCellMar>
      </w:tblPr>
      <w:tblGrid>
        <w:gridCol w:w="850"/>
        <w:gridCol w:w="2665"/>
        <w:gridCol w:w="1379"/>
        <w:gridCol w:w="1621"/>
        <w:gridCol w:w="1305"/>
        <w:gridCol w:w="1473"/>
      </w:tblGrid>
      <w:tr w14:paraId="3F220F8F">
        <w:tblPrEx>
          <w:tblCellMar>
            <w:top w:w="15" w:type="dxa"/>
            <w:left w:w="15" w:type="dxa"/>
            <w:bottom w:w="15" w:type="dxa"/>
            <w:right w:w="15" w:type="dxa"/>
          </w:tblCellMar>
        </w:tblPrEx>
        <w:trPr>
          <w:trHeight w:val="23" w:hRule="atLeast"/>
          <w:jc w:val="center"/>
        </w:trPr>
        <w:tc>
          <w:tcPr>
            <w:tcW w:w="850" w:type="dxa"/>
            <w:tcBorders>
              <w:top w:val="single" w:color="000000" w:sz="4" w:space="0"/>
              <w:left w:val="single" w:color="000000" w:sz="4" w:space="0"/>
              <w:bottom w:val="single" w:color="000000" w:sz="4" w:space="0"/>
              <w:right w:val="single" w:color="000000" w:sz="4" w:space="0"/>
            </w:tcBorders>
            <w:vAlign w:val="center"/>
          </w:tcPr>
          <w:p w14:paraId="59B4E106">
            <w:pPr>
              <w:pStyle w:val="50"/>
              <w:keepNext w:val="0"/>
              <w:keepLines w:val="0"/>
              <w:pageBreakBefore w:val="0"/>
              <w:widowControl w:val="0"/>
              <w:kinsoku/>
              <w:wordWrap/>
              <w:overflowPunct/>
              <w:topLinePunct w:val="0"/>
              <w:autoSpaceDE w:val="0"/>
              <w:autoSpaceDN w:val="0"/>
              <w:bidi w:val="0"/>
              <w:adjustRightInd/>
              <w:snapToGrid/>
              <w:spacing w:before="0" w:line="600" w:lineRule="exact"/>
              <w:ind w:right="0" w:rightChars="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序号</w:t>
            </w:r>
          </w:p>
        </w:tc>
        <w:tc>
          <w:tcPr>
            <w:tcW w:w="2665" w:type="dxa"/>
            <w:tcBorders>
              <w:top w:val="single" w:color="000000" w:sz="4" w:space="0"/>
              <w:left w:val="single" w:color="000000" w:sz="4" w:space="0"/>
              <w:bottom w:val="single" w:color="000000" w:sz="4" w:space="0"/>
              <w:right w:val="single" w:color="000000" w:sz="4" w:space="0"/>
            </w:tcBorders>
            <w:vAlign w:val="center"/>
          </w:tcPr>
          <w:p w14:paraId="2C305BED">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企业名称</w:t>
            </w:r>
          </w:p>
        </w:tc>
        <w:tc>
          <w:tcPr>
            <w:tcW w:w="1379" w:type="dxa"/>
            <w:tcBorders>
              <w:top w:val="single" w:color="000000" w:sz="4" w:space="0"/>
              <w:left w:val="single" w:color="000000" w:sz="4" w:space="0"/>
              <w:bottom w:val="single" w:color="000000" w:sz="4" w:space="0"/>
              <w:right w:val="single" w:color="000000" w:sz="4" w:space="0"/>
            </w:tcBorders>
            <w:vAlign w:val="center"/>
          </w:tcPr>
          <w:p w14:paraId="7F071524">
            <w:pPr>
              <w:pStyle w:val="50"/>
              <w:keepNext w:val="0"/>
              <w:keepLines w:val="0"/>
              <w:pageBreakBefore w:val="0"/>
              <w:widowControl w:val="0"/>
              <w:kinsoku/>
              <w:wordWrap/>
              <w:overflowPunct/>
              <w:topLinePunct w:val="0"/>
              <w:autoSpaceDE w:val="0"/>
              <w:autoSpaceDN w:val="0"/>
              <w:bidi w:val="0"/>
              <w:adjustRightInd/>
              <w:snapToGrid/>
              <w:spacing w:before="0" w:line="600" w:lineRule="exact"/>
              <w:ind w:right="0" w:rightChars="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主营业务</w:t>
            </w:r>
          </w:p>
        </w:tc>
        <w:tc>
          <w:tcPr>
            <w:tcW w:w="1621" w:type="dxa"/>
            <w:tcBorders>
              <w:top w:val="single" w:color="000000" w:sz="4" w:space="0"/>
              <w:left w:val="single" w:color="000000" w:sz="4" w:space="0"/>
              <w:bottom w:val="single" w:color="000000" w:sz="4" w:space="0"/>
              <w:right w:val="single" w:color="000000" w:sz="4" w:space="0"/>
            </w:tcBorders>
            <w:vAlign w:val="center"/>
          </w:tcPr>
          <w:p w14:paraId="2590EFC8">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企业地址</w:t>
            </w:r>
          </w:p>
        </w:tc>
        <w:tc>
          <w:tcPr>
            <w:tcW w:w="1305" w:type="dxa"/>
            <w:tcBorders>
              <w:top w:val="single" w:color="000000" w:sz="4" w:space="0"/>
              <w:left w:val="single" w:color="000000" w:sz="4" w:space="0"/>
              <w:bottom w:val="single" w:color="000000" w:sz="4" w:space="0"/>
              <w:right w:val="single" w:color="000000" w:sz="4" w:space="0"/>
            </w:tcBorders>
            <w:vAlign w:val="center"/>
          </w:tcPr>
          <w:p w14:paraId="57788B46">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联系人</w:t>
            </w:r>
          </w:p>
        </w:tc>
        <w:tc>
          <w:tcPr>
            <w:tcW w:w="1473" w:type="dxa"/>
            <w:tcBorders>
              <w:top w:val="single" w:color="000000" w:sz="4" w:space="0"/>
              <w:left w:val="single" w:color="000000" w:sz="4" w:space="0"/>
              <w:bottom w:val="single" w:color="000000" w:sz="4" w:space="0"/>
              <w:right w:val="single" w:color="000000" w:sz="4" w:space="0"/>
            </w:tcBorders>
            <w:vAlign w:val="center"/>
          </w:tcPr>
          <w:p w14:paraId="6DBD25D0">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联系方式</w:t>
            </w:r>
          </w:p>
        </w:tc>
      </w:tr>
      <w:tr w14:paraId="43FDBD37">
        <w:tblPrEx>
          <w:tblCellMar>
            <w:top w:w="15" w:type="dxa"/>
            <w:left w:w="15" w:type="dxa"/>
            <w:bottom w:w="15" w:type="dxa"/>
            <w:right w:w="15" w:type="dxa"/>
          </w:tblCellMar>
        </w:tblPrEx>
        <w:trPr>
          <w:cantSplit/>
          <w:trHeight w:val="23" w:hRule="atLeast"/>
          <w:jc w:val="center"/>
        </w:trPr>
        <w:tc>
          <w:tcPr>
            <w:tcW w:w="850" w:type="dxa"/>
            <w:tcBorders>
              <w:top w:val="single" w:color="000000" w:sz="4" w:space="0"/>
              <w:left w:val="single" w:color="000000" w:sz="4" w:space="0"/>
              <w:bottom w:val="single" w:color="000000" w:sz="4" w:space="0"/>
              <w:right w:val="single" w:color="000000" w:sz="4" w:space="0"/>
            </w:tcBorders>
            <w:vAlign w:val="center"/>
          </w:tcPr>
          <w:p w14:paraId="6B711D32">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1</w:t>
            </w:r>
          </w:p>
        </w:tc>
        <w:tc>
          <w:tcPr>
            <w:tcW w:w="2665" w:type="dxa"/>
            <w:tcBorders>
              <w:top w:val="single" w:color="000000" w:sz="4" w:space="0"/>
              <w:left w:val="single" w:color="000000" w:sz="4" w:space="0"/>
              <w:bottom w:val="single" w:color="000000" w:sz="4" w:space="0"/>
              <w:right w:val="single" w:color="000000" w:sz="4" w:space="0"/>
            </w:tcBorders>
            <w:vAlign w:val="center"/>
          </w:tcPr>
          <w:p w14:paraId="45765C4E">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eastAsia="zh-CN"/>
              </w:rPr>
            </w:pPr>
            <w:r>
              <w:rPr>
                <w:rFonts w:hint="default" w:ascii="Times New Roman" w:hAnsi="Times New Roman" w:eastAsia="仿宋" w:cs="Times New Roman"/>
                <w:color w:val="auto"/>
                <w:sz w:val="24"/>
                <w:szCs w:val="24"/>
                <w:lang w:eastAsia="zh-CN"/>
              </w:rPr>
              <w:t>XX市</w:t>
            </w:r>
            <w:r>
              <w:rPr>
                <w:rFonts w:hint="default" w:ascii="Times New Roman" w:hAnsi="Times New Roman" w:eastAsia="仿宋" w:cs="Times New Roman"/>
                <w:color w:val="auto"/>
                <w:sz w:val="24"/>
                <w:szCs w:val="24"/>
                <w:lang w:val="en-US" w:eastAsia="zh-CN"/>
              </w:rPr>
              <w:t>XX</w:t>
            </w:r>
            <w:r>
              <w:rPr>
                <w:rFonts w:hint="default" w:ascii="Times New Roman" w:hAnsi="Times New Roman" w:eastAsia="仿宋" w:cs="Times New Roman"/>
                <w:color w:val="auto"/>
                <w:sz w:val="24"/>
                <w:szCs w:val="24"/>
                <w:lang w:eastAsia="zh-CN"/>
              </w:rPr>
              <w:t>有限公司</w:t>
            </w:r>
          </w:p>
        </w:tc>
        <w:tc>
          <w:tcPr>
            <w:tcW w:w="1379" w:type="dxa"/>
            <w:tcBorders>
              <w:top w:val="single" w:color="000000" w:sz="4" w:space="0"/>
              <w:left w:val="single" w:color="000000" w:sz="4" w:space="0"/>
              <w:bottom w:val="single" w:color="000000" w:sz="4" w:space="0"/>
              <w:right w:val="single" w:color="000000" w:sz="4" w:space="0"/>
            </w:tcBorders>
            <w:vAlign w:val="center"/>
          </w:tcPr>
          <w:p w14:paraId="7F634D00">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钢模</w:t>
            </w:r>
          </w:p>
        </w:tc>
        <w:tc>
          <w:tcPr>
            <w:tcW w:w="1621" w:type="dxa"/>
            <w:tcBorders>
              <w:top w:val="single" w:color="000000" w:sz="4" w:space="0"/>
              <w:left w:val="single" w:color="000000" w:sz="4" w:space="0"/>
              <w:bottom w:val="single" w:color="000000" w:sz="4" w:space="0"/>
              <w:right w:val="single" w:color="000000" w:sz="4" w:space="0"/>
            </w:tcBorders>
            <w:vAlign w:val="center"/>
          </w:tcPr>
          <w:p w14:paraId="37F05F12">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zh-CN"/>
              </w:rPr>
            </w:pPr>
          </w:p>
        </w:tc>
        <w:tc>
          <w:tcPr>
            <w:tcW w:w="1305" w:type="dxa"/>
            <w:tcBorders>
              <w:top w:val="single" w:color="000000" w:sz="4" w:space="0"/>
              <w:left w:val="single" w:color="000000" w:sz="4" w:space="0"/>
              <w:bottom w:val="single" w:color="000000" w:sz="4" w:space="0"/>
              <w:right w:val="single" w:color="000000" w:sz="4" w:space="0"/>
            </w:tcBorders>
            <w:vAlign w:val="center"/>
          </w:tcPr>
          <w:p w14:paraId="2B791382">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zh-CN"/>
              </w:rPr>
            </w:pPr>
          </w:p>
        </w:tc>
        <w:tc>
          <w:tcPr>
            <w:tcW w:w="1473" w:type="dxa"/>
            <w:tcBorders>
              <w:top w:val="single" w:color="000000" w:sz="4" w:space="0"/>
              <w:left w:val="single" w:color="000000" w:sz="4" w:space="0"/>
              <w:bottom w:val="single" w:color="000000" w:sz="4" w:space="0"/>
              <w:right w:val="single" w:color="000000" w:sz="4" w:space="0"/>
            </w:tcBorders>
            <w:vAlign w:val="center"/>
          </w:tcPr>
          <w:p w14:paraId="66B2D4AA">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zh-CN"/>
              </w:rPr>
            </w:pPr>
          </w:p>
        </w:tc>
      </w:tr>
      <w:tr w14:paraId="65C3EBEB">
        <w:tblPrEx>
          <w:tblCellMar>
            <w:top w:w="15" w:type="dxa"/>
            <w:left w:w="15" w:type="dxa"/>
            <w:bottom w:w="15" w:type="dxa"/>
            <w:right w:w="15" w:type="dxa"/>
          </w:tblCellMar>
        </w:tblPrEx>
        <w:trPr>
          <w:cantSplit/>
          <w:trHeight w:val="23" w:hRule="atLeast"/>
          <w:jc w:val="center"/>
        </w:trPr>
        <w:tc>
          <w:tcPr>
            <w:tcW w:w="850" w:type="dxa"/>
            <w:tcBorders>
              <w:top w:val="single" w:color="000000" w:sz="4" w:space="0"/>
              <w:left w:val="single" w:color="000000" w:sz="4" w:space="0"/>
              <w:bottom w:val="single" w:color="000000" w:sz="4" w:space="0"/>
              <w:right w:val="single" w:color="000000" w:sz="4" w:space="0"/>
            </w:tcBorders>
            <w:vAlign w:val="center"/>
          </w:tcPr>
          <w:p w14:paraId="64F80145">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2</w:t>
            </w:r>
          </w:p>
        </w:tc>
        <w:tc>
          <w:tcPr>
            <w:tcW w:w="2665" w:type="dxa"/>
            <w:tcBorders>
              <w:top w:val="single" w:color="000000" w:sz="4" w:space="0"/>
              <w:left w:val="single" w:color="000000" w:sz="4" w:space="0"/>
              <w:bottom w:val="single" w:color="000000" w:sz="4" w:space="0"/>
              <w:right w:val="single" w:color="000000" w:sz="4" w:space="0"/>
            </w:tcBorders>
            <w:vAlign w:val="center"/>
          </w:tcPr>
          <w:p w14:paraId="5614E1DA">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zh-CN" w:eastAsia="zh-CN"/>
              </w:rPr>
            </w:pPr>
            <w:r>
              <w:rPr>
                <w:rFonts w:hint="default" w:ascii="Times New Roman" w:hAnsi="Times New Roman" w:eastAsia="仿宋" w:cs="Times New Roman"/>
                <w:color w:val="auto"/>
                <w:sz w:val="24"/>
                <w:szCs w:val="24"/>
                <w:lang w:eastAsia="zh-CN"/>
              </w:rPr>
              <w:t>XX市</w:t>
            </w:r>
            <w:r>
              <w:rPr>
                <w:rFonts w:hint="default" w:ascii="Times New Roman" w:hAnsi="Times New Roman" w:eastAsia="仿宋" w:cs="Times New Roman"/>
                <w:color w:val="auto"/>
                <w:sz w:val="24"/>
                <w:szCs w:val="24"/>
                <w:lang w:val="en-US" w:eastAsia="zh-CN"/>
              </w:rPr>
              <w:t>XX</w:t>
            </w:r>
            <w:r>
              <w:rPr>
                <w:rFonts w:hint="default" w:ascii="Times New Roman" w:hAnsi="Times New Roman" w:eastAsia="仿宋" w:cs="Times New Roman"/>
                <w:color w:val="auto"/>
                <w:sz w:val="24"/>
                <w:szCs w:val="24"/>
                <w:lang w:eastAsia="zh-CN"/>
              </w:rPr>
              <w:t>有限公司</w:t>
            </w:r>
          </w:p>
        </w:tc>
        <w:tc>
          <w:tcPr>
            <w:tcW w:w="1379" w:type="dxa"/>
            <w:tcBorders>
              <w:top w:val="single" w:color="000000" w:sz="4" w:space="0"/>
              <w:left w:val="single" w:color="000000" w:sz="4" w:space="0"/>
              <w:bottom w:val="single" w:color="000000" w:sz="4" w:space="0"/>
              <w:right w:val="single" w:color="000000" w:sz="4" w:space="0"/>
            </w:tcBorders>
            <w:vAlign w:val="center"/>
          </w:tcPr>
          <w:p w14:paraId="7018DDC1">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粮食加工</w:t>
            </w:r>
          </w:p>
        </w:tc>
        <w:tc>
          <w:tcPr>
            <w:tcW w:w="1621" w:type="dxa"/>
            <w:tcBorders>
              <w:top w:val="single" w:color="000000" w:sz="4" w:space="0"/>
              <w:left w:val="single" w:color="000000" w:sz="4" w:space="0"/>
              <w:bottom w:val="single" w:color="000000" w:sz="4" w:space="0"/>
              <w:right w:val="single" w:color="000000" w:sz="4" w:space="0"/>
            </w:tcBorders>
            <w:vAlign w:val="center"/>
          </w:tcPr>
          <w:p w14:paraId="256F09D1">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zh-CN"/>
              </w:rPr>
            </w:pPr>
          </w:p>
        </w:tc>
        <w:tc>
          <w:tcPr>
            <w:tcW w:w="1305" w:type="dxa"/>
            <w:tcBorders>
              <w:top w:val="single" w:color="000000" w:sz="4" w:space="0"/>
              <w:left w:val="single" w:color="000000" w:sz="4" w:space="0"/>
              <w:bottom w:val="single" w:color="000000" w:sz="4" w:space="0"/>
              <w:right w:val="single" w:color="000000" w:sz="4" w:space="0"/>
            </w:tcBorders>
            <w:vAlign w:val="center"/>
          </w:tcPr>
          <w:p w14:paraId="145DF55B">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zh-CN"/>
              </w:rPr>
            </w:pPr>
          </w:p>
        </w:tc>
        <w:tc>
          <w:tcPr>
            <w:tcW w:w="1473" w:type="dxa"/>
            <w:tcBorders>
              <w:top w:val="single" w:color="000000" w:sz="4" w:space="0"/>
              <w:left w:val="single" w:color="000000" w:sz="4" w:space="0"/>
              <w:bottom w:val="single" w:color="000000" w:sz="4" w:space="0"/>
              <w:right w:val="single" w:color="000000" w:sz="4" w:space="0"/>
            </w:tcBorders>
            <w:vAlign w:val="center"/>
          </w:tcPr>
          <w:p w14:paraId="02F38348">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zh-CN"/>
              </w:rPr>
            </w:pPr>
          </w:p>
        </w:tc>
      </w:tr>
      <w:tr w14:paraId="2D296CAA">
        <w:tblPrEx>
          <w:tblCellMar>
            <w:top w:w="15" w:type="dxa"/>
            <w:left w:w="15" w:type="dxa"/>
            <w:bottom w:w="15" w:type="dxa"/>
            <w:right w:w="15" w:type="dxa"/>
          </w:tblCellMar>
        </w:tblPrEx>
        <w:trPr>
          <w:cantSplit/>
          <w:trHeight w:val="23" w:hRule="atLeast"/>
          <w:jc w:val="center"/>
        </w:trPr>
        <w:tc>
          <w:tcPr>
            <w:tcW w:w="850" w:type="dxa"/>
            <w:tcBorders>
              <w:top w:val="single" w:color="000000" w:sz="4" w:space="0"/>
              <w:left w:val="single" w:color="000000" w:sz="4" w:space="0"/>
              <w:bottom w:val="single" w:color="000000" w:sz="4" w:space="0"/>
              <w:right w:val="single" w:color="000000" w:sz="4" w:space="0"/>
            </w:tcBorders>
            <w:vAlign w:val="center"/>
          </w:tcPr>
          <w:p w14:paraId="17B36E20">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3</w:t>
            </w:r>
          </w:p>
        </w:tc>
        <w:tc>
          <w:tcPr>
            <w:tcW w:w="2665" w:type="dxa"/>
            <w:tcBorders>
              <w:top w:val="single" w:color="000000" w:sz="4" w:space="0"/>
              <w:left w:val="single" w:color="000000" w:sz="4" w:space="0"/>
              <w:bottom w:val="single" w:color="000000" w:sz="4" w:space="0"/>
              <w:right w:val="single" w:color="000000" w:sz="4" w:space="0"/>
            </w:tcBorders>
            <w:vAlign w:val="center"/>
          </w:tcPr>
          <w:p w14:paraId="733DAC92">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eastAsia="zh-CN"/>
              </w:rPr>
            </w:pPr>
            <w:r>
              <w:rPr>
                <w:rFonts w:hint="default" w:ascii="Times New Roman" w:hAnsi="Times New Roman" w:eastAsia="仿宋" w:cs="Times New Roman"/>
                <w:color w:val="auto"/>
                <w:sz w:val="24"/>
                <w:szCs w:val="24"/>
                <w:lang w:eastAsia="zh-CN"/>
              </w:rPr>
              <w:t>XX市</w:t>
            </w:r>
            <w:r>
              <w:rPr>
                <w:rFonts w:hint="default" w:ascii="Times New Roman" w:hAnsi="Times New Roman" w:eastAsia="仿宋" w:cs="Times New Roman"/>
                <w:color w:val="auto"/>
                <w:sz w:val="24"/>
                <w:szCs w:val="24"/>
                <w:lang w:val="en-US" w:eastAsia="zh-CN"/>
              </w:rPr>
              <w:t>XX</w:t>
            </w:r>
            <w:r>
              <w:rPr>
                <w:rFonts w:hint="default" w:ascii="Times New Roman" w:hAnsi="Times New Roman" w:eastAsia="仿宋" w:cs="Times New Roman"/>
                <w:color w:val="auto"/>
                <w:sz w:val="24"/>
                <w:szCs w:val="24"/>
                <w:lang w:eastAsia="zh-CN"/>
              </w:rPr>
              <w:t>有限公司</w:t>
            </w:r>
          </w:p>
        </w:tc>
        <w:tc>
          <w:tcPr>
            <w:tcW w:w="1379" w:type="dxa"/>
            <w:tcBorders>
              <w:top w:val="single" w:color="000000" w:sz="4" w:space="0"/>
              <w:left w:val="single" w:color="000000" w:sz="4" w:space="0"/>
              <w:bottom w:val="single" w:color="000000" w:sz="4" w:space="0"/>
              <w:right w:val="single" w:color="000000" w:sz="4" w:space="0"/>
            </w:tcBorders>
            <w:vAlign w:val="center"/>
          </w:tcPr>
          <w:p w14:paraId="50DC921B">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包装</w:t>
            </w:r>
          </w:p>
        </w:tc>
        <w:tc>
          <w:tcPr>
            <w:tcW w:w="1621" w:type="dxa"/>
            <w:tcBorders>
              <w:top w:val="single" w:color="000000" w:sz="4" w:space="0"/>
              <w:left w:val="single" w:color="000000" w:sz="4" w:space="0"/>
              <w:bottom w:val="single" w:color="000000" w:sz="4" w:space="0"/>
              <w:right w:val="single" w:color="000000" w:sz="4" w:space="0"/>
            </w:tcBorders>
            <w:vAlign w:val="center"/>
          </w:tcPr>
          <w:p w14:paraId="53CFD3B2">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p>
        </w:tc>
        <w:tc>
          <w:tcPr>
            <w:tcW w:w="1305" w:type="dxa"/>
            <w:tcBorders>
              <w:top w:val="single" w:color="000000" w:sz="4" w:space="0"/>
              <w:left w:val="single" w:color="000000" w:sz="4" w:space="0"/>
              <w:bottom w:val="single" w:color="000000" w:sz="4" w:space="0"/>
              <w:right w:val="single" w:color="000000" w:sz="4" w:space="0"/>
            </w:tcBorders>
            <w:vAlign w:val="center"/>
          </w:tcPr>
          <w:p w14:paraId="7F8E7347">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p>
        </w:tc>
        <w:tc>
          <w:tcPr>
            <w:tcW w:w="1473" w:type="dxa"/>
            <w:tcBorders>
              <w:top w:val="single" w:color="000000" w:sz="4" w:space="0"/>
              <w:left w:val="single" w:color="000000" w:sz="4" w:space="0"/>
              <w:bottom w:val="single" w:color="000000" w:sz="4" w:space="0"/>
              <w:right w:val="single" w:color="000000" w:sz="4" w:space="0"/>
            </w:tcBorders>
            <w:vAlign w:val="center"/>
          </w:tcPr>
          <w:p w14:paraId="29D9DF19">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p>
        </w:tc>
      </w:tr>
      <w:tr w14:paraId="47AD9212">
        <w:tblPrEx>
          <w:tblCellMar>
            <w:top w:w="15" w:type="dxa"/>
            <w:left w:w="15" w:type="dxa"/>
            <w:bottom w:w="15" w:type="dxa"/>
            <w:right w:w="15" w:type="dxa"/>
          </w:tblCellMar>
        </w:tblPrEx>
        <w:trPr>
          <w:cantSplit/>
          <w:trHeight w:val="23" w:hRule="atLeast"/>
          <w:jc w:val="center"/>
        </w:trPr>
        <w:tc>
          <w:tcPr>
            <w:tcW w:w="850" w:type="dxa"/>
            <w:tcBorders>
              <w:top w:val="single" w:color="000000" w:sz="4" w:space="0"/>
              <w:left w:val="single" w:color="000000" w:sz="4" w:space="0"/>
              <w:bottom w:val="single" w:color="000000" w:sz="4" w:space="0"/>
              <w:right w:val="single" w:color="000000" w:sz="4" w:space="0"/>
            </w:tcBorders>
            <w:vAlign w:val="center"/>
          </w:tcPr>
          <w:p w14:paraId="35CA061E">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4</w:t>
            </w:r>
          </w:p>
        </w:tc>
        <w:tc>
          <w:tcPr>
            <w:tcW w:w="2665" w:type="dxa"/>
            <w:tcBorders>
              <w:top w:val="single" w:color="000000" w:sz="4" w:space="0"/>
              <w:left w:val="single" w:color="000000" w:sz="4" w:space="0"/>
              <w:bottom w:val="single" w:color="000000" w:sz="4" w:space="0"/>
              <w:right w:val="single" w:color="000000" w:sz="4" w:space="0"/>
            </w:tcBorders>
            <w:vAlign w:val="center"/>
          </w:tcPr>
          <w:p w14:paraId="5E7CF639">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zh-CN" w:eastAsia="zh-CN"/>
              </w:rPr>
            </w:pPr>
            <w:r>
              <w:rPr>
                <w:rFonts w:hint="default" w:ascii="Times New Roman" w:hAnsi="Times New Roman" w:eastAsia="仿宋" w:cs="Times New Roman"/>
                <w:color w:val="auto"/>
                <w:sz w:val="24"/>
                <w:szCs w:val="24"/>
                <w:lang w:eastAsia="zh-CN"/>
              </w:rPr>
              <w:t>XX市</w:t>
            </w:r>
            <w:r>
              <w:rPr>
                <w:rFonts w:hint="default" w:ascii="Times New Roman" w:hAnsi="Times New Roman" w:eastAsia="仿宋" w:cs="Times New Roman"/>
                <w:color w:val="auto"/>
                <w:sz w:val="24"/>
                <w:szCs w:val="24"/>
                <w:lang w:val="en-US" w:eastAsia="zh-CN"/>
              </w:rPr>
              <w:t>XX</w:t>
            </w:r>
            <w:r>
              <w:rPr>
                <w:rFonts w:hint="default" w:ascii="Times New Roman" w:hAnsi="Times New Roman" w:eastAsia="仿宋" w:cs="Times New Roman"/>
                <w:color w:val="auto"/>
                <w:sz w:val="24"/>
                <w:szCs w:val="24"/>
                <w:lang w:eastAsia="zh-CN"/>
              </w:rPr>
              <w:t>有限公司</w:t>
            </w:r>
          </w:p>
        </w:tc>
        <w:tc>
          <w:tcPr>
            <w:tcW w:w="1379" w:type="dxa"/>
            <w:tcBorders>
              <w:top w:val="single" w:color="000000" w:sz="4" w:space="0"/>
              <w:left w:val="single" w:color="000000" w:sz="4" w:space="0"/>
              <w:bottom w:val="single" w:color="000000" w:sz="4" w:space="0"/>
              <w:right w:val="single" w:color="000000" w:sz="4" w:space="0"/>
            </w:tcBorders>
            <w:vAlign w:val="center"/>
          </w:tcPr>
          <w:p w14:paraId="47208A2D">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机械</w:t>
            </w:r>
          </w:p>
        </w:tc>
        <w:tc>
          <w:tcPr>
            <w:tcW w:w="1621" w:type="dxa"/>
            <w:tcBorders>
              <w:top w:val="single" w:color="000000" w:sz="4" w:space="0"/>
              <w:left w:val="single" w:color="000000" w:sz="4" w:space="0"/>
              <w:bottom w:val="single" w:color="000000" w:sz="4" w:space="0"/>
              <w:right w:val="single" w:color="000000" w:sz="4" w:space="0"/>
            </w:tcBorders>
            <w:vAlign w:val="center"/>
          </w:tcPr>
          <w:p w14:paraId="0D73E9DD">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zh-CN"/>
              </w:rPr>
            </w:pPr>
          </w:p>
        </w:tc>
        <w:tc>
          <w:tcPr>
            <w:tcW w:w="1305" w:type="dxa"/>
            <w:tcBorders>
              <w:top w:val="single" w:color="000000" w:sz="4" w:space="0"/>
              <w:left w:val="single" w:color="000000" w:sz="4" w:space="0"/>
              <w:bottom w:val="single" w:color="000000" w:sz="4" w:space="0"/>
              <w:right w:val="single" w:color="000000" w:sz="4" w:space="0"/>
            </w:tcBorders>
            <w:vAlign w:val="center"/>
          </w:tcPr>
          <w:p w14:paraId="0042D748">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zh-CN"/>
              </w:rPr>
            </w:pPr>
          </w:p>
        </w:tc>
        <w:tc>
          <w:tcPr>
            <w:tcW w:w="1473" w:type="dxa"/>
            <w:tcBorders>
              <w:top w:val="single" w:color="000000" w:sz="4" w:space="0"/>
              <w:left w:val="single" w:color="000000" w:sz="4" w:space="0"/>
              <w:bottom w:val="single" w:color="000000" w:sz="4" w:space="0"/>
              <w:right w:val="single" w:color="000000" w:sz="4" w:space="0"/>
            </w:tcBorders>
            <w:vAlign w:val="center"/>
          </w:tcPr>
          <w:p w14:paraId="451DE5BF">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zh-CN"/>
              </w:rPr>
            </w:pPr>
          </w:p>
        </w:tc>
      </w:tr>
      <w:tr w14:paraId="243A0612">
        <w:tblPrEx>
          <w:tblCellMar>
            <w:top w:w="15" w:type="dxa"/>
            <w:left w:w="15" w:type="dxa"/>
            <w:bottom w:w="15" w:type="dxa"/>
            <w:right w:w="15" w:type="dxa"/>
          </w:tblCellMar>
        </w:tblPrEx>
        <w:trPr>
          <w:cantSplit/>
          <w:trHeight w:val="23" w:hRule="atLeast"/>
          <w:jc w:val="center"/>
        </w:trPr>
        <w:tc>
          <w:tcPr>
            <w:tcW w:w="850" w:type="dxa"/>
            <w:tcBorders>
              <w:top w:val="single" w:color="000000" w:sz="4" w:space="0"/>
              <w:left w:val="single" w:color="000000" w:sz="4" w:space="0"/>
              <w:bottom w:val="single" w:color="000000" w:sz="4" w:space="0"/>
              <w:right w:val="single" w:color="000000" w:sz="4" w:space="0"/>
            </w:tcBorders>
            <w:vAlign w:val="center"/>
          </w:tcPr>
          <w:p w14:paraId="6474845B">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5</w:t>
            </w:r>
          </w:p>
        </w:tc>
        <w:tc>
          <w:tcPr>
            <w:tcW w:w="2665" w:type="dxa"/>
            <w:tcBorders>
              <w:top w:val="single" w:color="000000" w:sz="4" w:space="0"/>
              <w:left w:val="single" w:color="000000" w:sz="4" w:space="0"/>
              <w:bottom w:val="single" w:color="000000" w:sz="4" w:space="0"/>
              <w:right w:val="single" w:color="000000" w:sz="4" w:space="0"/>
            </w:tcBorders>
            <w:vAlign w:val="center"/>
          </w:tcPr>
          <w:p w14:paraId="1DA2A1FD">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zh-CN" w:eastAsia="zh-CN"/>
              </w:rPr>
            </w:pPr>
            <w:r>
              <w:rPr>
                <w:rFonts w:hint="default" w:ascii="Times New Roman" w:hAnsi="Times New Roman" w:eastAsia="仿宋" w:cs="Times New Roman"/>
                <w:color w:val="auto"/>
                <w:sz w:val="24"/>
                <w:szCs w:val="24"/>
                <w:lang w:eastAsia="zh-CN"/>
              </w:rPr>
              <w:t>XX市</w:t>
            </w:r>
            <w:r>
              <w:rPr>
                <w:rFonts w:hint="default" w:ascii="Times New Roman" w:hAnsi="Times New Roman" w:eastAsia="仿宋" w:cs="Times New Roman"/>
                <w:color w:val="auto"/>
                <w:sz w:val="24"/>
                <w:szCs w:val="24"/>
                <w:lang w:val="en-US" w:eastAsia="zh-CN"/>
              </w:rPr>
              <w:t>XX</w:t>
            </w:r>
            <w:r>
              <w:rPr>
                <w:rFonts w:hint="default" w:ascii="Times New Roman" w:hAnsi="Times New Roman" w:eastAsia="仿宋" w:cs="Times New Roman"/>
                <w:color w:val="auto"/>
                <w:sz w:val="24"/>
                <w:szCs w:val="24"/>
                <w:lang w:eastAsia="zh-CN"/>
              </w:rPr>
              <w:t>有限公司</w:t>
            </w:r>
          </w:p>
        </w:tc>
        <w:tc>
          <w:tcPr>
            <w:tcW w:w="1379" w:type="dxa"/>
            <w:tcBorders>
              <w:top w:val="single" w:color="000000" w:sz="4" w:space="0"/>
              <w:left w:val="single" w:color="000000" w:sz="4" w:space="0"/>
              <w:bottom w:val="single" w:color="000000" w:sz="4" w:space="0"/>
              <w:right w:val="single" w:color="000000" w:sz="4" w:space="0"/>
            </w:tcBorders>
            <w:vAlign w:val="center"/>
          </w:tcPr>
          <w:p w14:paraId="64873E48">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钢模</w:t>
            </w:r>
          </w:p>
        </w:tc>
        <w:tc>
          <w:tcPr>
            <w:tcW w:w="1621" w:type="dxa"/>
            <w:tcBorders>
              <w:top w:val="single" w:color="000000" w:sz="4" w:space="0"/>
              <w:left w:val="single" w:color="000000" w:sz="4" w:space="0"/>
              <w:bottom w:val="single" w:color="000000" w:sz="4" w:space="0"/>
              <w:right w:val="single" w:color="000000" w:sz="4" w:space="0"/>
            </w:tcBorders>
            <w:vAlign w:val="center"/>
          </w:tcPr>
          <w:p w14:paraId="0157A1A8">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zh-CN"/>
              </w:rPr>
            </w:pPr>
          </w:p>
        </w:tc>
        <w:tc>
          <w:tcPr>
            <w:tcW w:w="1305" w:type="dxa"/>
            <w:tcBorders>
              <w:top w:val="single" w:color="000000" w:sz="4" w:space="0"/>
              <w:left w:val="single" w:color="000000" w:sz="4" w:space="0"/>
              <w:bottom w:val="single" w:color="000000" w:sz="4" w:space="0"/>
              <w:right w:val="single" w:color="000000" w:sz="4" w:space="0"/>
            </w:tcBorders>
            <w:vAlign w:val="center"/>
          </w:tcPr>
          <w:p w14:paraId="446F2C68">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p>
        </w:tc>
        <w:tc>
          <w:tcPr>
            <w:tcW w:w="1473" w:type="dxa"/>
            <w:tcBorders>
              <w:top w:val="single" w:color="000000" w:sz="4" w:space="0"/>
              <w:left w:val="single" w:color="000000" w:sz="4" w:space="0"/>
              <w:bottom w:val="single" w:color="000000" w:sz="4" w:space="0"/>
              <w:right w:val="single" w:color="000000" w:sz="4" w:space="0"/>
            </w:tcBorders>
            <w:vAlign w:val="center"/>
          </w:tcPr>
          <w:p w14:paraId="73E09C26">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p>
        </w:tc>
      </w:tr>
      <w:tr w14:paraId="54453B27">
        <w:tblPrEx>
          <w:tblCellMar>
            <w:top w:w="15" w:type="dxa"/>
            <w:left w:w="15" w:type="dxa"/>
            <w:bottom w:w="15" w:type="dxa"/>
            <w:right w:w="15" w:type="dxa"/>
          </w:tblCellMar>
        </w:tblPrEx>
        <w:trPr>
          <w:cantSplit/>
          <w:trHeight w:val="23" w:hRule="atLeast"/>
          <w:jc w:val="center"/>
        </w:trPr>
        <w:tc>
          <w:tcPr>
            <w:tcW w:w="850" w:type="dxa"/>
            <w:tcBorders>
              <w:top w:val="single" w:color="000000" w:sz="4" w:space="0"/>
              <w:left w:val="single" w:color="000000" w:sz="4" w:space="0"/>
              <w:bottom w:val="single" w:color="000000" w:sz="4" w:space="0"/>
              <w:right w:val="single" w:color="000000" w:sz="4" w:space="0"/>
            </w:tcBorders>
            <w:vAlign w:val="center"/>
          </w:tcPr>
          <w:p w14:paraId="0017D54F">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6</w:t>
            </w:r>
          </w:p>
        </w:tc>
        <w:tc>
          <w:tcPr>
            <w:tcW w:w="2665" w:type="dxa"/>
            <w:tcBorders>
              <w:top w:val="single" w:color="000000" w:sz="4" w:space="0"/>
              <w:left w:val="single" w:color="000000" w:sz="4" w:space="0"/>
              <w:bottom w:val="single" w:color="000000" w:sz="4" w:space="0"/>
              <w:right w:val="single" w:color="000000" w:sz="4" w:space="0"/>
            </w:tcBorders>
            <w:vAlign w:val="center"/>
          </w:tcPr>
          <w:p w14:paraId="5DABB4D7">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zh-CN" w:eastAsia="zh-CN"/>
              </w:rPr>
            </w:pPr>
          </w:p>
        </w:tc>
        <w:tc>
          <w:tcPr>
            <w:tcW w:w="1379" w:type="dxa"/>
            <w:tcBorders>
              <w:top w:val="single" w:color="000000" w:sz="4" w:space="0"/>
              <w:left w:val="single" w:color="000000" w:sz="4" w:space="0"/>
              <w:bottom w:val="single" w:color="000000" w:sz="4" w:space="0"/>
              <w:right w:val="single" w:color="000000" w:sz="4" w:space="0"/>
            </w:tcBorders>
            <w:vAlign w:val="center"/>
          </w:tcPr>
          <w:p w14:paraId="163DA444">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p>
        </w:tc>
        <w:tc>
          <w:tcPr>
            <w:tcW w:w="1621" w:type="dxa"/>
            <w:tcBorders>
              <w:top w:val="single" w:color="000000" w:sz="4" w:space="0"/>
              <w:left w:val="single" w:color="000000" w:sz="4" w:space="0"/>
              <w:bottom w:val="single" w:color="000000" w:sz="4" w:space="0"/>
              <w:right w:val="single" w:color="000000" w:sz="4" w:space="0"/>
            </w:tcBorders>
            <w:vAlign w:val="center"/>
          </w:tcPr>
          <w:p w14:paraId="7A2BC3A5">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zh-CN"/>
              </w:rPr>
            </w:pPr>
          </w:p>
        </w:tc>
        <w:tc>
          <w:tcPr>
            <w:tcW w:w="1305" w:type="dxa"/>
            <w:tcBorders>
              <w:top w:val="single" w:color="000000" w:sz="4" w:space="0"/>
              <w:left w:val="single" w:color="000000" w:sz="4" w:space="0"/>
              <w:bottom w:val="single" w:color="000000" w:sz="4" w:space="0"/>
              <w:right w:val="single" w:color="000000" w:sz="4" w:space="0"/>
            </w:tcBorders>
            <w:vAlign w:val="center"/>
          </w:tcPr>
          <w:p w14:paraId="0D2BD012">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zh-CN"/>
              </w:rPr>
            </w:pPr>
          </w:p>
        </w:tc>
        <w:tc>
          <w:tcPr>
            <w:tcW w:w="1473" w:type="dxa"/>
            <w:tcBorders>
              <w:top w:val="single" w:color="000000" w:sz="4" w:space="0"/>
              <w:left w:val="single" w:color="000000" w:sz="4" w:space="0"/>
              <w:bottom w:val="single" w:color="000000" w:sz="4" w:space="0"/>
              <w:right w:val="single" w:color="000000" w:sz="4" w:space="0"/>
            </w:tcBorders>
            <w:vAlign w:val="center"/>
          </w:tcPr>
          <w:p w14:paraId="075B964F">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zh-CN"/>
              </w:rPr>
            </w:pPr>
          </w:p>
        </w:tc>
      </w:tr>
      <w:tr w14:paraId="21F95CC3">
        <w:tblPrEx>
          <w:tblCellMar>
            <w:top w:w="15" w:type="dxa"/>
            <w:left w:w="15" w:type="dxa"/>
            <w:bottom w:w="15" w:type="dxa"/>
            <w:right w:w="15" w:type="dxa"/>
          </w:tblCellMar>
        </w:tblPrEx>
        <w:trPr>
          <w:cantSplit/>
          <w:trHeight w:val="23" w:hRule="atLeast"/>
          <w:jc w:val="center"/>
        </w:trPr>
        <w:tc>
          <w:tcPr>
            <w:tcW w:w="850" w:type="dxa"/>
            <w:tcBorders>
              <w:top w:val="single" w:color="000000" w:sz="4" w:space="0"/>
              <w:left w:val="single" w:color="000000" w:sz="4" w:space="0"/>
              <w:bottom w:val="single" w:color="000000" w:sz="4" w:space="0"/>
              <w:right w:val="single" w:color="000000" w:sz="4" w:space="0"/>
            </w:tcBorders>
            <w:vAlign w:val="center"/>
          </w:tcPr>
          <w:p w14:paraId="565C8BBA">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7</w:t>
            </w:r>
          </w:p>
        </w:tc>
        <w:tc>
          <w:tcPr>
            <w:tcW w:w="2665" w:type="dxa"/>
            <w:tcBorders>
              <w:top w:val="single" w:color="000000" w:sz="4" w:space="0"/>
              <w:left w:val="single" w:color="000000" w:sz="4" w:space="0"/>
              <w:bottom w:val="single" w:color="000000" w:sz="4" w:space="0"/>
              <w:right w:val="single" w:color="000000" w:sz="4" w:space="0"/>
            </w:tcBorders>
            <w:vAlign w:val="center"/>
          </w:tcPr>
          <w:p w14:paraId="419C0364">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zh-CN" w:eastAsia="zh-CN"/>
              </w:rPr>
            </w:pPr>
          </w:p>
        </w:tc>
        <w:tc>
          <w:tcPr>
            <w:tcW w:w="1379" w:type="dxa"/>
            <w:tcBorders>
              <w:top w:val="single" w:color="000000" w:sz="4" w:space="0"/>
              <w:left w:val="single" w:color="000000" w:sz="4" w:space="0"/>
              <w:bottom w:val="single" w:color="000000" w:sz="4" w:space="0"/>
              <w:right w:val="single" w:color="000000" w:sz="4" w:space="0"/>
            </w:tcBorders>
            <w:vAlign w:val="center"/>
          </w:tcPr>
          <w:p w14:paraId="19252D9A">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p>
        </w:tc>
        <w:tc>
          <w:tcPr>
            <w:tcW w:w="1621" w:type="dxa"/>
            <w:tcBorders>
              <w:top w:val="single" w:color="000000" w:sz="4" w:space="0"/>
              <w:left w:val="single" w:color="000000" w:sz="4" w:space="0"/>
              <w:bottom w:val="single" w:color="000000" w:sz="4" w:space="0"/>
              <w:right w:val="single" w:color="000000" w:sz="4" w:space="0"/>
            </w:tcBorders>
            <w:vAlign w:val="center"/>
          </w:tcPr>
          <w:p w14:paraId="0BB19522">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zh-CN"/>
              </w:rPr>
            </w:pPr>
          </w:p>
        </w:tc>
        <w:tc>
          <w:tcPr>
            <w:tcW w:w="1305" w:type="dxa"/>
            <w:tcBorders>
              <w:top w:val="single" w:color="000000" w:sz="4" w:space="0"/>
              <w:left w:val="single" w:color="000000" w:sz="4" w:space="0"/>
              <w:bottom w:val="single" w:color="000000" w:sz="4" w:space="0"/>
              <w:right w:val="single" w:color="000000" w:sz="4" w:space="0"/>
            </w:tcBorders>
            <w:vAlign w:val="center"/>
          </w:tcPr>
          <w:p w14:paraId="72A48327">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zh-CN"/>
              </w:rPr>
            </w:pPr>
          </w:p>
        </w:tc>
        <w:tc>
          <w:tcPr>
            <w:tcW w:w="1473" w:type="dxa"/>
            <w:tcBorders>
              <w:top w:val="single" w:color="000000" w:sz="4" w:space="0"/>
              <w:left w:val="single" w:color="000000" w:sz="4" w:space="0"/>
              <w:bottom w:val="single" w:color="000000" w:sz="4" w:space="0"/>
              <w:right w:val="single" w:color="000000" w:sz="4" w:space="0"/>
            </w:tcBorders>
            <w:vAlign w:val="center"/>
          </w:tcPr>
          <w:p w14:paraId="44CA9198">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p>
        </w:tc>
      </w:tr>
      <w:tr w14:paraId="16AB7D47">
        <w:tblPrEx>
          <w:tblCellMar>
            <w:top w:w="15" w:type="dxa"/>
            <w:left w:w="15" w:type="dxa"/>
            <w:bottom w:w="15" w:type="dxa"/>
            <w:right w:w="15" w:type="dxa"/>
          </w:tblCellMar>
        </w:tblPrEx>
        <w:trPr>
          <w:cantSplit/>
          <w:trHeight w:val="23" w:hRule="atLeast"/>
          <w:jc w:val="center"/>
        </w:trPr>
        <w:tc>
          <w:tcPr>
            <w:tcW w:w="850" w:type="dxa"/>
            <w:tcBorders>
              <w:top w:val="single" w:color="000000" w:sz="4" w:space="0"/>
              <w:left w:val="single" w:color="000000" w:sz="4" w:space="0"/>
              <w:bottom w:val="single" w:color="000000" w:sz="4" w:space="0"/>
              <w:right w:val="single" w:color="000000" w:sz="4" w:space="0"/>
            </w:tcBorders>
            <w:vAlign w:val="center"/>
          </w:tcPr>
          <w:p w14:paraId="2C8D7EA2">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8</w:t>
            </w:r>
          </w:p>
        </w:tc>
        <w:tc>
          <w:tcPr>
            <w:tcW w:w="2665" w:type="dxa"/>
            <w:tcBorders>
              <w:top w:val="single" w:color="000000" w:sz="4" w:space="0"/>
              <w:left w:val="single" w:color="000000" w:sz="4" w:space="0"/>
              <w:bottom w:val="single" w:color="000000" w:sz="4" w:space="0"/>
              <w:right w:val="single" w:color="000000" w:sz="4" w:space="0"/>
            </w:tcBorders>
            <w:vAlign w:val="center"/>
          </w:tcPr>
          <w:p w14:paraId="1B31F39B">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eastAsia="zh-CN"/>
              </w:rPr>
            </w:pPr>
          </w:p>
        </w:tc>
        <w:tc>
          <w:tcPr>
            <w:tcW w:w="1379" w:type="dxa"/>
            <w:tcBorders>
              <w:top w:val="single" w:color="000000" w:sz="4" w:space="0"/>
              <w:left w:val="single" w:color="000000" w:sz="4" w:space="0"/>
              <w:bottom w:val="single" w:color="000000" w:sz="4" w:space="0"/>
              <w:right w:val="single" w:color="000000" w:sz="4" w:space="0"/>
            </w:tcBorders>
            <w:vAlign w:val="center"/>
          </w:tcPr>
          <w:p w14:paraId="78913456">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p>
        </w:tc>
        <w:tc>
          <w:tcPr>
            <w:tcW w:w="1621" w:type="dxa"/>
            <w:tcBorders>
              <w:top w:val="single" w:color="000000" w:sz="4" w:space="0"/>
              <w:left w:val="single" w:color="000000" w:sz="4" w:space="0"/>
              <w:bottom w:val="single" w:color="000000" w:sz="4" w:space="0"/>
              <w:right w:val="single" w:color="000000" w:sz="4" w:space="0"/>
            </w:tcBorders>
            <w:vAlign w:val="center"/>
          </w:tcPr>
          <w:p w14:paraId="6105176B">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zh-CN"/>
              </w:rPr>
            </w:pPr>
          </w:p>
        </w:tc>
        <w:tc>
          <w:tcPr>
            <w:tcW w:w="1305" w:type="dxa"/>
            <w:tcBorders>
              <w:top w:val="single" w:color="000000" w:sz="4" w:space="0"/>
              <w:left w:val="single" w:color="000000" w:sz="4" w:space="0"/>
              <w:bottom w:val="single" w:color="000000" w:sz="4" w:space="0"/>
              <w:right w:val="single" w:color="000000" w:sz="4" w:space="0"/>
            </w:tcBorders>
            <w:vAlign w:val="center"/>
          </w:tcPr>
          <w:p w14:paraId="47848FCD">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p>
        </w:tc>
        <w:tc>
          <w:tcPr>
            <w:tcW w:w="1473" w:type="dxa"/>
            <w:tcBorders>
              <w:top w:val="single" w:color="000000" w:sz="4" w:space="0"/>
              <w:left w:val="single" w:color="000000" w:sz="4" w:space="0"/>
              <w:bottom w:val="single" w:color="000000" w:sz="4" w:space="0"/>
              <w:right w:val="single" w:color="000000" w:sz="4" w:space="0"/>
            </w:tcBorders>
            <w:vAlign w:val="center"/>
          </w:tcPr>
          <w:p w14:paraId="52D147DE">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p>
        </w:tc>
      </w:tr>
      <w:tr w14:paraId="14FC55CF">
        <w:tblPrEx>
          <w:tblCellMar>
            <w:top w:w="15" w:type="dxa"/>
            <w:left w:w="15" w:type="dxa"/>
            <w:bottom w:w="15" w:type="dxa"/>
            <w:right w:w="15" w:type="dxa"/>
          </w:tblCellMar>
        </w:tblPrEx>
        <w:trPr>
          <w:cantSplit/>
          <w:trHeight w:val="23" w:hRule="atLeast"/>
          <w:jc w:val="center"/>
        </w:trPr>
        <w:tc>
          <w:tcPr>
            <w:tcW w:w="850" w:type="dxa"/>
            <w:tcBorders>
              <w:top w:val="single" w:color="000000" w:sz="4" w:space="0"/>
              <w:left w:val="single" w:color="000000" w:sz="4" w:space="0"/>
              <w:bottom w:val="single" w:color="000000" w:sz="4" w:space="0"/>
              <w:right w:val="single" w:color="000000" w:sz="4" w:space="0"/>
            </w:tcBorders>
            <w:vAlign w:val="center"/>
          </w:tcPr>
          <w:p w14:paraId="3D55C60E">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9</w:t>
            </w:r>
          </w:p>
        </w:tc>
        <w:tc>
          <w:tcPr>
            <w:tcW w:w="2665" w:type="dxa"/>
            <w:tcBorders>
              <w:top w:val="single" w:color="000000" w:sz="4" w:space="0"/>
              <w:left w:val="single" w:color="000000" w:sz="4" w:space="0"/>
              <w:bottom w:val="single" w:color="000000" w:sz="4" w:space="0"/>
              <w:right w:val="single" w:color="000000" w:sz="4" w:space="0"/>
            </w:tcBorders>
            <w:vAlign w:val="center"/>
          </w:tcPr>
          <w:p w14:paraId="7F06A47F">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eastAsia="zh-CN"/>
              </w:rPr>
            </w:pPr>
          </w:p>
        </w:tc>
        <w:tc>
          <w:tcPr>
            <w:tcW w:w="1379" w:type="dxa"/>
            <w:tcBorders>
              <w:top w:val="single" w:color="000000" w:sz="4" w:space="0"/>
              <w:left w:val="single" w:color="000000" w:sz="4" w:space="0"/>
              <w:bottom w:val="single" w:color="000000" w:sz="4" w:space="0"/>
              <w:right w:val="single" w:color="000000" w:sz="4" w:space="0"/>
            </w:tcBorders>
            <w:vAlign w:val="center"/>
          </w:tcPr>
          <w:p w14:paraId="2C388217">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p>
        </w:tc>
        <w:tc>
          <w:tcPr>
            <w:tcW w:w="1621" w:type="dxa"/>
            <w:tcBorders>
              <w:top w:val="single" w:color="000000" w:sz="4" w:space="0"/>
              <w:left w:val="single" w:color="000000" w:sz="4" w:space="0"/>
              <w:bottom w:val="single" w:color="000000" w:sz="4" w:space="0"/>
              <w:right w:val="single" w:color="000000" w:sz="4" w:space="0"/>
            </w:tcBorders>
            <w:vAlign w:val="center"/>
          </w:tcPr>
          <w:p w14:paraId="026A6E12">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zh-CN"/>
              </w:rPr>
            </w:pPr>
          </w:p>
        </w:tc>
        <w:tc>
          <w:tcPr>
            <w:tcW w:w="1305" w:type="dxa"/>
            <w:tcBorders>
              <w:top w:val="single" w:color="000000" w:sz="4" w:space="0"/>
              <w:left w:val="single" w:color="000000" w:sz="4" w:space="0"/>
              <w:bottom w:val="single" w:color="000000" w:sz="4" w:space="0"/>
              <w:right w:val="single" w:color="000000" w:sz="4" w:space="0"/>
            </w:tcBorders>
            <w:vAlign w:val="center"/>
          </w:tcPr>
          <w:p w14:paraId="31128579">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p>
        </w:tc>
        <w:tc>
          <w:tcPr>
            <w:tcW w:w="1473" w:type="dxa"/>
            <w:tcBorders>
              <w:top w:val="single" w:color="000000" w:sz="4" w:space="0"/>
              <w:left w:val="single" w:color="000000" w:sz="4" w:space="0"/>
              <w:bottom w:val="single" w:color="000000" w:sz="4" w:space="0"/>
              <w:right w:val="single" w:color="000000" w:sz="4" w:space="0"/>
            </w:tcBorders>
            <w:vAlign w:val="center"/>
          </w:tcPr>
          <w:p w14:paraId="0F2757D5">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p>
        </w:tc>
      </w:tr>
    </w:tbl>
    <w:p w14:paraId="044285A5">
      <w:pPr>
        <w:pStyle w:val="11"/>
        <w:pageBreakBefore w:val="0"/>
        <w:kinsoku/>
        <w:wordWrap/>
        <w:overflowPunct/>
        <w:topLinePunct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bookmarkStart w:id="558" w:name="_Toc13177"/>
      <w:bookmarkStart w:id="559" w:name="_Toc17795"/>
    </w:p>
    <w:p w14:paraId="3D4440CD">
      <w:pPr>
        <w:pStyle w:val="11"/>
        <w:pageBreakBefore w:val="0"/>
        <w:kinsoku/>
        <w:wordWrap/>
        <w:overflowPunct/>
        <w:topLinePunct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附件</w:t>
      </w:r>
      <w:r>
        <w:rPr>
          <w:rFonts w:hint="default" w:ascii="Times New Roman" w:hAnsi="Times New Roman" w:eastAsia="仿宋" w:cs="Times New Roman"/>
          <w:color w:val="auto"/>
          <w:sz w:val="32"/>
          <w:szCs w:val="32"/>
          <w:lang w:val="en-US" w:eastAsia="zh-CN"/>
        </w:rPr>
        <w:t>3</w:t>
      </w:r>
      <w:r>
        <w:rPr>
          <w:rFonts w:hint="default" w:ascii="Times New Roman" w:hAnsi="Times New Roman" w:eastAsia="仿宋" w:cs="Times New Roman"/>
          <w:color w:val="auto"/>
          <w:sz w:val="32"/>
          <w:szCs w:val="32"/>
        </w:rPr>
        <w:t>安全生产事故主要应急救援队伍情况表</w:t>
      </w:r>
      <w:bookmarkEnd w:id="558"/>
      <w:bookmarkEnd w:id="559"/>
    </w:p>
    <w:p w14:paraId="5FB1BB69">
      <w:pPr>
        <w:pStyle w:val="11"/>
        <w:pageBreakBefore w:val="0"/>
        <w:kinsoku/>
        <w:wordWrap/>
        <w:overflowPunct/>
        <w:topLinePunct w:val="0"/>
        <w:bidi w:val="0"/>
        <w:adjustRightInd/>
        <w:snapToGrid/>
        <w:spacing w:before="0" w:after="0" w:line="600" w:lineRule="exact"/>
        <w:ind w:left="0" w:leftChars="0" w:right="0" w:rightChars="0" w:firstLine="711" w:firstLineChars="200"/>
        <w:jc w:val="both"/>
        <w:textAlignment w:val="auto"/>
        <w:rPr>
          <w:rFonts w:hint="default" w:ascii="Times New Roman" w:hAnsi="Times New Roman" w:eastAsia="仿宋" w:cs="Times New Roman"/>
          <w:b/>
          <w:bCs/>
          <w:color w:val="auto"/>
          <w:kern w:val="2"/>
          <w:sz w:val="32"/>
          <w:szCs w:val="32"/>
        </w:rPr>
      </w:pPr>
      <w:r>
        <w:rPr>
          <w:rFonts w:hint="default" w:ascii="Times New Roman" w:hAnsi="Times New Roman" w:eastAsia="仿宋" w:cs="Times New Roman"/>
          <w:b/>
          <w:bCs/>
          <w:color w:val="auto"/>
          <w:sz w:val="32"/>
          <w:szCs w:val="32"/>
        </w:rPr>
        <w:t>表3-1</w:t>
      </w:r>
      <w:r>
        <w:rPr>
          <w:rFonts w:hint="default" w:ascii="Times New Roman" w:hAnsi="Times New Roman" w:eastAsia="仿宋" w:cs="Times New Roman"/>
          <w:b/>
          <w:bCs/>
          <w:color w:val="auto"/>
          <w:sz w:val="32"/>
          <w:szCs w:val="32"/>
          <w:lang w:eastAsia="zh-CN"/>
        </w:rPr>
        <w:t>XX街</w:t>
      </w:r>
      <w:r>
        <w:rPr>
          <w:rFonts w:hint="default" w:ascii="Times New Roman" w:hAnsi="Times New Roman" w:eastAsia="仿宋" w:cs="Times New Roman"/>
          <w:b/>
          <w:bCs/>
          <w:color w:val="auto"/>
          <w:sz w:val="32"/>
          <w:szCs w:val="32"/>
        </w:rPr>
        <w:t>道安全生产事故主要应急救援队伍</w:t>
      </w:r>
    </w:p>
    <w:p w14:paraId="13711EC5">
      <w:pPr>
        <w:pStyle w:val="11"/>
        <w:pageBreakBefore w:val="0"/>
        <w:kinsoku/>
        <w:wordWrap/>
        <w:overflowPunct/>
        <w:topLinePunct w:val="0"/>
        <w:bidi w:val="0"/>
        <w:adjustRightInd/>
        <w:snapToGrid/>
        <w:spacing w:before="0" w:after="0" w:line="600" w:lineRule="exact"/>
        <w:ind w:left="0" w:leftChars="0" w:right="0" w:rightChars="0" w:firstLine="708" w:firstLineChars="200"/>
        <w:jc w:val="both"/>
        <w:textAlignment w:val="auto"/>
        <w:rPr>
          <w:rFonts w:hint="eastAsia" w:ascii="仿宋" w:hAnsi="仿宋" w:eastAsia="仿宋" w:cs="仿宋"/>
          <w:color w:val="auto"/>
          <w:sz w:val="32"/>
          <w:szCs w:val="32"/>
        </w:rPr>
      </w:pPr>
      <w:bookmarkStart w:id="560" w:name="_Toc4847"/>
    </w:p>
    <w:bookmarkEnd w:id="560"/>
    <w:p w14:paraId="4F409349">
      <w:pPr>
        <w:pStyle w:val="11"/>
        <w:pageBreakBefore w:val="0"/>
        <w:kinsoku/>
        <w:wordWrap/>
        <w:overflowPunct/>
        <w:topLinePunct w:val="0"/>
        <w:bidi w:val="0"/>
        <w:adjustRightInd/>
        <w:snapToGrid/>
        <w:spacing w:before="0" w:after="0" w:line="600" w:lineRule="exact"/>
        <w:ind w:left="0" w:leftChars="0" w:right="0" w:rightChars="0" w:firstLine="708"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956556">
      <w:pPr>
        <w:pStyle w:val="34"/>
        <w:pageBreakBefore w:val="0"/>
        <w:numPr>
          <w:ilvl w:val="1"/>
          <w:numId w:val="0"/>
        </w:numPr>
        <w:kinsoku/>
        <w:wordWrap/>
        <w:overflowPunct/>
        <w:topLinePunct w:val="0"/>
        <w:bidi w:val="0"/>
        <w:adjustRightInd/>
        <w:snapToGrid/>
        <w:spacing w:before="0" w:beforeLines="0" w:after="0" w:afterLines="0" w:line="600" w:lineRule="exact"/>
        <w:ind w:right="0" w:rightChars="0"/>
        <w:jc w:val="center"/>
        <w:textAlignment w:val="auto"/>
        <w:outlineLvl w:val="0"/>
        <w:rPr>
          <w:rFonts w:hint="eastAsia" w:ascii="宋体" w:hAnsi="宋体" w:eastAsia="宋体" w:cs="宋体"/>
          <w:color w:val="auto"/>
          <w:sz w:val="32"/>
          <w:szCs w:val="32"/>
        </w:rPr>
      </w:pPr>
      <w:bookmarkStart w:id="561" w:name="_Toc22852"/>
      <w:bookmarkStart w:id="562" w:name="_Toc16273"/>
      <w:bookmarkStart w:id="563" w:name="_Toc25547"/>
      <w:bookmarkStart w:id="564" w:name="_Toc18129"/>
      <w:bookmarkStart w:id="565" w:name="_Toc80974854"/>
      <w:bookmarkStart w:id="566" w:name="_Toc31539"/>
      <w:bookmarkStart w:id="567" w:name="_Toc22149"/>
      <w:bookmarkStart w:id="568" w:name="_Toc18781"/>
      <w:bookmarkStart w:id="569" w:name="_Toc16213"/>
      <w:bookmarkStart w:id="570" w:name="_Toc15409"/>
      <w:r>
        <w:rPr>
          <w:rFonts w:hint="eastAsia" w:ascii="宋体" w:hAnsi="宋体" w:eastAsia="宋体" w:cs="宋体"/>
          <w:color w:val="auto"/>
          <w:sz w:val="32"/>
          <w:szCs w:val="32"/>
          <w:lang w:val="en-US" w:eastAsia="zh-CN"/>
        </w:rPr>
        <w:t>第三章</w:t>
      </w:r>
      <w:r>
        <w:rPr>
          <w:rFonts w:hint="eastAsia" w:ascii="宋体" w:hAnsi="宋体" w:eastAsia="宋体" w:cs="宋体"/>
          <w:color w:val="auto"/>
          <w:sz w:val="32"/>
          <w:szCs w:val="32"/>
          <w:lang w:val="en-US" w:eastAsia="zh-CN"/>
        </w:rPr>
        <w:tab/>
      </w:r>
      <w:r>
        <w:rPr>
          <w:rFonts w:hint="eastAsia" w:ascii="宋体" w:hAnsi="宋体" w:eastAsia="宋体" w:cs="宋体"/>
          <w:color w:val="auto"/>
          <w:sz w:val="32"/>
          <w:szCs w:val="32"/>
        </w:rPr>
        <w:t>火灾爆炸事故专项应急预案</w:t>
      </w:r>
      <w:bookmarkEnd w:id="561"/>
      <w:bookmarkEnd w:id="562"/>
      <w:bookmarkEnd w:id="563"/>
      <w:bookmarkEnd w:id="564"/>
      <w:bookmarkEnd w:id="565"/>
      <w:bookmarkEnd w:id="566"/>
      <w:bookmarkEnd w:id="567"/>
      <w:bookmarkEnd w:id="568"/>
      <w:bookmarkEnd w:id="569"/>
      <w:bookmarkEnd w:id="570"/>
    </w:p>
    <w:p w14:paraId="77F19B2D">
      <w:pPr>
        <w:pStyle w:val="37"/>
        <w:pageBreakBefore w:val="0"/>
        <w:widowControl w:val="0"/>
        <w:numPr>
          <w:ilvl w:val="2"/>
          <w:numId w:val="0"/>
        </w:numPr>
        <w:kinsoku/>
        <w:wordWrap/>
        <w:overflowPunct/>
        <w:topLinePunct w:val="0"/>
        <w:autoSpaceDE w:val="0"/>
        <w:autoSpaceDN w:val="0"/>
        <w:bidi w:val="0"/>
        <w:adjustRightInd/>
        <w:snapToGrid/>
        <w:spacing w:before="0" w:after="0" w:line="600" w:lineRule="exact"/>
        <w:ind w:left="0" w:leftChars="0" w:right="0" w:rightChars="0" w:firstLine="723" w:firstLineChars="200"/>
        <w:jc w:val="both"/>
        <w:textAlignment w:val="auto"/>
        <w:rPr>
          <w:rFonts w:hint="default" w:ascii="Times New Roman" w:hAnsi="Times New Roman" w:eastAsia="黑体" w:cs="Times New Roman"/>
          <w:color w:val="auto"/>
          <w:sz w:val="32"/>
          <w:szCs w:val="32"/>
          <w:lang w:eastAsia="zh-CN"/>
        </w:rPr>
      </w:pPr>
      <w:bookmarkStart w:id="571" w:name="_Toc3116"/>
      <w:bookmarkStart w:id="572" w:name="_Toc23103"/>
      <w:bookmarkStart w:id="573" w:name="_Toc26686"/>
      <w:bookmarkStart w:id="574" w:name="_Toc15644"/>
      <w:bookmarkStart w:id="575" w:name="_Toc19538"/>
      <w:bookmarkStart w:id="576" w:name="_Toc16064"/>
      <w:bookmarkStart w:id="577" w:name="_Toc245"/>
      <w:r>
        <w:rPr>
          <w:rFonts w:hint="default" w:ascii="Times New Roman" w:hAnsi="Times New Roman" w:eastAsia="黑体" w:cs="Times New Roman"/>
          <w:color w:val="auto"/>
          <w:sz w:val="32"/>
          <w:szCs w:val="32"/>
          <w:lang w:val="en-US" w:eastAsia="zh-CN"/>
        </w:rPr>
        <w:t>1.</w:t>
      </w:r>
      <w:r>
        <w:rPr>
          <w:rFonts w:hint="default" w:ascii="Times New Roman" w:hAnsi="Times New Roman" w:eastAsia="黑体" w:cs="Times New Roman"/>
          <w:color w:val="auto"/>
          <w:sz w:val="32"/>
          <w:szCs w:val="32"/>
          <w:lang w:eastAsia="zh-CN"/>
        </w:rPr>
        <w:t>适用范围</w:t>
      </w:r>
      <w:bookmarkEnd w:id="571"/>
      <w:bookmarkEnd w:id="572"/>
      <w:bookmarkEnd w:id="573"/>
      <w:bookmarkEnd w:id="574"/>
      <w:bookmarkEnd w:id="575"/>
    </w:p>
    <w:p w14:paraId="372850DB">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楷体" w:cs="Times New Roman"/>
          <w:color w:val="auto"/>
          <w:sz w:val="32"/>
          <w:szCs w:val="32"/>
          <w:lang w:eastAsia="zh-CN"/>
        </w:rPr>
      </w:pPr>
      <w:bookmarkStart w:id="578" w:name="_Toc10617"/>
      <w:bookmarkStart w:id="579" w:name="_Toc28898"/>
      <w:bookmarkStart w:id="580" w:name="_Toc17101"/>
      <w:bookmarkStart w:id="581" w:name="_Toc10773"/>
      <w:bookmarkStart w:id="582" w:name="_Toc1863"/>
      <w:r>
        <w:rPr>
          <w:rFonts w:hint="default" w:ascii="Times New Roman" w:hAnsi="Times New Roman" w:eastAsia="楷体" w:cs="Times New Roman"/>
          <w:color w:val="auto"/>
          <w:sz w:val="32"/>
          <w:szCs w:val="32"/>
          <w:lang w:val="en-US" w:eastAsia="zh-CN"/>
        </w:rPr>
        <w:t>1.1</w:t>
      </w:r>
      <w:r>
        <w:rPr>
          <w:rFonts w:hint="default" w:ascii="Times New Roman" w:hAnsi="Times New Roman" w:eastAsia="楷体" w:cs="Times New Roman"/>
          <w:color w:val="auto"/>
          <w:sz w:val="32"/>
          <w:szCs w:val="32"/>
          <w:lang w:eastAsia="zh-CN"/>
        </w:rPr>
        <w:t>灾害类型</w:t>
      </w:r>
      <w:bookmarkEnd w:id="578"/>
      <w:bookmarkEnd w:id="579"/>
      <w:bookmarkEnd w:id="580"/>
      <w:bookmarkEnd w:id="581"/>
      <w:bookmarkEnd w:id="582"/>
    </w:p>
    <w:p w14:paraId="02AD49F4">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按照其性质、严重程度、可控性和影响范围等因素，街道内可能火灾事故</w:t>
      </w:r>
      <w:r>
        <w:rPr>
          <w:rFonts w:hint="default" w:ascii="Times New Roman" w:hAnsi="Times New Roman" w:eastAsia="仿宋" w:cs="Times New Roman"/>
          <w:color w:val="auto"/>
          <w:sz w:val="32"/>
          <w:szCs w:val="32"/>
          <w:highlight w:val="none"/>
        </w:rPr>
        <w:t>的风险</w:t>
      </w:r>
      <w:r>
        <w:rPr>
          <w:rFonts w:hint="default" w:ascii="Times New Roman" w:hAnsi="Times New Roman" w:eastAsia="仿宋" w:cs="Times New Roman"/>
          <w:color w:val="auto"/>
          <w:sz w:val="32"/>
          <w:szCs w:val="32"/>
        </w:rPr>
        <w:t>主要有：</w:t>
      </w:r>
    </w:p>
    <w:p w14:paraId="2F64D2E0">
      <w:pPr>
        <w:pStyle w:val="84"/>
        <w:pageBreakBefore w:val="0"/>
        <w:widowControl w:val="0"/>
        <w:numPr>
          <w:ilvl w:val="1"/>
          <w:numId w:val="0"/>
        </w:numPr>
        <w:tabs>
          <w:tab w:val="clear" w:pos="144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bookmarkStart w:id="583" w:name="_Toc430889372"/>
      <w:bookmarkStart w:id="584" w:name="_Toc25629"/>
      <w:bookmarkStart w:id="585" w:name="_Toc427585913"/>
      <w:r>
        <w:rPr>
          <w:rFonts w:hint="default" w:ascii="Times New Roman" w:hAnsi="Times New Roman" w:eastAsia="仿宋" w:cs="Times New Roman"/>
          <w:color w:val="auto"/>
          <w:sz w:val="32"/>
          <w:szCs w:val="32"/>
          <w:lang w:val="en-US" w:eastAsia="zh-CN"/>
        </w:rPr>
        <w:t>1.1.1</w:t>
      </w:r>
      <w:r>
        <w:rPr>
          <w:rFonts w:hint="default" w:ascii="Times New Roman" w:hAnsi="Times New Roman" w:eastAsia="仿宋" w:cs="Times New Roman"/>
          <w:color w:val="auto"/>
          <w:sz w:val="32"/>
          <w:szCs w:val="32"/>
        </w:rPr>
        <w:t>烟花爆竹：街道内存在</w:t>
      </w:r>
      <w:r>
        <w:rPr>
          <w:rFonts w:hint="default" w:ascii="Times New Roman" w:hAnsi="Times New Roman" w:eastAsia="仿宋" w:cs="Times New Roman"/>
          <w:color w:val="auto"/>
          <w:sz w:val="32"/>
          <w:szCs w:val="32"/>
          <w:lang w:val="en-US" w:eastAsia="zh-CN"/>
        </w:rPr>
        <w:t>X</w:t>
      </w:r>
      <w:r>
        <w:rPr>
          <w:rFonts w:hint="default" w:ascii="Times New Roman" w:hAnsi="Times New Roman" w:eastAsia="仿宋" w:cs="Times New Roman"/>
          <w:color w:val="auto"/>
          <w:sz w:val="32"/>
          <w:szCs w:val="32"/>
        </w:rPr>
        <w:t>家烟花爆竹经营站点，烟花爆竹在存储过程中，若管理不善，如遇到引火源容易发生火灾爆炸。</w:t>
      </w:r>
    </w:p>
    <w:p w14:paraId="02E12D9A">
      <w:pPr>
        <w:pStyle w:val="84"/>
        <w:keepNext w:val="0"/>
        <w:keepLines w:val="0"/>
        <w:pageBreakBefore w:val="0"/>
        <w:widowControl w:val="0"/>
        <w:numPr>
          <w:ilvl w:val="1"/>
          <w:numId w:val="0"/>
        </w:numPr>
        <w:tabs>
          <w:tab w:val="clear" w:pos="144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1.1.2</w:t>
      </w:r>
      <w:r>
        <w:rPr>
          <w:rFonts w:hint="default" w:ascii="Times New Roman" w:hAnsi="Times New Roman" w:eastAsia="仿宋" w:cs="Times New Roman"/>
          <w:color w:val="auto"/>
          <w:sz w:val="32"/>
          <w:szCs w:val="32"/>
        </w:rPr>
        <w:t>易燃危险品：</w:t>
      </w:r>
      <w:r>
        <w:rPr>
          <w:rFonts w:hint="default" w:ascii="Times New Roman" w:hAnsi="Times New Roman" w:eastAsia="仿宋" w:cs="Times New Roman"/>
          <w:color w:val="auto"/>
          <w:sz w:val="32"/>
          <w:szCs w:val="32"/>
          <w:lang w:val="en-US" w:eastAsia="zh-CN"/>
        </w:rPr>
        <w:t>XX</w:t>
      </w:r>
      <w:r>
        <w:rPr>
          <w:rFonts w:hint="default" w:ascii="Times New Roman" w:hAnsi="Times New Roman" w:eastAsia="仿宋" w:cs="Times New Roman"/>
          <w:color w:val="auto"/>
          <w:sz w:val="32"/>
          <w:szCs w:val="32"/>
        </w:rPr>
        <w:t>管线途经街道辖区内，若管线破裂，气体泄漏，易发生爆炸，危险性较大且影响范围广；街道内在用的加油站，储存销的售汽油、柴油均属于易燃易爆物品，在储存和使用过程中，容易发生火灾和爆炸。</w:t>
      </w:r>
    </w:p>
    <w:p w14:paraId="5E28A1BA">
      <w:pPr>
        <w:pStyle w:val="84"/>
        <w:keepNext w:val="0"/>
        <w:keepLines w:val="0"/>
        <w:pageBreakBefore w:val="0"/>
        <w:widowControl w:val="0"/>
        <w:numPr>
          <w:ilvl w:val="1"/>
          <w:numId w:val="0"/>
        </w:numPr>
        <w:tabs>
          <w:tab w:val="clear" w:pos="144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1.1.3</w:t>
      </w:r>
      <w:r>
        <w:rPr>
          <w:rFonts w:hint="default" w:ascii="Times New Roman" w:hAnsi="Times New Roman" w:eastAsia="仿宋" w:cs="Times New Roman"/>
          <w:color w:val="auto"/>
          <w:sz w:val="32"/>
          <w:szCs w:val="32"/>
        </w:rPr>
        <w:t>电气火灾：街道内电气线路损坏或过负荷故障未及时发现，极可能在使用时因温度升高引燃周围可燃物而发生电气火灾；还建小区内存在电动车混乱充电，也容易导致电气火灾。</w:t>
      </w:r>
    </w:p>
    <w:p w14:paraId="6DE84029">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1.1.4</w:t>
      </w:r>
      <w:r>
        <w:rPr>
          <w:rFonts w:hint="default" w:ascii="Times New Roman" w:hAnsi="Times New Roman" w:eastAsia="仿宋" w:cs="Times New Roman"/>
          <w:color w:val="auto"/>
          <w:sz w:val="32"/>
          <w:szCs w:val="32"/>
        </w:rPr>
        <w:t>可燃气体火灾：街道内设有液化气站点，在充气过程中，若充气设备故障或违规充气，容易发生液化气泄漏，遇引火源容易发生火灾爆炸。居民家中使用燃气或天然气，若气体管道老化发生泄漏，遇引火源容易发生火灾爆炸。</w:t>
      </w:r>
    </w:p>
    <w:p w14:paraId="694D7CA5">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11" w:firstLineChars="200"/>
        <w:jc w:val="center"/>
        <w:textAlignment w:val="auto"/>
        <w:rPr>
          <w:rFonts w:hint="default" w:ascii="Times New Roman" w:hAnsi="Times New Roman" w:eastAsia="仿宋" w:cs="Times New Roman"/>
          <w:b/>
          <w:bCs/>
          <w:color w:val="auto"/>
          <w:kern w:val="2"/>
          <w:sz w:val="32"/>
          <w:szCs w:val="32"/>
          <w:u w:color="000000"/>
        </w:rPr>
      </w:pPr>
      <w:r>
        <w:rPr>
          <w:rFonts w:hint="default" w:ascii="Times New Roman" w:hAnsi="Times New Roman" w:eastAsia="仿宋" w:cs="Times New Roman"/>
          <w:b/>
          <w:bCs/>
          <w:color w:val="auto"/>
          <w:sz w:val="32"/>
          <w:szCs w:val="32"/>
        </w:rPr>
        <w:t>表1-1加油站统计表</w:t>
      </w:r>
    </w:p>
    <w:tbl>
      <w:tblPr>
        <w:tblStyle w:val="24"/>
        <w:tblW w:w="8871" w:type="dxa"/>
        <w:jc w:val="center"/>
        <w:tblLayout w:type="fixed"/>
        <w:tblCellMar>
          <w:top w:w="0" w:type="dxa"/>
          <w:left w:w="0" w:type="dxa"/>
          <w:bottom w:w="0" w:type="dxa"/>
          <w:right w:w="0" w:type="dxa"/>
        </w:tblCellMar>
      </w:tblPr>
      <w:tblGrid>
        <w:gridCol w:w="787"/>
        <w:gridCol w:w="1534"/>
        <w:gridCol w:w="2091"/>
        <w:gridCol w:w="790"/>
        <w:gridCol w:w="2091"/>
        <w:gridCol w:w="790"/>
        <w:gridCol w:w="788"/>
      </w:tblGrid>
      <w:tr w14:paraId="4E53B097">
        <w:tblPrEx>
          <w:tblCellMar>
            <w:top w:w="0" w:type="dxa"/>
            <w:left w:w="0" w:type="dxa"/>
            <w:bottom w:w="0" w:type="dxa"/>
            <w:right w:w="0" w:type="dxa"/>
          </w:tblCellMar>
        </w:tblPrEx>
        <w:trPr>
          <w:trHeight w:val="23" w:hRule="atLeast"/>
          <w:jc w:val="center"/>
        </w:trPr>
        <w:tc>
          <w:tcPr>
            <w:tcW w:w="7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2E66A7">
            <w:pPr>
              <w:pStyle w:val="50"/>
              <w:keepNext w:val="0"/>
              <w:keepLines w:val="0"/>
              <w:pageBreakBefore w:val="0"/>
              <w:widowControl w:val="0"/>
              <w:kinsoku/>
              <w:wordWrap/>
              <w:overflowPunct/>
              <w:topLinePunct w:val="0"/>
              <w:autoSpaceDE w:val="0"/>
              <w:autoSpaceDN w:val="0"/>
              <w:bidi w:val="0"/>
              <w:adjustRightInd/>
              <w:snapToGrid/>
              <w:spacing w:before="0" w:line="600" w:lineRule="exact"/>
              <w:ind w:right="0" w:rightChars="0"/>
              <w:jc w:val="center"/>
              <w:textAlignment w:val="auto"/>
              <w:rPr>
                <w:rFonts w:hint="default" w:ascii="Times New Roman" w:hAnsi="Times New Roman" w:eastAsia="仿宋" w:cs="Times New Roman"/>
                <w:b/>
                <w:bCs/>
                <w:color w:val="auto"/>
                <w:kern w:val="2"/>
                <w:sz w:val="24"/>
                <w:szCs w:val="24"/>
                <w:u w:color="000000"/>
              </w:rPr>
            </w:pPr>
            <w:r>
              <w:rPr>
                <w:rFonts w:hint="default" w:ascii="Times New Roman" w:hAnsi="Times New Roman" w:eastAsia="仿宋" w:cs="Times New Roman"/>
                <w:color w:val="auto"/>
                <w:sz w:val="24"/>
                <w:szCs w:val="24"/>
              </w:rPr>
              <w:t>序号</w:t>
            </w:r>
          </w:p>
        </w:tc>
        <w:tc>
          <w:tcPr>
            <w:tcW w:w="15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271FF">
            <w:pPr>
              <w:pStyle w:val="50"/>
              <w:keepNext w:val="0"/>
              <w:keepLines w:val="0"/>
              <w:pageBreakBefore w:val="0"/>
              <w:widowControl w:val="0"/>
              <w:kinsoku/>
              <w:wordWrap/>
              <w:overflowPunct/>
              <w:topLinePunct w:val="0"/>
              <w:autoSpaceDE w:val="0"/>
              <w:autoSpaceDN w:val="0"/>
              <w:bidi w:val="0"/>
              <w:adjustRightInd/>
              <w:snapToGrid/>
              <w:spacing w:before="0" w:line="600" w:lineRule="exact"/>
              <w:ind w:right="0" w:rightChars="0"/>
              <w:jc w:val="center"/>
              <w:textAlignment w:val="auto"/>
              <w:rPr>
                <w:rFonts w:hint="default" w:ascii="Times New Roman" w:hAnsi="Times New Roman" w:eastAsia="仿宋" w:cs="Times New Roman"/>
                <w:b/>
                <w:bCs/>
                <w:color w:val="auto"/>
                <w:kern w:val="2"/>
                <w:sz w:val="24"/>
                <w:szCs w:val="24"/>
                <w:u w:color="000000"/>
              </w:rPr>
            </w:pPr>
            <w:r>
              <w:rPr>
                <w:rFonts w:hint="default" w:ascii="Times New Roman" w:hAnsi="Times New Roman" w:eastAsia="仿宋" w:cs="Times New Roman"/>
                <w:color w:val="auto"/>
                <w:sz w:val="24"/>
                <w:szCs w:val="24"/>
              </w:rPr>
              <w:t>单位名称</w:t>
            </w:r>
          </w:p>
        </w:tc>
        <w:tc>
          <w:tcPr>
            <w:tcW w:w="28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437C9">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1200" w:firstLineChars="500"/>
              <w:jc w:val="center"/>
              <w:textAlignment w:val="auto"/>
              <w:rPr>
                <w:rFonts w:hint="default" w:ascii="Times New Roman" w:hAnsi="Times New Roman" w:eastAsia="仿宋" w:cs="Times New Roman"/>
                <w:b/>
                <w:bCs/>
                <w:color w:val="auto"/>
                <w:kern w:val="2"/>
                <w:sz w:val="24"/>
                <w:szCs w:val="24"/>
                <w:u w:color="000000"/>
              </w:rPr>
            </w:pPr>
            <w:r>
              <w:rPr>
                <w:rFonts w:hint="default" w:ascii="Times New Roman" w:hAnsi="Times New Roman" w:eastAsia="仿宋" w:cs="Times New Roman"/>
                <w:color w:val="auto"/>
                <w:sz w:val="24"/>
                <w:szCs w:val="24"/>
              </w:rPr>
              <w:t>柴油</w:t>
            </w:r>
          </w:p>
        </w:tc>
        <w:tc>
          <w:tcPr>
            <w:tcW w:w="28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A147E">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1200" w:firstLineChars="500"/>
              <w:jc w:val="center"/>
              <w:textAlignment w:val="auto"/>
              <w:rPr>
                <w:rFonts w:hint="default" w:ascii="Times New Roman" w:hAnsi="Times New Roman" w:eastAsia="仿宋" w:cs="Times New Roman"/>
                <w:b/>
                <w:bCs/>
                <w:color w:val="auto"/>
                <w:kern w:val="2"/>
                <w:sz w:val="24"/>
                <w:szCs w:val="24"/>
                <w:u w:color="000000"/>
              </w:rPr>
            </w:pPr>
            <w:r>
              <w:rPr>
                <w:rFonts w:hint="default" w:ascii="Times New Roman" w:hAnsi="Times New Roman" w:eastAsia="仿宋" w:cs="Times New Roman"/>
                <w:color w:val="auto"/>
                <w:sz w:val="24"/>
                <w:szCs w:val="24"/>
              </w:rPr>
              <w:t>汽油</w:t>
            </w:r>
          </w:p>
        </w:tc>
        <w:tc>
          <w:tcPr>
            <w:tcW w:w="78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2AEE8F29">
            <w:pPr>
              <w:pStyle w:val="50"/>
              <w:keepNext w:val="0"/>
              <w:keepLines w:val="0"/>
              <w:pageBreakBefore w:val="0"/>
              <w:widowControl w:val="0"/>
              <w:kinsoku/>
              <w:wordWrap/>
              <w:overflowPunct/>
              <w:topLinePunct w:val="0"/>
              <w:autoSpaceDE w:val="0"/>
              <w:autoSpaceDN w:val="0"/>
              <w:bidi w:val="0"/>
              <w:adjustRightInd/>
              <w:snapToGrid/>
              <w:spacing w:before="0" w:line="600" w:lineRule="exact"/>
              <w:ind w:right="0" w:rightChars="0"/>
              <w:jc w:val="center"/>
              <w:textAlignment w:val="auto"/>
              <w:rPr>
                <w:rFonts w:hint="default" w:ascii="Times New Roman" w:hAnsi="Times New Roman" w:eastAsia="仿宋" w:cs="Times New Roman"/>
                <w:b/>
                <w:bCs/>
                <w:color w:val="auto"/>
                <w:kern w:val="2"/>
                <w:sz w:val="24"/>
                <w:szCs w:val="24"/>
                <w:u w:color="000000"/>
              </w:rPr>
            </w:pPr>
            <w:r>
              <w:rPr>
                <w:rFonts w:hint="default" w:ascii="Times New Roman" w:hAnsi="Times New Roman" w:eastAsia="仿宋" w:cs="Times New Roman"/>
                <w:color w:val="auto"/>
                <w:sz w:val="24"/>
                <w:szCs w:val="24"/>
              </w:rPr>
              <w:t>备注</w:t>
            </w:r>
          </w:p>
        </w:tc>
      </w:tr>
      <w:tr w14:paraId="12068E80">
        <w:tblPrEx>
          <w:tblCellMar>
            <w:top w:w="0" w:type="dxa"/>
            <w:left w:w="0" w:type="dxa"/>
            <w:bottom w:w="0" w:type="dxa"/>
            <w:right w:w="0" w:type="dxa"/>
          </w:tblCellMar>
        </w:tblPrEx>
        <w:trPr>
          <w:trHeight w:val="23" w:hRule="atLeast"/>
          <w:jc w:val="center"/>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F5B4E">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center"/>
              <w:textAlignment w:val="auto"/>
              <w:rPr>
                <w:rFonts w:hint="default" w:ascii="Times New Roman" w:hAnsi="Times New Roman" w:eastAsia="仿宋" w:cs="Times New Roman"/>
                <w:color w:val="auto"/>
                <w:kern w:val="2"/>
                <w:sz w:val="24"/>
                <w:szCs w:val="24"/>
                <w:u w:color="000000"/>
              </w:rPr>
            </w:pP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8149A">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center"/>
              <w:textAlignment w:val="auto"/>
              <w:rPr>
                <w:rFonts w:hint="default" w:ascii="Times New Roman" w:hAnsi="Times New Roman" w:eastAsia="仿宋" w:cs="Times New Roman"/>
                <w:color w:val="auto"/>
                <w:kern w:val="2"/>
                <w:sz w:val="24"/>
                <w:szCs w:val="24"/>
                <w:u w:color="000000"/>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62B85">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center"/>
              <w:textAlignment w:val="auto"/>
              <w:rPr>
                <w:rFonts w:hint="default" w:ascii="Times New Roman" w:hAnsi="Times New Roman" w:eastAsia="仿宋" w:cs="Times New Roman"/>
                <w:b/>
                <w:bCs/>
                <w:color w:val="auto"/>
                <w:kern w:val="2"/>
                <w:sz w:val="24"/>
                <w:szCs w:val="24"/>
                <w:u w:color="000000"/>
              </w:rPr>
            </w:pPr>
            <w:r>
              <w:rPr>
                <w:rFonts w:hint="default" w:ascii="Times New Roman" w:hAnsi="Times New Roman" w:eastAsia="仿宋" w:cs="Times New Roman"/>
                <w:color w:val="auto"/>
                <w:sz w:val="24"/>
                <w:szCs w:val="24"/>
              </w:rPr>
              <w:t>容积</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9F9FF">
            <w:pPr>
              <w:pStyle w:val="50"/>
              <w:keepNext w:val="0"/>
              <w:keepLines w:val="0"/>
              <w:pageBreakBefore w:val="0"/>
              <w:widowControl w:val="0"/>
              <w:kinsoku/>
              <w:wordWrap/>
              <w:overflowPunct/>
              <w:topLinePunct w:val="0"/>
              <w:autoSpaceDE w:val="0"/>
              <w:autoSpaceDN w:val="0"/>
              <w:bidi w:val="0"/>
              <w:adjustRightInd/>
              <w:snapToGrid/>
              <w:spacing w:before="0" w:line="600" w:lineRule="exact"/>
              <w:ind w:right="0" w:rightChars="0"/>
              <w:jc w:val="center"/>
              <w:textAlignment w:val="auto"/>
              <w:rPr>
                <w:rFonts w:hint="default" w:ascii="Times New Roman" w:hAnsi="Times New Roman" w:eastAsia="仿宋" w:cs="Times New Roman"/>
                <w:b/>
                <w:bCs/>
                <w:color w:val="auto"/>
                <w:kern w:val="2"/>
                <w:sz w:val="24"/>
                <w:szCs w:val="24"/>
                <w:u w:color="000000"/>
              </w:rPr>
            </w:pPr>
            <w:r>
              <w:rPr>
                <w:rFonts w:hint="default" w:ascii="Times New Roman" w:hAnsi="Times New Roman" w:eastAsia="仿宋" w:cs="Times New Roman"/>
                <w:color w:val="auto"/>
                <w:sz w:val="24"/>
                <w:szCs w:val="24"/>
              </w:rPr>
              <w:t>数量</w:t>
            </w:r>
          </w:p>
        </w:tc>
        <w:tc>
          <w:tcPr>
            <w:tcW w:w="2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6B5BD">
            <w:pPr>
              <w:pStyle w:val="50"/>
              <w:keepNext w:val="0"/>
              <w:keepLines w:val="0"/>
              <w:pageBreakBefore w:val="0"/>
              <w:widowControl w:val="0"/>
              <w:kinsoku/>
              <w:wordWrap/>
              <w:overflowPunct/>
              <w:topLinePunct w:val="0"/>
              <w:autoSpaceDE w:val="0"/>
              <w:autoSpaceDN w:val="0"/>
              <w:bidi w:val="0"/>
              <w:adjustRightInd/>
              <w:snapToGrid/>
              <w:spacing w:before="0" w:line="600" w:lineRule="exact"/>
              <w:ind w:right="0" w:rightChars="0" w:firstLine="720" w:firstLineChars="300"/>
              <w:jc w:val="center"/>
              <w:textAlignment w:val="auto"/>
              <w:rPr>
                <w:rFonts w:hint="default" w:ascii="Times New Roman" w:hAnsi="Times New Roman" w:eastAsia="仿宋" w:cs="Times New Roman"/>
                <w:b/>
                <w:bCs/>
                <w:color w:val="auto"/>
                <w:kern w:val="2"/>
                <w:sz w:val="24"/>
                <w:szCs w:val="24"/>
                <w:u w:color="000000"/>
              </w:rPr>
            </w:pPr>
            <w:r>
              <w:rPr>
                <w:rFonts w:hint="default" w:ascii="Times New Roman" w:hAnsi="Times New Roman" w:eastAsia="仿宋" w:cs="Times New Roman"/>
                <w:color w:val="auto"/>
                <w:sz w:val="24"/>
                <w:szCs w:val="24"/>
              </w:rPr>
              <w:t>容积</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F6B40">
            <w:pPr>
              <w:pStyle w:val="50"/>
              <w:keepNext w:val="0"/>
              <w:keepLines w:val="0"/>
              <w:pageBreakBefore w:val="0"/>
              <w:widowControl w:val="0"/>
              <w:kinsoku/>
              <w:wordWrap/>
              <w:overflowPunct/>
              <w:topLinePunct w:val="0"/>
              <w:autoSpaceDE w:val="0"/>
              <w:autoSpaceDN w:val="0"/>
              <w:bidi w:val="0"/>
              <w:adjustRightInd/>
              <w:snapToGrid/>
              <w:spacing w:before="0" w:line="600" w:lineRule="exact"/>
              <w:ind w:right="0" w:rightChars="0"/>
              <w:jc w:val="center"/>
              <w:textAlignment w:val="auto"/>
              <w:rPr>
                <w:rFonts w:hint="default" w:ascii="Times New Roman" w:hAnsi="Times New Roman" w:eastAsia="仿宋" w:cs="Times New Roman"/>
                <w:b/>
                <w:bCs/>
                <w:color w:val="auto"/>
                <w:kern w:val="2"/>
                <w:sz w:val="24"/>
                <w:szCs w:val="24"/>
                <w:u w:color="000000"/>
              </w:rPr>
            </w:pPr>
            <w:r>
              <w:rPr>
                <w:rFonts w:hint="default" w:ascii="Times New Roman" w:hAnsi="Times New Roman" w:eastAsia="仿宋" w:cs="Times New Roman"/>
                <w:color w:val="auto"/>
                <w:sz w:val="24"/>
                <w:szCs w:val="24"/>
              </w:rPr>
              <w:t>数量</w:t>
            </w:r>
          </w:p>
        </w:tc>
        <w:tc>
          <w:tcPr>
            <w:tcW w:w="78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71624">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center"/>
              <w:textAlignment w:val="auto"/>
              <w:rPr>
                <w:rFonts w:hint="default" w:ascii="Times New Roman" w:hAnsi="Times New Roman" w:eastAsia="仿宋" w:cs="Times New Roman"/>
                <w:color w:val="auto"/>
                <w:kern w:val="2"/>
                <w:sz w:val="24"/>
                <w:szCs w:val="24"/>
                <w:u w:color="000000"/>
              </w:rPr>
            </w:pPr>
          </w:p>
        </w:tc>
      </w:tr>
      <w:tr w14:paraId="5816E9DD">
        <w:tblPrEx>
          <w:tblCellMar>
            <w:top w:w="0" w:type="dxa"/>
            <w:left w:w="0" w:type="dxa"/>
            <w:bottom w:w="0" w:type="dxa"/>
            <w:right w:w="0" w:type="dxa"/>
          </w:tblCellMar>
        </w:tblPrEx>
        <w:trPr>
          <w:trHeight w:val="23"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F34A7">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center"/>
              <w:textAlignment w:val="auto"/>
              <w:rPr>
                <w:rFonts w:hint="default" w:ascii="Times New Roman" w:hAnsi="Times New Roman" w:eastAsia="仿宋" w:cs="Times New Roman"/>
                <w:color w:val="auto"/>
                <w:kern w:val="2"/>
                <w:sz w:val="24"/>
                <w:szCs w:val="24"/>
                <w:u w:color="000000"/>
              </w:rPr>
            </w:pPr>
            <w:r>
              <w:rPr>
                <w:rFonts w:hint="default" w:ascii="Times New Roman" w:hAnsi="Times New Roman" w:eastAsia="仿宋" w:cs="Times New Roman"/>
                <w:color w:val="auto"/>
                <w:sz w:val="24"/>
                <w:szCs w:val="24"/>
              </w:rPr>
              <w:t>1</w:t>
            </w:r>
          </w:p>
        </w:tc>
        <w:tc>
          <w:tcPr>
            <w:tcW w:w="15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F3EAB">
            <w:pPr>
              <w:pStyle w:val="50"/>
              <w:keepNext w:val="0"/>
              <w:keepLines w:val="0"/>
              <w:pageBreakBefore w:val="0"/>
              <w:widowControl w:val="0"/>
              <w:kinsoku/>
              <w:wordWrap/>
              <w:overflowPunct/>
              <w:topLinePunct w:val="0"/>
              <w:autoSpaceDE w:val="0"/>
              <w:autoSpaceDN w:val="0"/>
              <w:bidi w:val="0"/>
              <w:adjustRightInd/>
              <w:snapToGrid/>
              <w:spacing w:before="0" w:line="600" w:lineRule="exact"/>
              <w:ind w:right="0" w:rightChars="0"/>
              <w:jc w:val="both"/>
              <w:textAlignment w:val="auto"/>
              <w:rPr>
                <w:rFonts w:hint="default" w:ascii="Times New Roman" w:hAnsi="Times New Roman" w:eastAsia="仿宋" w:cs="Times New Roman"/>
                <w:color w:val="auto"/>
                <w:kern w:val="2"/>
                <w:sz w:val="24"/>
                <w:szCs w:val="24"/>
                <w:u w:color="000000"/>
                <w:lang w:eastAsia="zh-CN"/>
              </w:rPr>
            </w:pPr>
            <w:r>
              <w:rPr>
                <w:rFonts w:hint="default" w:ascii="Times New Roman" w:hAnsi="Times New Roman" w:eastAsia="仿宋" w:cs="Times New Roman"/>
                <w:color w:val="auto"/>
                <w:sz w:val="24"/>
                <w:szCs w:val="24"/>
                <w:lang w:val="en-US" w:eastAsia="zh-CN"/>
              </w:rPr>
              <w:t>XX</w:t>
            </w:r>
            <w:r>
              <w:rPr>
                <w:rFonts w:hint="default" w:ascii="Times New Roman" w:hAnsi="Times New Roman" w:eastAsia="仿宋" w:cs="Times New Roman"/>
                <w:color w:val="auto"/>
                <w:sz w:val="24"/>
                <w:szCs w:val="24"/>
                <w:lang w:eastAsia="zh-CN"/>
              </w:rPr>
              <w:t>加油站</w:t>
            </w:r>
          </w:p>
        </w:tc>
        <w:tc>
          <w:tcPr>
            <w:tcW w:w="2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EBA33">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center"/>
              <w:textAlignment w:val="auto"/>
              <w:rPr>
                <w:rFonts w:hint="default" w:ascii="Times New Roman" w:hAnsi="Times New Roman" w:eastAsia="仿宋" w:cs="Times New Roman"/>
                <w:color w:val="auto"/>
                <w:kern w:val="2"/>
                <w:sz w:val="24"/>
                <w:szCs w:val="24"/>
                <w:u w:color="000000"/>
              </w:rPr>
            </w:pPr>
            <w:r>
              <w:rPr>
                <w:rFonts w:hint="default" w:ascii="Times New Roman" w:hAnsi="Times New Roman" w:eastAsia="仿宋" w:cs="Times New Roman"/>
                <w:color w:val="auto"/>
                <w:sz w:val="24"/>
                <w:szCs w:val="24"/>
                <w:lang w:val="en-US" w:eastAsia="zh-CN"/>
              </w:rPr>
              <w:t>xx</w:t>
            </w:r>
            <w:r>
              <w:rPr>
                <w:rFonts w:hint="default" w:ascii="Times New Roman" w:hAnsi="Times New Roman" w:eastAsia="仿宋" w:cs="Times New Roman"/>
                <w:color w:val="auto"/>
                <w:sz w:val="24"/>
                <w:szCs w:val="24"/>
                <w:highlight w:val="none"/>
                <w:lang w:eastAsia="zh-CN"/>
              </w:rPr>
              <w:t>立方米</w:t>
            </w:r>
            <w:r>
              <w:rPr>
                <w:rFonts w:hint="default" w:ascii="Times New Roman" w:hAnsi="Times New Roman" w:eastAsia="仿宋" w:cs="Times New Roman"/>
                <w:color w:val="auto"/>
                <w:sz w:val="24"/>
                <w:szCs w:val="24"/>
              </w:rPr>
              <w:t>/罐</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2C3A3">
            <w:pPr>
              <w:pStyle w:val="50"/>
              <w:keepNext w:val="0"/>
              <w:keepLines w:val="0"/>
              <w:pageBreakBefore w:val="0"/>
              <w:widowControl w:val="0"/>
              <w:kinsoku/>
              <w:wordWrap/>
              <w:overflowPunct/>
              <w:topLinePunct w:val="0"/>
              <w:autoSpaceDE w:val="0"/>
              <w:autoSpaceDN w:val="0"/>
              <w:bidi w:val="0"/>
              <w:adjustRightInd/>
              <w:snapToGrid/>
              <w:spacing w:before="0" w:line="600" w:lineRule="exact"/>
              <w:ind w:right="0" w:rightChars="0"/>
              <w:jc w:val="both"/>
              <w:textAlignment w:val="auto"/>
              <w:rPr>
                <w:rFonts w:hint="default" w:ascii="Times New Roman" w:hAnsi="Times New Roman" w:eastAsia="仿宋" w:cs="Times New Roman"/>
                <w:color w:val="auto"/>
                <w:kern w:val="2"/>
                <w:sz w:val="24"/>
                <w:szCs w:val="24"/>
                <w:u w:color="000000"/>
              </w:rPr>
            </w:pPr>
            <w:r>
              <w:rPr>
                <w:rFonts w:hint="default" w:ascii="Times New Roman" w:hAnsi="Times New Roman" w:eastAsia="仿宋" w:cs="Times New Roman"/>
                <w:color w:val="auto"/>
                <w:sz w:val="24"/>
                <w:szCs w:val="24"/>
                <w:lang w:val="en-US" w:eastAsia="zh-CN"/>
              </w:rPr>
              <w:t>x</w:t>
            </w:r>
            <w:r>
              <w:rPr>
                <w:rFonts w:hint="default" w:ascii="Times New Roman" w:hAnsi="Times New Roman" w:eastAsia="仿宋" w:cs="Times New Roman"/>
                <w:color w:val="auto"/>
                <w:sz w:val="24"/>
                <w:szCs w:val="24"/>
              </w:rPr>
              <w:t>个</w:t>
            </w:r>
          </w:p>
        </w:tc>
        <w:tc>
          <w:tcPr>
            <w:tcW w:w="2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C96FE">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center"/>
              <w:textAlignment w:val="auto"/>
              <w:rPr>
                <w:rFonts w:hint="default" w:ascii="Times New Roman" w:hAnsi="Times New Roman" w:eastAsia="仿宋" w:cs="Times New Roman"/>
                <w:color w:val="auto"/>
                <w:kern w:val="2"/>
                <w:sz w:val="24"/>
                <w:szCs w:val="24"/>
                <w:u w:color="000000"/>
              </w:rPr>
            </w:pPr>
            <w:r>
              <w:rPr>
                <w:rFonts w:hint="default" w:ascii="Times New Roman" w:hAnsi="Times New Roman" w:eastAsia="仿宋" w:cs="Times New Roman"/>
                <w:color w:val="auto"/>
                <w:sz w:val="24"/>
                <w:szCs w:val="24"/>
                <w:lang w:val="en-US" w:eastAsia="zh-CN"/>
              </w:rPr>
              <w:t>xx</w:t>
            </w:r>
            <w:r>
              <w:rPr>
                <w:rFonts w:hint="default" w:ascii="Times New Roman" w:hAnsi="Times New Roman" w:eastAsia="仿宋" w:cs="Times New Roman"/>
                <w:color w:val="auto"/>
                <w:sz w:val="24"/>
                <w:szCs w:val="24"/>
                <w:highlight w:val="none"/>
                <w:lang w:eastAsia="zh-CN"/>
              </w:rPr>
              <w:t>立方米</w:t>
            </w:r>
            <w:r>
              <w:rPr>
                <w:rFonts w:hint="default" w:ascii="Times New Roman" w:hAnsi="Times New Roman" w:eastAsia="仿宋" w:cs="Times New Roman"/>
                <w:color w:val="auto"/>
                <w:sz w:val="24"/>
                <w:szCs w:val="24"/>
              </w:rPr>
              <w:t>/罐</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74781">
            <w:pPr>
              <w:pStyle w:val="50"/>
              <w:keepNext w:val="0"/>
              <w:keepLines w:val="0"/>
              <w:pageBreakBefore w:val="0"/>
              <w:widowControl w:val="0"/>
              <w:kinsoku/>
              <w:wordWrap/>
              <w:overflowPunct/>
              <w:topLinePunct w:val="0"/>
              <w:autoSpaceDE w:val="0"/>
              <w:autoSpaceDN w:val="0"/>
              <w:bidi w:val="0"/>
              <w:adjustRightInd/>
              <w:snapToGrid/>
              <w:spacing w:before="0" w:line="600" w:lineRule="exact"/>
              <w:ind w:right="0" w:rightChars="0"/>
              <w:jc w:val="both"/>
              <w:textAlignment w:val="auto"/>
              <w:rPr>
                <w:rFonts w:hint="default" w:ascii="Times New Roman" w:hAnsi="Times New Roman" w:eastAsia="仿宋" w:cs="Times New Roman"/>
                <w:color w:val="auto"/>
                <w:kern w:val="2"/>
                <w:sz w:val="24"/>
                <w:szCs w:val="24"/>
                <w:u w:color="000000"/>
              </w:rPr>
            </w:pPr>
            <w:r>
              <w:rPr>
                <w:rFonts w:hint="default" w:ascii="Times New Roman" w:hAnsi="Times New Roman" w:eastAsia="仿宋" w:cs="Times New Roman"/>
                <w:color w:val="auto"/>
                <w:sz w:val="24"/>
                <w:szCs w:val="24"/>
                <w:lang w:val="en-US" w:eastAsia="zh-CN"/>
              </w:rPr>
              <w:t>x</w:t>
            </w:r>
            <w:r>
              <w:rPr>
                <w:rFonts w:hint="default" w:ascii="Times New Roman" w:hAnsi="Times New Roman" w:eastAsia="仿宋" w:cs="Times New Roman"/>
                <w:color w:val="auto"/>
                <w:sz w:val="24"/>
                <w:szCs w:val="24"/>
              </w:rPr>
              <w:t>个</w:t>
            </w: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4DB65">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center"/>
              <w:textAlignment w:val="auto"/>
              <w:rPr>
                <w:rFonts w:hint="default" w:ascii="Times New Roman" w:hAnsi="Times New Roman" w:eastAsia="仿宋" w:cs="Times New Roman"/>
                <w:color w:val="auto"/>
                <w:kern w:val="2"/>
                <w:sz w:val="24"/>
                <w:szCs w:val="24"/>
                <w:u w:color="000000"/>
              </w:rPr>
            </w:pPr>
          </w:p>
        </w:tc>
      </w:tr>
      <w:tr w14:paraId="6CA2CB62">
        <w:tblPrEx>
          <w:tblCellMar>
            <w:top w:w="0" w:type="dxa"/>
            <w:left w:w="0" w:type="dxa"/>
            <w:bottom w:w="0" w:type="dxa"/>
            <w:right w:w="0" w:type="dxa"/>
          </w:tblCellMar>
        </w:tblPrEx>
        <w:trPr>
          <w:trHeight w:val="23"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80937">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center"/>
              <w:textAlignment w:val="auto"/>
              <w:rPr>
                <w:rFonts w:hint="default" w:ascii="Times New Roman" w:hAnsi="Times New Roman" w:eastAsia="仿宋" w:cs="Times New Roman"/>
                <w:color w:val="auto"/>
                <w:kern w:val="2"/>
                <w:sz w:val="24"/>
                <w:szCs w:val="24"/>
                <w:u w:color="000000"/>
              </w:rPr>
            </w:pPr>
            <w:r>
              <w:rPr>
                <w:rFonts w:hint="default" w:ascii="Times New Roman" w:hAnsi="Times New Roman" w:eastAsia="仿宋" w:cs="Times New Roman"/>
                <w:color w:val="auto"/>
                <w:sz w:val="24"/>
                <w:szCs w:val="24"/>
              </w:rPr>
              <w:t>2</w:t>
            </w:r>
          </w:p>
        </w:tc>
        <w:tc>
          <w:tcPr>
            <w:tcW w:w="15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33A39">
            <w:pPr>
              <w:pStyle w:val="50"/>
              <w:keepNext w:val="0"/>
              <w:keepLines w:val="0"/>
              <w:pageBreakBefore w:val="0"/>
              <w:widowControl w:val="0"/>
              <w:kinsoku/>
              <w:wordWrap/>
              <w:overflowPunct/>
              <w:topLinePunct w:val="0"/>
              <w:autoSpaceDE w:val="0"/>
              <w:autoSpaceDN w:val="0"/>
              <w:bidi w:val="0"/>
              <w:adjustRightInd/>
              <w:snapToGrid/>
              <w:spacing w:before="0" w:line="600" w:lineRule="exact"/>
              <w:ind w:right="0" w:rightChars="0"/>
              <w:jc w:val="both"/>
              <w:textAlignment w:val="auto"/>
              <w:rPr>
                <w:rFonts w:hint="default" w:ascii="Times New Roman" w:hAnsi="Times New Roman" w:eastAsia="仿宋" w:cs="Times New Roman"/>
                <w:color w:val="auto"/>
                <w:kern w:val="2"/>
                <w:sz w:val="24"/>
                <w:szCs w:val="24"/>
                <w:u w:color="000000"/>
                <w:lang w:eastAsia="zh-CN"/>
              </w:rPr>
            </w:pPr>
            <w:r>
              <w:rPr>
                <w:rFonts w:hint="default" w:ascii="Times New Roman" w:hAnsi="Times New Roman" w:eastAsia="仿宋" w:cs="Times New Roman"/>
                <w:color w:val="auto"/>
                <w:sz w:val="24"/>
                <w:szCs w:val="24"/>
                <w:lang w:val="en-US" w:eastAsia="zh-CN"/>
              </w:rPr>
              <w:t>XX</w:t>
            </w:r>
            <w:r>
              <w:rPr>
                <w:rFonts w:hint="default" w:ascii="Times New Roman" w:hAnsi="Times New Roman" w:eastAsia="仿宋" w:cs="Times New Roman"/>
                <w:color w:val="auto"/>
                <w:sz w:val="24"/>
                <w:szCs w:val="24"/>
                <w:lang w:eastAsia="zh-CN"/>
              </w:rPr>
              <w:t>加油站</w:t>
            </w:r>
          </w:p>
        </w:tc>
        <w:tc>
          <w:tcPr>
            <w:tcW w:w="2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81DEB">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center"/>
              <w:textAlignment w:val="auto"/>
              <w:rPr>
                <w:rFonts w:hint="default" w:ascii="Times New Roman" w:hAnsi="Times New Roman" w:eastAsia="仿宋" w:cs="Times New Roman"/>
                <w:color w:val="auto"/>
                <w:kern w:val="2"/>
                <w:sz w:val="24"/>
                <w:szCs w:val="24"/>
                <w:u w:color="000000"/>
              </w:rPr>
            </w:pPr>
            <w:r>
              <w:rPr>
                <w:rFonts w:hint="default" w:ascii="Times New Roman" w:hAnsi="Times New Roman" w:eastAsia="仿宋" w:cs="Times New Roman"/>
                <w:color w:val="auto"/>
                <w:sz w:val="24"/>
                <w:szCs w:val="24"/>
                <w:lang w:val="en-US" w:eastAsia="zh-CN"/>
              </w:rPr>
              <w:t>xx</w:t>
            </w:r>
            <w:r>
              <w:rPr>
                <w:rFonts w:hint="default" w:ascii="Times New Roman" w:hAnsi="Times New Roman" w:eastAsia="仿宋" w:cs="Times New Roman"/>
                <w:color w:val="auto"/>
                <w:sz w:val="24"/>
                <w:szCs w:val="24"/>
                <w:highlight w:val="none"/>
                <w:lang w:eastAsia="zh-CN"/>
              </w:rPr>
              <w:t>立方米</w:t>
            </w:r>
            <w:r>
              <w:rPr>
                <w:rFonts w:hint="default" w:ascii="Times New Roman" w:hAnsi="Times New Roman" w:eastAsia="仿宋" w:cs="Times New Roman"/>
                <w:color w:val="auto"/>
                <w:sz w:val="24"/>
                <w:szCs w:val="24"/>
              </w:rPr>
              <w:t>/罐</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15030">
            <w:pPr>
              <w:pStyle w:val="50"/>
              <w:keepNext w:val="0"/>
              <w:keepLines w:val="0"/>
              <w:pageBreakBefore w:val="0"/>
              <w:widowControl w:val="0"/>
              <w:kinsoku/>
              <w:wordWrap/>
              <w:overflowPunct/>
              <w:topLinePunct w:val="0"/>
              <w:autoSpaceDE w:val="0"/>
              <w:autoSpaceDN w:val="0"/>
              <w:bidi w:val="0"/>
              <w:adjustRightInd/>
              <w:snapToGrid/>
              <w:spacing w:before="0" w:line="600" w:lineRule="exact"/>
              <w:ind w:right="0" w:rightChars="0"/>
              <w:jc w:val="both"/>
              <w:textAlignment w:val="auto"/>
              <w:rPr>
                <w:rFonts w:hint="default" w:ascii="Times New Roman" w:hAnsi="Times New Roman" w:eastAsia="仿宋" w:cs="Times New Roman"/>
                <w:color w:val="auto"/>
                <w:kern w:val="2"/>
                <w:sz w:val="24"/>
                <w:szCs w:val="24"/>
                <w:u w:color="000000"/>
              </w:rPr>
            </w:pPr>
            <w:r>
              <w:rPr>
                <w:rFonts w:hint="default" w:ascii="Times New Roman" w:hAnsi="Times New Roman" w:eastAsia="仿宋" w:cs="Times New Roman"/>
                <w:color w:val="auto"/>
                <w:sz w:val="24"/>
                <w:szCs w:val="24"/>
                <w:lang w:val="en-US" w:eastAsia="zh-CN"/>
              </w:rPr>
              <w:t>x</w:t>
            </w:r>
            <w:r>
              <w:rPr>
                <w:rFonts w:hint="default" w:ascii="Times New Roman" w:hAnsi="Times New Roman" w:eastAsia="仿宋" w:cs="Times New Roman"/>
                <w:color w:val="auto"/>
                <w:sz w:val="24"/>
                <w:szCs w:val="24"/>
              </w:rPr>
              <w:t>个</w:t>
            </w:r>
          </w:p>
        </w:tc>
        <w:tc>
          <w:tcPr>
            <w:tcW w:w="2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BFFB6D">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center"/>
              <w:textAlignment w:val="auto"/>
              <w:rPr>
                <w:rFonts w:hint="default" w:ascii="Times New Roman" w:hAnsi="Times New Roman" w:eastAsia="仿宋" w:cs="Times New Roman"/>
                <w:color w:val="auto"/>
                <w:kern w:val="2"/>
                <w:sz w:val="24"/>
                <w:szCs w:val="24"/>
                <w:u w:color="000000"/>
              </w:rPr>
            </w:pPr>
            <w:r>
              <w:rPr>
                <w:rFonts w:hint="default" w:ascii="Times New Roman" w:hAnsi="Times New Roman" w:eastAsia="仿宋" w:cs="Times New Roman"/>
                <w:color w:val="auto"/>
                <w:sz w:val="24"/>
                <w:szCs w:val="24"/>
                <w:lang w:val="en-US" w:eastAsia="zh-CN"/>
              </w:rPr>
              <w:t>xx</w:t>
            </w:r>
            <w:r>
              <w:rPr>
                <w:rFonts w:hint="default" w:ascii="Times New Roman" w:hAnsi="Times New Roman" w:eastAsia="仿宋" w:cs="Times New Roman"/>
                <w:color w:val="auto"/>
                <w:sz w:val="24"/>
                <w:szCs w:val="24"/>
                <w:highlight w:val="none"/>
                <w:lang w:eastAsia="zh-CN"/>
              </w:rPr>
              <w:t>立方米</w:t>
            </w:r>
            <w:r>
              <w:rPr>
                <w:rFonts w:hint="default" w:ascii="Times New Roman" w:hAnsi="Times New Roman" w:eastAsia="仿宋" w:cs="Times New Roman"/>
                <w:color w:val="auto"/>
                <w:sz w:val="24"/>
                <w:szCs w:val="24"/>
              </w:rPr>
              <w:t>/罐</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BB0CE">
            <w:pPr>
              <w:pStyle w:val="50"/>
              <w:keepNext w:val="0"/>
              <w:keepLines w:val="0"/>
              <w:pageBreakBefore w:val="0"/>
              <w:widowControl w:val="0"/>
              <w:kinsoku/>
              <w:wordWrap/>
              <w:overflowPunct/>
              <w:topLinePunct w:val="0"/>
              <w:autoSpaceDE w:val="0"/>
              <w:autoSpaceDN w:val="0"/>
              <w:bidi w:val="0"/>
              <w:adjustRightInd/>
              <w:snapToGrid/>
              <w:spacing w:before="0" w:line="600" w:lineRule="exact"/>
              <w:ind w:right="0" w:rightChars="0"/>
              <w:jc w:val="both"/>
              <w:textAlignment w:val="auto"/>
              <w:rPr>
                <w:rFonts w:hint="default" w:ascii="Times New Roman" w:hAnsi="Times New Roman" w:eastAsia="仿宋" w:cs="Times New Roman"/>
                <w:color w:val="auto"/>
                <w:kern w:val="2"/>
                <w:sz w:val="24"/>
                <w:szCs w:val="24"/>
                <w:u w:color="000000"/>
              </w:rPr>
            </w:pPr>
            <w:r>
              <w:rPr>
                <w:rFonts w:hint="default" w:ascii="Times New Roman" w:hAnsi="Times New Roman" w:eastAsia="仿宋" w:cs="Times New Roman"/>
                <w:color w:val="auto"/>
                <w:sz w:val="24"/>
                <w:szCs w:val="24"/>
                <w:lang w:val="en-US" w:eastAsia="zh-CN"/>
              </w:rPr>
              <w:t>x</w:t>
            </w:r>
            <w:r>
              <w:rPr>
                <w:rFonts w:hint="default" w:ascii="Times New Roman" w:hAnsi="Times New Roman" w:eastAsia="仿宋" w:cs="Times New Roman"/>
                <w:color w:val="auto"/>
                <w:sz w:val="24"/>
                <w:szCs w:val="24"/>
              </w:rPr>
              <w:t>个</w:t>
            </w: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BF258E">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center"/>
              <w:textAlignment w:val="auto"/>
              <w:rPr>
                <w:rFonts w:hint="default" w:ascii="Times New Roman" w:hAnsi="Times New Roman" w:eastAsia="仿宋" w:cs="Times New Roman"/>
                <w:color w:val="auto"/>
                <w:kern w:val="2"/>
                <w:sz w:val="24"/>
                <w:szCs w:val="24"/>
                <w:u w:color="000000"/>
              </w:rPr>
            </w:pPr>
          </w:p>
        </w:tc>
      </w:tr>
    </w:tbl>
    <w:p w14:paraId="05ED598D">
      <w:pPr>
        <w:pStyle w:val="11"/>
        <w:pageBreakBefore w:val="0"/>
        <w:kinsoku/>
        <w:wordWrap/>
        <w:overflowPunct/>
        <w:topLinePunct w:val="0"/>
        <w:bidi w:val="0"/>
        <w:adjustRightInd/>
        <w:snapToGrid/>
        <w:spacing w:before="0" w:after="0" w:line="600" w:lineRule="exact"/>
        <w:ind w:left="0" w:leftChars="0" w:right="0" w:rightChars="0" w:firstLine="711" w:firstLineChars="200"/>
        <w:jc w:val="center"/>
        <w:textAlignment w:val="auto"/>
        <w:rPr>
          <w:rFonts w:hint="default" w:ascii="Times New Roman" w:hAnsi="Times New Roman" w:eastAsia="仿宋" w:cs="Times New Roman"/>
          <w:b/>
          <w:bCs/>
          <w:color w:val="auto"/>
          <w:kern w:val="2"/>
          <w:sz w:val="32"/>
          <w:szCs w:val="32"/>
          <w:u w:color="000000"/>
        </w:rPr>
      </w:pPr>
      <w:r>
        <w:rPr>
          <w:rFonts w:hint="default" w:ascii="Times New Roman" w:hAnsi="Times New Roman" w:eastAsia="仿宋" w:cs="Times New Roman"/>
          <w:b/>
          <w:bCs/>
          <w:color w:val="auto"/>
          <w:sz w:val="32"/>
          <w:szCs w:val="32"/>
        </w:rPr>
        <w:t>表1-2液化气站统计表</w:t>
      </w:r>
    </w:p>
    <w:tbl>
      <w:tblPr>
        <w:tblStyle w:val="24"/>
        <w:tblW w:w="8996" w:type="dxa"/>
        <w:jc w:val="center"/>
        <w:tblLayout w:type="fixed"/>
        <w:tblCellMar>
          <w:top w:w="0" w:type="dxa"/>
          <w:left w:w="0" w:type="dxa"/>
          <w:bottom w:w="0" w:type="dxa"/>
          <w:right w:w="0" w:type="dxa"/>
        </w:tblCellMar>
      </w:tblPr>
      <w:tblGrid>
        <w:gridCol w:w="799"/>
        <w:gridCol w:w="2907"/>
        <w:gridCol w:w="1908"/>
        <w:gridCol w:w="2273"/>
        <w:gridCol w:w="1109"/>
      </w:tblGrid>
      <w:tr w14:paraId="56F38DC0">
        <w:tblPrEx>
          <w:tblCellMar>
            <w:top w:w="0" w:type="dxa"/>
            <w:left w:w="0" w:type="dxa"/>
            <w:bottom w:w="0" w:type="dxa"/>
            <w:right w:w="0" w:type="dxa"/>
          </w:tblCellMar>
        </w:tblPrEx>
        <w:trPr>
          <w:trHeight w:val="312" w:hRule="atLeast"/>
          <w:jc w:val="center"/>
        </w:trPr>
        <w:tc>
          <w:tcPr>
            <w:tcW w:w="7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C829D">
            <w:pPr>
              <w:pStyle w:val="50"/>
              <w:keepNext w:val="0"/>
              <w:keepLines w:val="0"/>
              <w:pageBreakBefore w:val="0"/>
              <w:widowControl w:val="0"/>
              <w:kinsoku/>
              <w:wordWrap/>
              <w:overflowPunct/>
              <w:topLinePunct w:val="0"/>
              <w:autoSpaceDE w:val="0"/>
              <w:autoSpaceDN w:val="0"/>
              <w:bidi w:val="0"/>
              <w:adjustRightInd/>
              <w:snapToGrid/>
              <w:spacing w:before="0" w:line="600" w:lineRule="exact"/>
              <w:ind w:right="0" w:rightChars="0"/>
              <w:jc w:val="both"/>
              <w:textAlignment w:val="auto"/>
              <w:rPr>
                <w:rFonts w:hint="eastAsia" w:ascii="仿宋" w:hAnsi="仿宋" w:eastAsia="仿宋" w:cs="仿宋"/>
                <w:b/>
                <w:bCs/>
                <w:color w:val="auto"/>
                <w:kern w:val="2"/>
                <w:sz w:val="24"/>
                <w:szCs w:val="24"/>
                <w:u w:color="000000"/>
              </w:rPr>
            </w:pPr>
            <w:r>
              <w:rPr>
                <w:rFonts w:hint="eastAsia" w:ascii="仿宋" w:hAnsi="仿宋" w:eastAsia="仿宋" w:cs="仿宋"/>
                <w:color w:val="auto"/>
                <w:sz w:val="24"/>
                <w:szCs w:val="24"/>
              </w:rPr>
              <w:t>序号</w:t>
            </w:r>
          </w:p>
        </w:tc>
        <w:tc>
          <w:tcPr>
            <w:tcW w:w="29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E1FFB">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b/>
                <w:bCs/>
                <w:color w:val="auto"/>
                <w:kern w:val="2"/>
                <w:sz w:val="24"/>
                <w:szCs w:val="24"/>
                <w:u w:color="000000"/>
              </w:rPr>
            </w:pPr>
            <w:r>
              <w:rPr>
                <w:rFonts w:hint="eastAsia" w:ascii="仿宋" w:hAnsi="仿宋" w:eastAsia="仿宋" w:cs="仿宋"/>
                <w:color w:val="auto"/>
                <w:sz w:val="24"/>
                <w:szCs w:val="24"/>
              </w:rPr>
              <w:t>单位名称</w:t>
            </w:r>
          </w:p>
        </w:tc>
        <w:tc>
          <w:tcPr>
            <w:tcW w:w="19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203D9">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b/>
                <w:bCs/>
                <w:color w:val="auto"/>
                <w:kern w:val="2"/>
                <w:sz w:val="24"/>
                <w:szCs w:val="24"/>
                <w:u w:color="000000"/>
              </w:rPr>
            </w:pPr>
            <w:r>
              <w:rPr>
                <w:rFonts w:hint="eastAsia" w:ascii="仿宋" w:hAnsi="仿宋" w:eastAsia="仿宋" w:cs="仿宋"/>
                <w:color w:val="auto"/>
                <w:sz w:val="24"/>
                <w:szCs w:val="24"/>
              </w:rPr>
              <w:t>容积</w:t>
            </w:r>
          </w:p>
        </w:tc>
        <w:tc>
          <w:tcPr>
            <w:tcW w:w="22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3D531">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b/>
                <w:bCs/>
                <w:color w:val="auto"/>
                <w:kern w:val="2"/>
                <w:sz w:val="24"/>
                <w:szCs w:val="24"/>
                <w:u w:color="000000"/>
              </w:rPr>
            </w:pPr>
            <w:r>
              <w:rPr>
                <w:rFonts w:hint="eastAsia" w:ascii="仿宋" w:hAnsi="仿宋" w:eastAsia="仿宋" w:cs="仿宋"/>
                <w:color w:val="auto"/>
                <w:sz w:val="24"/>
                <w:szCs w:val="24"/>
              </w:rPr>
              <w:t>数量</w:t>
            </w:r>
          </w:p>
        </w:tc>
        <w:tc>
          <w:tcPr>
            <w:tcW w:w="11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60C3E">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b/>
                <w:bCs/>
                <w:color w:val="auto"/>
                <w:kern w:val="2"/>
                <w:sz w:val="24"/>
                <w:szCs w:val="24"/>
                <w:u w:color="000000"/>
              </w:rPr>
            </w:pPr>
            <w:r>
              <w:rPr>
                <w:rFonts w:hint="eastAsia" w:ascii="仿宋" w:hAnsi="仿宋" w:eastAsia="仿宋" w:cs="仿宋"/>
                <w:color w:val="auto"/>
                <w:sz w:val="24"/>
                <w:szCs w:val="24"/>
              </w:rPr>
              <w:t>备注</w:t>
            </w:r>
          </w:p>
        </w:tc>
      </w:tr>
      <w:tr w14:paraId="2D6FDC49">
        <w:tblPrEx>
          <w:tblCellMar>
            <w:top w:w="0" w:type="dxa"/>
            <w:left w:w="0" w:type="dxa"/>
            <w:bottom w:w="0" w:type="dxa"/>
            <w:right w:w="0" w:type="dxa"/>
          </w:tblCellMar>
        </w:tblPrEx>
        <w:trPr>
          <w:trHeight w:val="312" w:hRule="atLeast"/>
          <w:jc w:val="center"/>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CAC80">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kern w:val="2"/>
                <w:sz w:val="24"/>
                <w:szCs w:val="24"/>
                <w:u w:color="000000"/>
              </w:rPr>
            </w:pPr>
          </w:p>
        </w:tc>
        <w:tc>
          <w:tcPr>
            <w:tcW w:w="29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A5024">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kern w:val="2"/>
                <w:sz w:val="24"/>
                <w:szCs w:val="24"/>
                <w:u w:color="000000"/>
              </w:rPr>
            </w:pPr>
          </w:p>
        </w:tc>
        <w:tc>
          <w:tcPr>
            <w:tcW w:w="19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01E519">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kern w:val="2"/>
                <w:sz w:val="24"/>
                <w:szCs w:val="24"/>
                <w:u w:color="000000"/>
              </w:rPr>
            </w:pPr>
          </w:p>
        </w:tc>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62CA1A">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kern w:val="2"/>
                <w:sz w:val="24"/>
                <w:szCs w:val="24"/>
                <w:u w:color="000000"/>
              </w:rPr>
            </w:pPr>
          </w:p>
        </w:tc>
        <w:tc>
          <w:tcPr>
            <w:tcW w:w="11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7C310">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kern w:val="2"/>
                <w:sz w:val="24"/>
                <w:szCs w:val="24"/>
                <w:u w:color="000000"/>
              </w:rPr>
            </w:pPr>
          </w:p>
        </w:tc>
      </w:tr>
      <w:tr w14:paraId="11D6EA89">
        <w:tblPrEx>
          <w:tblCellMar>
            <w:top w:w="0" w:type="dxa"/>
            <w:left w:w="0" w:type="dxa"/>
            <w:bottom w:w="0" w:type="dxa"/>
            <w:right w:w="0" w:type="dxa"/>
          </w:tblCellMar>
        </w:tblPrEx>
        <w:trPr>
          <w:trHeight w:val="23"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1DD99">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kern w:val="2"/>
                <w:sz w:val="24"/>
                <w:szCs w:val="24"/>
                <w:u w:color="000000"/>
              </w:rPr>
            </w:pPr>
            <w:r>
              <w:rPr>
                <w:rFonts w:hint="eastAsia" w:ascii="仿宋" w:hAnsi="仿宋" w:eastAsia="仿宋" w:cs="仿宋"/>
                <w:color w:val="auto"/>
                <w:sz w:val="24"/>
                <w:szCs w:val="24"/>
              </w:rPr>
              <w:t>1</w:t>
            </w:r>
          </w:p>
        </w:tc>
        <w:tc>
          <w:tcPr>
            <w:tcW w:w="29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99387">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kern w:val="2"/>
                <w:sz w:val="24"/>
                <w:szCs w:val="24"/>
                <w:u w:color="000000"/>
              </w:rPr>
            </w:pPr>
            <w:r>
              <w:rPr>
                <w:rFonts w:hint="eastAsia" w:ascii="仿宋" w:hAnsi="仿宋" w:eastAsia="仿宋" w:cs="仿宋"/>
                <w:color w:val="auto"/>
                <w:sz w:val="24"/>
                <w:szCs w:val="24"/>
                <w:lang w:val="en-US" w:eastAsia="zh-CN"/>
              </w:rPr>
              <w:t>XX</w:t>
            </w:r>
            <w:r>
              <w:rPr>
                <w:rFonts w:hint="eastAsia" w:ascii="仿宋" w:hAnsi="仿宋" w:eastAsia="仿宋" w:cs="仿宋"/>
                <w:color w:val="auto"/>
                <w:sz w:val="24"/>
                <w:szCs w:val="24"/>
              </w:rPr>
              <w:t>液化气</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83724">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kern w:val="2"/>
                <w:sz w:val="24"/>
                <w:szCs w:val="24"/>
                <w:u w:color="000000"/>
              </w:rPr>
            </w:pPr>
            <w:r>
              <w:rPr>
                <w:rFonts w:hint="eastAsia" w:ascii="仿宋" w:hAnsi="仿宋" w:eastAsia="仿宋" w:cs="仿宋"/>
                <w:color w:val="auto"/>
                <w:sz w:val="24"/>
                <w:szCs w:val="24"/>
                <w:lang w:val="en-US" w:eastAsia="zh-CN"/>
              </w:rPr>
              <w:t>XX</w:t>
            </w:r>
            <w:r>
              <w:rPr>
                <w:rFonts w:hint="eastAsia" w:ascii="仿宋" w:hAnsi="仿宋" w:eastAsia="仿宋" w:cs="仿宋"/>
                <w:color w:val="auto"/>
                <w:sz w:val="24"/>
                <w:szCs w:val="24"/>
              </w:rPr>
              <w:t>吨/罐</w:t>
            </w: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0FE6A">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仿宋" w:hAnsi="仿宋" w:eastAsia="仿宋" w:cs="仿宋"/>
                <w:color w:val="auto"/>
                <w:kern w:val="2"/>
                <w:sz w:val="24"/>
                <w:szCs w:val="24"/>
                <w:u w:color="000000"/>
                <w:lang w:val="en-US" w:eastAsia="zh-CN"/>
              </w:rPr>
            </w:pPr>
            <w:r>
              <w:rPr>
                <w:rFonts w:hint="eastAsia" w:ascii="仿宋" w:hAnsi="仿宋" w:eastAsia="仿宋" w:cs="仿宋"/>
                <w:color w:val="auto"/>
                <w:kern w:val="2"/>
                <w:sz w:val="24"/>
                <w:szCs w:val="24"/>
                <w:u w:color="000000"/>
                <w:lang w:val="en-US" w:eastAsia="zh-CN"/>
              </w:rPr>
              <w:t>X个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763FD">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kern w:val="2"/>
                <w:sz w:val="24"/>
                <w:szCs w:val="24"/>
                <w:u w:color="000000"/>
              </w:rPr>
            </w:pPr>
          </w:p>
        </w:tc>
      </w:tr>
    </w:tbl>
    <w:p w14:paraId="7CE6DEFE">
      <w:pPr>
        <w:pStyle w:val="84"/>
        <w:keepNext w:val="0"/>
        <w:keepLines w:val="0"/>
        <w:pageBreakBefore w:val="0"/>
        <w:widowControl w:val="0"/>
        <w:numPr>
          <w:ilvl w:val="1"/>
          <w:numId w:val="0"/>
        </w:numPr>
        <w:tabs>
          <w:tab w:val="clear" w:pos="144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1.1.5</w:t>
      </w:r>
      <w:r>
        <w:rPr>
          <w:rFonts w:hint="default" w:ascii="Times New Roman" w:hAnsi="Times New Roman" w:eastAsia="仿宋" w:cs="Times New Roman"/>
          <w:color w:val="auto"/>
          <w:sz w:val="32"/>
          <w:szCs w:val="32"/>
        </w:rPr>
        <w:t>其他火灾：汽车等交通运输工具发生事故后，可能引发交通工具起火；大型人员密集场所（学校、超市、街道集贸市场等）、文化娱乐场所、医院等公众聚集场所，人员未按照要求使用明火或吸烟，容易发生火灾。</w:t>
      </w:r>
    </w:p>
    <w:p w14:paraId="32AF4BFF">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楷体" w:cs="Times New Roman"/>
          <w:color w:val="auto"/>
          <w:sz w:val="32"/>
          <w:szCs w:val="32"/>
          <w:lang w:eastAsia="zh-CN"/>
        </w:rPr>
      </w:pPr>
      <w:bookmarkStart w:id="586" w:name="_Toc28317"/>
      <w:bookmarkStart w:id="587" w:name="_Toc19846"/>
      <w:bookmarkStart w:id="588" w:name="_Toc21349"/>
      <w:bookmarkStart w:id="589" w:name="_Toc8489"/>
      <w:bookmarkStart w:id="590" w:name="_Toc2185"/>
      <w:r>
        <w:rPr>
          <w:rFonts w:hint="default" w:ascii="Times New Roman" w:hAnsi="Times New Roman" w:eastAsia="楷体" w:cs="Times New Roman"/>
          <w:color w:val="auto"/>
          <w:sz w:val="32"/>
          <w:szCs w:val="32"/>
          <w:lang w:val="en-US" w:eastAsia="zh-CN"/>
        </w:rPr>
        <w:t>1.2</w:t>
      </w:r>
      <w:r>
        <w:rPr>
          <w:rFonts w:hint="default" w:ascii="Times New Roman" w:hAnsi="Times New Roman" w:eastAsia="楷体" w:cs="Times New Roman"/>
          <w:color w:val="auto"/>
          <w:sz w:val="32"/>
          <w:szCs w:val="32"/>
          <w:lang w:eastAsia="zh-CN"/>
        </w:rPr>
        <w:t>危害程度分析</w:t>
      </w:r>
      <w:bookmarkEnd w:id="583"/>
      <w:bookmarkEnd w:id="584"/>
      <w:bookmarkEnd w:id="585"/>
      <w:bookmarkEnd w:id="586"/>
      <w:bookmarkEnd w:id="587"/>
      <w:bookmarkEnd w:id="588"/>
      <w:bookmarkEnd w:id="589"/>
      <w:bookmarkEnd w:id="590"/>
    </w:p>
    <w:p w14:paraId="36DE4885">
      <w:pPr>
        <w:pStyle w:val="42"/>
        <w:pageBreakBefore w:val="0"/>
        <w:widowControl w:val="0"/>
        <w:numPr>
          <w:ilvl w:val="4"/>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eastAsia="zh-CN"/>
        </w:rPr>
      </w:pPr>
      <w:bookmarkStart w:id="591" w:name="_Toc6565"/>
      <w:bookmarkStart w:id="592" w:name="_Toc14497"/>
      <w:bookmarkStart w:id="593" w:name="_Toc25016"/>
      <w:r>
        <w:rPr>
          <w:rFonts w:hint="default" w:ascii="Times New Roman" w:hAnsi="Times New Roman" w:eastAsia="仿宋" w:cs="Times New Roman"/>
          <w:color w:val="auto"/>
          <w:sz w:val="32"/>
          <w:szCs w:val="32"/>
          <w:lang w:val="en-US" w:eastAsia="zh-CN"/>
        </w:rPr>
        <w:t>1.1.2</w:t>
      </w:r>
      <w:r>
        <w:rPr>
          <w:rFonts w:hint="default" w:ascii="Times New Roman" w:hAnsi="Times New Roman" w:eastAsia="仿宋" w:cs="Times New Roman"/>
          <w:color w:val="auto"/>
          <w:sz w:val="32"/>
          <w:szCs w:val="32"/>
          <w:lang w:eastAsia="zh-CN"/>
        </w:rPr>
        <w:t>火灾危害分析</w:t>
      </w:r>
      <w:bookmarkEnd w:id="591"/>
      <w:bookmarkEnd w:id="592"/>
      <w:bookmarkEnd w:id="593"/>
    </w:p>
    <w:p w14:paraId="195D7FC4">
      <w:pPr>
        <w:pStyle w:val="84"/>
        <w:pageBreakBefore w:val="0"/>
        <w:widowControl w:val="0"/>
        <w:numPr>
          <w:ilvl w:val="1"/>
          <w:numId w:val="0"/>
        </w:numPr>
        <w:tabs>
          <w:tab w:val="clear" w:pos="144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bookmarkStart w:id="594" w:name="_Toc17730"/>
      <w:bookmarkStart w:id="595" w:name="_Toc20471"/>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1）</w:t>
      </w:r>
      <w:r>
        <w:rPr>
          <w:rFonts w:hint="default" w:ascii="Times New Roman" w:hAnsi="Times New Roman" w:eastAsia="仿宋" w:cs="Times New Roman"/>
          <w:color w:val="auto"/>
          <w:sz w:val="32"/>
          <w:szCs w:val="32"/>
        </w:rPr>
        <w:t>缺氧。火灾发生时，燃烧的物体消耗了大量氧气，容易造成室内或空间缺氧状况的出现。</w:t>
      </w:r>
    </w:p>
    <w:p w14:paraId="501E37DC">
      <w:pPr>
        <w:pStyle w:val="84"/>
        <w:pageBreakBefore w:val="0"/>
        <w:widowControl w:val="0"/>
        <w:numPr>
          <w:ilvl w:val="1"/>
          <w:numId w:val="0"/>
        </w:numPr>
        <w:tabs>
          <w:tab w:val="clear" w:pos="144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2）</w:t>
      </w:r>
      <w:r>
        <w:rPr>
          <w:rFonts w:hint="default" w:ascii="Times New Roman" w:hAnsi="Times New Roman" w:eastAsia="仿宋" w:cs="Times New Roman"/>
          <w:color w:val="auto"/>
          <w:sz w:val="32"/>
          <w:szCs w:val="32"/>
        </w:rPr>
        <w:t>火焰。人体与火焰直接接触或者热辐射引起烧伤，火场中热辐射往往非常强，即使与火焰相隔几米远，人体也会被灼伤。</w:t>
      </w:r>
    </w:p>
    <w:p w14:paraId="3F9FB15D">
      <w:pPr>
        <w:pStyle w:val="84"/>
        <w:pageBreakBefore w:val="0"/>
        <w:widowControl w:val="0"/>
        <w:numPr>
          <w:ilvl w:val="1"/>
          <w:numId w:val="0"/>
        </w:numPr>
        <w:tabs>
          <w:tab w:val="clear" w:pos="144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3）</w:t>
      </w:r>
      <w:r>
        <w:rPr>
          <w:rFonts w:hint="default" w:ascii="Times New Roman" w:hAnsi="Times New Roman" w:eastAsia="仿宋" w:cs="Times New Roman"/>
          <w:color w:val="auto"/>
          <w:sz w:val="32"/>
          <w:szCs w:val="32"/>
        </w:rPr>
        <w:t>高温。高温对火场中的人员具有危险性。火焰产生的热空气，能引起人体烧伤、热虚脱、脱水、呼吸不畅。另外，物体发热还可能使其强度下降、牢度降低，建</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rPr>
        <w:t>构</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rPr>
        <w:t>筑物受热作用后容易倒塌。</w:t>
      </w:r>
    </w:p>
    <w:p w14:paraId="1DC19B9B">
      <w:pPr>
        <w:pStyle w:val="84"/>
        <w:pageBreakBefore w:val="0"/>
        <w:widowControl w:val="0"/>
        <w:numPr>
          <w:ilvl w:val="1"/>
          <w:numId w:val="0"/>
        </w:numPr>
        <w:tabs>
          <w:tab w:val="clear" w:pos="144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4）</w:t>
      </w:r>
      <w:r>
        <w:rPr>
          <w:rFonts w:hint="default" w:ascii="Times New Roman" w:hAnsi="Times New Roman" w:eastAsia="仿宋" w:cs="Times New Roman"/>
          <w:color w:val="auto"/>
          <w:sz w:val="32"/>
          <w:szCs w:val="32"/>
        </w:rPr>
        <w:t>毒气。火场中的一些物质和材料燃烧后产生的气体种类很多，这些混合气体中包含着大量有毒气体，如一氧化碳、二氧化氮等，有毒气体对人体呼吸器官或感觉器官产生刺激，使人窒息或昏迷。</w:t>
      </w:r>
    </w:p>
    <w:p w14:paraId="360F226C">
      <w:pPr>
        <w:pStyle w:val="84"/>
        <w:pageBreakBefore w:val="0"/>
        <w:widowControl w:val="0"/>
        <w:numPr>
          <w:ilvl w:val="1"/>
          <w:numId w:val="0"/>
        </w:numPr>
        <w:tabs>
          <w:tab w:val="clear" w:pos="144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5）</w:t>
      </w:r>
      <w:r>
        <w:rPr>
          <w:rFonts w:hint="default" w:ascii="Times New Roman" w:hAnsi="Times New Roman" w:eastAsia="仿宋" w:cs="Times New Roman"/>
          <w:color w:val="auto"/>
          <w:sz w:val="32"/>
          <w:szCs w:val="32"/>
        </w:rPr>
        <w:t>烟。物体燃烧后产生的烟气，由微小的固体、气体颗粒组成。起火后，烟气迅速蔓延会使受害者呼吸困难，心率加快，判断力下降，造成恐慌心理。同时烟尘降低了能见度，隐蔽了逃生线路，恶化人员疏散条件。</w:t>
      </w:r>
    </w:p>
    <w:p w14:paraId="3ECD0B8F">
      <w:pPr>
        <w:pStyle w:val="42"/>
        <w:pageBreakBefore w:val="0"/>
        <w:widowControl w:val="0"/>
        <w:numPr>
          <w:ilvl w:val="4"/>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eastAsia="zh-CN"/>
        </w:rPr>
      </w:pPr>
      <w:bookmarkStart w:id="596" w:name="_Toc12909"/>
      <w:r>
        <w:rPr>
          <w:rFonts w:hint="default" w:ascii="Times New Roman" w:hAnsi="Times New Roman" w:eastAsia="仿宋" w:cs="Times New Roman"/>
          <w:color w:val="auto"/>
          <w:sz w:val="32"/>
          <w:szCs w:val="32"/>
          <w:lang w:val="en-US" w:eastAsia="zh-CN"/>
        </w:rPr>
        <w:t>1.1.3</w:t>
      </w:r>
      <w:r>
        <w:rPr>
          <w:rFonts w:hint="default" w:ascii="Times New Roman" w:hAnsi="Times New Roman" w:eastAsia="仿宋" w:cs="Times New Roman"/>
          <w:color w:val="auto"/>
          <w:sz w:val="32"/>
          <w:szCs w:val="32"/>
          <w:lang w:eastAsia="zh-CN"/>
        </w:rPr>
        <w:t>爆炸危害分析</w:t>
      </w:r>
      <w:bookmarkEnd w:id="594"/>
      <w:bookmarkEnd w:id="595"/>
      <w:bookmarkEnd w:id="596"/>
    </w:p>
    <w:p w14:paraId="3C0A4914">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爆炸会带来装置设施的重大破坏和人员伤亡，与火灾的发展过程显著不同。爆炸则是猝不及防的，可能仅在一秒钟内爆炸过程已经结束，设备损坏、建筑物倒塌、人员伤亡等巨大损失也将在瞬间发生。爆炸通常伴随发热、发光、压力上升、真空和电离等现象，具有很大的破坏作用。</w:t>
      </w:r>
    </w:p>
    <w:bookmarkEnd w:id="576"/>
    <w:bookmarkEnd w:id="577"/>
    <w:p w14:paraId="0E27E69A">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楷体" w:cs="Times New Roman"/>
          <w:color w:val="auto"/>
          <w:sz w:val="32"/>
          <w:szCs w:val="32"/>
          <w:lang w:eastAsia="zh-CN"/>
        </w:rPr>
      </w:pPr>
      <w:bookmarkStart w:id="597" w:name="_Toc25318"/>
      <w:bookmarkStart w:id="598" w:name="_Toc31608"/>
      <w:bookmarkStart w:id="599" w:name="_Toc16585"/>
      <w:bookmarkStart w:id="600" w:name="_Toc25858"/>
      <w:bookmarkStart w:id="601" w:name="_Toc15599"/>
      <w:r>
        <w:rPr>
          <w:rFonts w:hint="default" w:ascii="Times New Roman" w:hAnsi="Times New Roman" w:eastAsia="楷体" w:cs="Times New Roman"/>
          <w:color w:val="auto"/>
          <w:sz w:val="32"/>
          <w:szCs w:val="32"/>
          <w:lang w:val="en-US" w:eastAsia="zh-CN"/>
        </w:rPr>
        <w:t>1.3</w:t>
      </w:r>
      <w:r>
        <w:rPr>
          <w:rFonts w:hint="default" w:ascii="Times New Roman" w:hAnsi="Times New Roman" w:eastAsia="楷体" w:cs="Times New Roman"/>
          <w:color w:val="auto"/>
          <w:sz w:val="32"/>
          <w:szCs w:val="32"/>
          <w:lang w:eastAsia="zh-CN"/>
        </w:rPr>
        <w:t>危险区域</w:t>
      </w:r>
      <w:bookmarkEnd w:id="597"/>
      <w:bookmarkEnd w:id="598"/>
      <w:bookmarkEnd w:id="599"/>
      <w:bookmarkEnd w:id="600"/>
      <w:bookmarkEnd w:id="601"/>
    </w:p>
    <w:p w14:paraId="604F590F">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街道内火灾爆炸危险性较大的场所主要有：加油站</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各种</w:t>
      </w:r>
      <w:r>
        <w:rPr>
          <w:rFonts w:hint="default" w:ascii="Times New Roman" w:hAnsi="Times New Roman" w:eastAsia="仿宋" w:cs="Times New Roman"/>
          <w:color w:val="auto"/>
          <w:sz w:val="32"/>
          <w:szCs w:val="32"/>
        </w:rPr>
        <w:t>液化气</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天然气用气场所；销售、储存各类易燃可燃物品的</w:t>
      </w:r>
      <w:r>
        <w:rPr>
          <w:rFonts w:hint="default" w:ascii="Times New Roman" w:hAnsi="Times New Roman" w:eastAsia="仿宋" w:cs="Times New Roman"/>
          <w:color w:val="auto"/>
          <w:sz w:val="32"/>
          <w:szCs w:val="32"/>
        </w:rPr>
        <w:t>储存仓库和经销店</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人员密集场所等区域。</w:t>
      </w:r>
    </w:p>
    <w:p w14:paraId="3C5F050C">
      <w:pPr>
        <w:pStyle w:val="37"/>
        <w:pageBreakBefore w:val="0"/>
        <w:widowControl w:val="0"/>
        <w:numPr>
          <w:ilvl w:val="2"/>
          <w:numId w:val="0"/>
        </w:numPr>
        <w:kinsoku/>
        <w:wordWrap/>
        <w:overflowPunct/>
        <w:topLinePunct w:val="0"/>
        <w:autoSpaceDE w:val="0"/>
        <w:autoSpaceDN w:val="0"/>
        <w:bidi w:val="0"/>
        <w:adjustRightInd/>
        <w:snapToGrid/>
        <w:spacing w:before="0" w:after="0" w:line="600" w:lineRule="exact"/>
        <w:ind w:left="0" w:leftChars="0" w:right="0" w:rightChars="0" w:firstLine="723" w:firstLineChars="200"/>
        <w:jc w:val="both"/>
        <w:textAlignment w:val="auto"/>
        <w:rPr>
          <w:rFonts w:hint="default" w:ascii="Times New Roman" w:hAnsi="Times New Roman" w:eastAsia="黑体" w:cs="Times New Roman"/>
          <w:color w:val="auto"/>
          <w:sz w:val="32"/>
          <w:szCs w:val="32"/>
          <w:lang w:eastAsia="zh-CN"/>
        </w:rPr>
      </w:pPr>
      <w:bookmarkStart w:id="602" w:name="_Toc31925"/>
      <w:bookmarkStart w:id="603" w:name="_Toc30570"/>
      <w:bookmarkStart w:id="604" w:name="_Toc1443"/>
      <w:bookmarkStart w:id="605" w:name="_Toc1483"/>
      <w:bookmarkStart w:id="606" w:name="_Toc2813"/>
      <w:bookmarkStart w:id="607" w:name="_Toc30218"/>
      <w:bookmarkStart w:id="608" w:name="_Toc2265"/>
      <w:bookmarkStart w:id="609" w:name="_Toc29655"/>
      <w:bookmarkStart w:id="610" w:name="_Toc13528"/>
      <w:bookmarkStart w:id="611" w:name="_Toc80974856"/>
      <w:bookmarkStart w:id="612" w:name="_Toc13593"/>
      <w:bookmarkStart w:id="613" w:name="_Toc13000"/>
      <w:r>
        <w:rPr>
          <w:rFonts w:hint="default" w:ascii="Times New Roman" w:hAnsi="Times New Roman" w:eastAsia="黑体" w:cs="Times New Roman"/>
          <w:color w:val="auto"/>
          <w:sz w:val="32"/>
          <w:szCs w:val="32"/>
          <w:lang w:val="en-US" w:eastAsia="zh-CN"/>
        </w:rPr>
        <w:t>2.</w:t>
      </w:r>
      <w:r>
        <w:rPr>
          <w:rFonts w:hint="default" w:ascii="Times New Roman" w:hAnsi="Times New Roman" w:eastAsia="黑体" w:cs="Times New Roman"/>
          <w:color w:val="auto"/>
          <w:sz w:val="32"/>
          <w:szCs w:val="32"/>
          <w:lang w:eastAsia="zh-CN"/>
        </w:rPr>
        <w:t>组织指挥体系及职责</w:t>
      </w:r>
      <w:bookmarkEnd w:id="602"/>
      <w:bookmarkEnd w:id="603"/>
      <w:bookmarkEnd w:id="604"/>
      <w:bookmarkEnd w:id="605"/>
      <w:bookmarkEnd w:id="606"/>
      <w:bookmarkEnd w:id="607"/>
      <w:bookmarkEnd w:id="608"/>
      <w:bookmarkEnd w:id="609"/>
      <w:bookmarkEnd w:id="610"/>
      <w:bookmarkEnd w:id="611"/>
      <w:bookmarkEnd w:id="612"/>
      <w:bookmarkEnd w:id="613"/>
    </w:p>
    <w:p w14:paraId="26FBF5EB">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楷体" w:cs="Times New Roman"/>
          <w:color w:val="auto"/>
          <w:sz w:val="32"/>
          <w:szCs w:val="32"/>
        </w:rPr>
      </w:pPr>
      <w:bookmarkStart w:id="614" w:name="_Toc13539"/>
      <w:bookmarkStart w:id="615" w:name="_Toc13767"/>
      <w:r>
        <w:rPr>
          <w:rFonts w:hint="default" w:ascii="Times New Roman" w:hAnsi="Times New Roman" w:eastAsia="楷体" w:cs="Times New Roman"/>
          <w:color w:val="auto"/>
          <w:sz w:val="32"/>
          <w:szCs w:val="32"/>
          <w:lang w:val="en-US" w:eastAsia="zh-CN"/>
        </w:rPr>
        <w:t>2.1</w:t>
      </w:r>
      <w:r>
        <w:rPr>
          <w:rFonts w:hint="default" w:ascii="Times New Roman" w:hAnsi="Times New Roman" w:eastAsia="楷体" w:cs="Times New Roman"/>
          <w:color w:val="auto"/>
          <w:sz w:val="32"/>
          <w:szCs w:val="32"/>
        </w:rPr>
        <w:t>领导机构</w:t>
      </w:r>
      <w:bookmarkEnd w:id="614"/>
      <w:bookmarkEnd w:id="615"/>
    </w:p>
    <w:p w14:paraId="08C3AFE6">
      <w:pPr>
        <w:pStyle w:val="42"/>
        <w:pageBreakBefore w:val="0"/>
        <w:widowControl w:val="0"/>
        <w:numPr>
          <w:ilvl w:val="4"/>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bookmarkStart w:id="616" w:name="_Toc1259"/>
      <w:r>
        <w:rPr>
          <w:rFonts w:hint="default" w:ascii="Times New Roman" w:hAnsi="Times New Roman" w:eastAsia="仿宋" w:cs="Times New Roman"/>
          <w:color w:val="auto"/>
          <w:sz w:val="32"/>
          <w:szCs w:val="32"/>
          <w:lang w:val="en-US" w:eastAsia="zh-CN"/>
        </w:rPr>
        <w:t>2.1.1</w:t>
      </w:r>
      <w:r>
        <w:rPr>
          <w:rFonts w:hint="default" w:ascii="Times New Roman" w:hAnsi="Times New Roman" w:eastAsia="仿宋" w:cs="Times New Roman"/>
          <w:color w:val="auto"/>
          <w:sz w:val="32"/>
          <w:szCs w:val="32"/>
        </w:rPr>
        <w:t>应急领导机构</w:t>
      </w:r>
      <w:bookmarkEnd w:id="616"/>
    </w:p>
    <w:p w14:paraId="39F338BF">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发生火灾爆炸事故时，街道成立火灾爆炸事故应急指挥部，负责领导、指挥、协调全街火灾爆炸事故应对工作。其组成包括指挥长、副指挥长、成员。</w:t>
      </w:r>
    </w:p>
    <w:p w14:paraId="095368CB">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指挥长：街党工委书记、街道办事处主任</w:t>
      </w:r>
    </w:p>
    <w:p w14:paraId="1FF6A937">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副指挥长：街党工委副书记、街道办事处副主任</w:t>
      </w:r>
    </w:p>
    <w:p w14:paraId="3B4E0288">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街党工委委员、办事处副主任（危险化学品和烟花爆竹）</w:t>
      </w:r>
    </w:p>
    <w:p w14:paraId="5A7E9F42">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街党工委委员、派出所所长（民爆物品）</w:t>
      </w:r>
    </w:p>
    <w:p w14:paraId="022E6C59">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街党工委副书记、</w:t>
      </w:r>
      <w:r>
        <w:rPr>
          <w:rFonts w:hint="default" w:ascii="Times New Roman" w:hAnsi="Times New Roman" w:eastAsia="仿宋" w:cs="Times New Roman"/>
          <w:color w:val="auto"/>
          <w:sz w:val="32"/>
          <w:szCs w:val="32"/>
          <w:highlight w:val="none"/>
        </w:rPr>
        <w:t>人大常委会主任</w:t>
      </w:r>
      <w:r>
        <w:rPr>
          <w:rFonts w:hint="default" w:ascii="Times New Roman" w:hAnsi="Times New Roman" w:eastAsia="仿宋" w:cs="Times New Roman"/>
          <w:color w:val="auto"/>
          <w:sz w:val="32"/>
          <w:szCs w:val="32"/>
        </w:rPr>
        <w:t>（消防安全）</w:t>
      </w:r>
    </w:p>
    <w:p w14:paraId="4EE28539">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街党工委宣传统战委员、人武部长（</w:t>
      </w:r>
      <w:r>
        <w:rPr>
          <w:rFonts w:hint="default" w:ascii="Times New Roman" w:hAnsi="Times New Roman" w:eastAsia="仿宋" w:cs="Times New Roman"/>
          <w:color w:val="auto"/>
          <w:sz w:val="32"/>
          <w:szCs w:val="32"/>
          <w:lang w:eastAsia="zh-CN"/>
        </w:rPr>
        <w:t>城区燃气</w:t>
      </w:r>
      <w:r>
        <w:rPr>
          <w:rFonts w:hint="default" w:ascii="Times New Roman" w:hAnsi="Times New Roman" w:eastAsia="仿宋" w:cs="Times New Roman"/>
          <w:color w:val="auto"/>
          <w:sz w:val="32"/>
          <w:szCs w:val="32"/>
        </w:rPr>
        <w:t>、成品油）</w:t>
      </w:r>
    </w:p>
    <w:p w14:paraId="11B40CE4">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成员：街办党政领导，各部门、社区负责人</w:t>
      </w:r>
    </w:p>
    <w:p w14:paraId="07A59509">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应急指挥部主要职责：组织开展火灾爆炸事故处置工作，研究作出应急处置的重大决策和决定；启动、发布应急响应命令，研究部署应急处置的措施办法；组织有关社区、企业，动员有关群众实施应急救援；负责领导灾后重建和后期处置工作；协调街道以及需要</w:t>
      </w:r>
      <w:r>
        <w:rPr>
          <w:rFonts w:hint="eastAsia" w:ascii="Times New Roman" w:hAnsi="Times New Roman" w:eastAsia="仿宋" w:cs="Times New Roman"/>
          <w:color w:val="auto"/>
          <w:sz w:val="32"/>
          <w:szCs w:val="32"/>
          <w:lang w:eastAsia="zh-CN"/>
        </w:rPr>
        <w:t>上级</w:t>
      </w:r>
      <w:r>
        <w:rPr>
          <w:rFonts w:hint="default" w:ascii="Times New Roman" w:hAnsi="Times New Roman" w:eastAsia="仿宋" w:cs="Times New Roman"/>
          <w:color w:val="auto"/>
          <w:sz w:val="32"/>
          <w:szCs w:val="32"/>
        </w:rPr>
        <w:t>人民政府及有关部门支持帮助的特别重大、重大火灾爆炸事故应对工作。</w:t>
      </w:r>
    </w:p>
    <w:p w14:paraId="4A9287C8">
      <w:pPr>
        <w:pStyle w:val="42"/>
        <w:pageBreakBefore w:val="0"/>
        <w:widowControl w:val="0"/>
        <w:numPr>
          <w:ilvl w:val="4"/>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bookmarkStart w:id="617" w:name="_Toc19947"/>
      <w:r>
        <w:rPr>
          <w:rFonts w:hint="default" w:ascii="Times New Roman" w:hAnsi="Times New Roman" w:eastAsia="仿宋" w:cs="Times New Roman"/>
          <w:color w:val="auto"/>
          <w:sz w:val="32"/>
          <w:szCs w:val="32"/>
          <w:lang w:val="en-US" w:eastAsia="zh-CN"/>
        </w:rPr>
        <w:t>2.1.2</w:t>
      </w:r>
      <w:r>
        <w:rPr>
          <w:rFonts w:hint="default" w:ascii="Times New Roman" w:hAnsi="Times New Roman" w:eastAsia="仿宋" w:cs="Times New Roman"/>
          <w:color w:val="auto"/>
          <w:sz w:val="32"/>
          <w:szCs w:val="32"/>
        </w:rPr>
        <w:t>应急办事机构</w:t>
      </w:r>
      <w:bookmarkEnd w:id="617"/>
    </w:p>
    <w:p w14:paraId="3C97FDE6">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rPr>
        <w:t>火灾爆炸事故应急指挥部下设火灾爆炸事故</w:t>
      </w:r>
      <w:r>
        <w:rPr>
          <w:rFonts w:hint="default" w:ascii="Times New Roman" w:hAnsi="Times New Roman" w:eastAsia="仿宋" w:cs="Times New Roman"/>
          <w:color w:val="auto"/>
          <w:sz w:val="32"/>
          <w:szCs w:val="32"/>
          <w:lang w:val="en-US" w:eastAsia="zh-CN"/>
        </w:rPr>
        <w:t>应急</w:t>
      </w:r>
      <w:r>
        <w:rPr>
          <w:rFonts w:hint="default" w:ascii="Times New Roman" w:hAnsi="Times New Roman" w:eastAsia="仿宋" w:cs="Times New Roman"/>
          <w:color w:val="auto"/>
          <w:sz w:val="32"/>
          <w:szCs w:val="32"/>
          <w:lang w:eastAsia="zh-CN"/>
        </w:rPr>
        <w:t>办公室</w:t>
      </w:r>
      <w:r>
        <w:rPr>
          <w:rFonts w:hint="default" w:ascii="Times New Roman" w:hAnsi="Times New Roman" w:eastAsia="仿宋" w:cs="Times New Roman"/>
          <w:color w:val="auto"/>
          <w:sz w:val="32"/>
          <w:szCs w:val="32"/>
        </w:rPr>
        <w:t>，火灾爆炸事故</w:t>
      </w:r>
      <w:r>
        <w:rPr>
          <w:rFonts w:hint="default" w:ascii="Times New Roman" w:hAnsi="Times New Roman" w:eastAsia="仿宋" w:cs="Times New Roman"/>
          <w:color w:val="auto"/>
          <w:sz w:val="32"/>
          <w:szCs w:val="32"/>
          <w:lang w:val="en-US" w:eastAsia="zh-CN"/>
        </w:rPr>
        <w:t>应急</w:t>
      </w:r>
      <w:r>
        <w:rPr>
          <w:rFonts w:hint="default" w:ascii="Times New Roman" w:hAnsi="Times New Roman" w:eastAsia="仿宋" w:cs="Times New Roman"/>
          <w:color w:val="auto"/>
          <w:sz w:val="32"/>
          <w:szCs w:val="32"/>
          <w:lang w:eastAsia="zh-CN"/>
        </w:rPr>
        <w:t>办公室</w:t>
      </w:r>
      <w:r>
        <w:rPr>
          <w:rFonts w:hint="default" w:ascii="Times New Roman" w:hAnsi="Times New Roman" w:eastAsia="仿宋" w:cs="Times New Roman"/>
          <w:color w:val="auto"/>
          <w:sz w:val="32"/>
          <w:szCs w:val="32"/>
        </w:rPr>
        <w:t>设置在</w:t>
      </w:r>
      <w:r>
        <w:rPr>
          <w:rFonts w:hint="default" w:ascii="Times New Roman" w:hAnsi="Times New Roman" w:eastAsia="仿宋" w:cs="Times New Roman"/>
          <w:color w:val="auto"/>
          <w:sz w:val="32"/>
          <w:szCs w:val="32"/>
          <w:lang w:eastAsia="zh-CN"/>
        </w:rPr>
        <w:t>街</w:t>
      </w:r>
      <w:r>
        <w:rPr>
          <w:rFonts w:hint="eastAsia" w:ascii="Times New Roman" w:hAnsi="Times New Roman" w:eastAsia="仿宋" w:cs="Times New Roman"/>
          <w:color w:val="auto"/>
          <w:sz w:val="32"/>
          <w:szCs w:val="32"/>
          <w:lang w:eastAsia="zh-CN"/>
        </w:rPr>
        <w:t>道</w:t>
      </w:r>
      <w:r>
        <w:rPr>
          <w:rFonts w:hint="default" w:ascii="Times New Roman" w:hAnsi="Times New Roman" w:eastAsia="仿宋" w:cs="Times New Roman"/>
          <w:color w:val="auto"/>
          <w:sz w:val="32"/>
          <w:szCs w:val="32"/>
          <w:lang w:eastAsia="zh-CN"/>
        </w:rPr>
        <w:t>公共管理办公室</w:t>
      </w:r>
      <w:r>
        <w:rPr>
          <w:rFonts w:hint="default" w:ascii="Times New Roman" w:hAnsi="Times New Roman" w:eastAsia="仿宋" w:cs="Times New Roman"/>
          <w:color w:val="auto"/>
          <w:sz w:val="32"/>
          <w:szCs w:val="32"/>
        </w:rPr>
        <w:t>，火灾爆炸事故</w:t>
      </w:r>
      <w:r>
        <w:rPr>
          <w:rFonts w:hint="default" w:ascii="Times New Roman" w:hAnsi="Times New Roman" w:eastAsia="仿宋" w:cs="Times New Roman"/>
          <w:color w:val="auto"/>
          <w:sz w:val="32"/>
          <w:szCs w:val="32"/>
          <w:lang w:val="en-US" w:eastAsia="zh-CN"/>
        </w:rPr>
        <w:t>领导组</w:t>
      </w:r>
      <w:r>
        <w:rPr>
          <w:rFonts w:hint="default" w:ascii="Times New Roman" w:hAnsi="Times New Roman" w:eastAsia="仿宋" w:cs="Times New Roman"/>
          <w:color w:val="auto"/>
          <w:sz w:val="32"/>
          <w:szCs w:val="32"/>
        </w:rPr>
        <w:t>副组长兼任应急办公室主任。</w:t>
      </w:r>
    </w:p>
    <w:p w14:paraId="5D4A2032">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街派出所副所长兼任应急办公室</w:t>
      </w:r>
      <w:r>
        <w:rPr>
          <w:rFonts w:hint="default" w:ascii="Times New Roman" w:hAnsi="Times New Roman" w:eastAsia="仿宋" w:cs="Times New Roman"/>
          <w:color w:val="auto"/>
          <w:sz w:val="32"/>
          <w:szCs w:val="32"/>
          <w:lang w:val="en-US" w:eastAsia="zh-CN"/>
        </w:rPr>
        <w:t>副</w:t>
      </w:r>
      <w:r>
        <w:rPr>
          <w:rFonts w:hint="default" w:ascii="Times New Roman" w:hAnsi="Times New Roman" w:eastAsia="仿宋" w:cs="Times New Roman"/>
          <w:color w:val="auto"/>
          <w:sz w:val="32"/>
          <w:szCs w:val="32"/>
        </w:rPr>
        <w:t>主任</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分管</w:t>
      </w:r>
      <w:r>
        <w:rPr>
          <w:rFonts w:hint="default" w:ascii="Times New Roman" w:hAnsi="Times New Roman" w:eastAsia="仿宋" w:cs="Times New Roman"/>
          <w:color w:val="auto"/>
          <w:sz w:val="32"/>
          <w:szCs w:val="32"/>
        </w:rPr>
        <w:t>危险化学品和烟花爆竹、民用物品爆炸</w:t>
      </w:r>
      <w:r>
        <w:rPr>
          <w:rFonts w:hint="default" w:ascii="Times New Roman" w:hAnsi="Times New Roman" w:eastAsia="仿宋" w:cs="Times New Roman"/>
          <w:color w:val="auto"/>
          <w:sz w:val="32"/>
          <w:szCs w:val="32"/>
          <w:lang w:val="en-US" w:eastAsia="zh-CN"/>
        </w:rPr>
        <w:t>安全事故</w:t>
      </w:r>
      <w:r>
        <w:rPr>
          <w:rFonts w:hint="default" w:ascii="Times New Roman" w:hAnsi="Times New Roman" w:eastAsia="仿宋" w:cs="Times New Roman"/>
          <w:color w:val="auto"/>
          <w:sz w:val="32"/>
          <w:szCs w:val="32"/>
        </w:rPr>
        <w:t>。</w:t>
      </w:r>
    </w:p>
    <w:p w14:paraId="751C3B05">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街</w:t>
      </w:r>
      <w:r>
        <w:rPr>
          <w:rFonts w:hint="eastAsia" w:ascii="Times New Roman" w:hAnsi="Times New Roman" w:eastAsia="仿宋" w:cs="Times New Roman"/>
          <w:color w:val="auto"/>
          <w:sz w:val="32"/>
          <w:szCs w:val="32"/>
          <w:lang w:eastAsia="zh-CN"/>
        </w:rPr>
        <w:t>道</w:t>
      </w:r>
      <w:r>
        <w:rPr>
          <w:rFonts w:hint="default" w:ascii="Times New Roman" w:hAnsi="Times New Roman" w:eastAsia="仿宋" w:cs="Times New Roman"/>
          <w:color w:val="auto"/>
          <w:sz w:val="32"/>
          <w:szCs w:val="32"/>
        </w:rPr>
        <w:t>派出所教导员兼任应急办公室</w:t>
      </w:r>
      <w:r>
        <w:rPr>
          <w:rFonts w:hint="default" w:ascii="Times New Roman" w:hAnsi="Times New Roman" w:eastAsia="仿宋" w:cs="Times New Roman"/>
          <w:color w:val="auto"/>
          <w:sz w:val="32"/>
          <w:szCs w:val="32"/>
          <w:lang w:val="en-US" w:eastAsia="zh-CN"/>
        </w:rPr>
        <w:t>副</w:t>
      </w:r>
      <w:r>
        <w:rPr>
          <w:rFonts w:hint="default" w:ascii="Times New Roman" w:hAnsi="Times New Roman" w:eastAsia="仿宋" w:cs="Times New Roman"/>
          <w:color w:val="auto"/>
          <w:sz w:val="32"/>
          <w:szCs w:val="32"/>
        </w:rPr>
        <w:t>主任</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分管</w:t>
      </w:r>
      <w:r>
        <w:rPr>
          <w:rFonts w:hint="default" w:ascii="Times New Roman" w:hAnsi="Times New Roman" w:eastAsia="仿宋" w:cs="Times New Roman"/>
          <w:color w:val="auto"/>
          <w:sz w:val="32"/>
          <w:szCs w:val="32"/>
        </w:rPr>
        <w:t>消防</w:t>
      </w:r>
      <w:r>
        <w:rPr>
          <w:rFonts w:hint="default" w:ascii="Times New Roman" w:hAnsi="Times New Roman" w:eastAsia="仿宋" w:cs="Times New Roman"/>
          <w:color w:val="auto"/>
          <w:sz w:val="32"/>
          <w:szCs w:val="32"/>
          <w:lang w:val="en-US" w:eastAsia="zh-CN"/>
        </w:rPr>
        <w:t>安全事故。</w:t>
      </w:r>
    </w:p>
    <w:p w14:paraId="2535C8A6">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城区燃气</w:t>
      </w:r>
      <w:r>
        <w:rPr>
          <w:rFonts w:hint="default" w:ascii="Times New Roman" w:hAnsi="Times New Roman" w:eastAsia="仿宋" w:cs="Times New Roman"/>
          <w:color w:val="auto"/>
          <w:sz w:val="32"/>
          <w:szCs w:val="32"/>
        </w:rPr>
        <w:t>应急办公室设置在城管中队，街城管办主任兼任应急办公室</w:t>
      </w:r>
      <w:r>
        <w:rPr>
          <w:rFonts w:hint="default" w:ascii="Times New Roman" w:hAnsi="Times New Roman" w:eastAsia="仿宋" w:cs="Times New Roman"/>
          <w:color w:val="auto"/>
          <w:sz w:val="32"/>
          <w:szCs w:val="32"/>
          <w:lang w:val="en-US" w:eastAsia="zh-CN"/>
        </w:rPr>
        <w:t>副</w:t>
      </w:r>
      <w:r>
        <w:rPr>
          <w:rFonts w:hint="default" w:ascii="Times New Roman" w:hAnsi="Times New Roman" w:eastAsia="仿宋" w:cs="Times New Roman"/>
          <w:color w:val="auto"/>
          <w:sz w:val="32"/>
          <w:szCs w:val="32"/>
        </w:rPr>
        <w:t>主任</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分管</w:t>
      </w:r>
      <w:r>
        <w:rPr>
          <w:rFonts w:hint="default" w:ascii="Times New Roman" w:hAnsi="Times New Roman" w:eastAsia="仿宋" w:cs="Times New Roman"/>
          <w:color w:val="auto"/>
          <w:sz w:val="32"/>
          <w:szCs w:val="32"/>
          <w:lang w:eastAsia="zh-CN"/>
        </w:rPr>
        <w:t>城区燃气</w:t>
      </w:r>
      <w:r>
        <w:rPr>
          <w:rFonts w:hint="default" w:ascii="Times New Roman" w:hAnsi="Times New Roman" w:eastAsia="仿宋" w:cs="Times New Roman"/>
          <w:color w:val="auto"/>
          <w:sz w:val="32"/>
          <w:szCs w:val="32"/>
          <w:lang w:val="en-US" w:eastAsia="zh-CN"/>
        </w:rPr>
        <w:t>安全事故</w:t>
      </w:r>
      <w:r>
        <w:rPr>
          <w:rFonts w:hint="default" w:ascii="Times New Roman" w:hAnsi="Times New Roman" w:eastAsia="仿宋" w:cs="Times New Roman"/>
          <w:color w:val="auto"/>
          <w:sz w:val="32"/>
          <w:szCs w:val="32"/>
        </w:rPr>
        <w:t>。</w:t>
      </w:r>
    </w:p>
    <w:p w14:paraId="213AA997">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经济发展办公室主任兼任应急办公室</w:t>
      </w:r>
      <w:r>
        <w:rPr>
          <w:rFonts w:hint="default" w:ascii="Times New Roman" w:hAnsi="Times New Roman" w:eastAsia="仿宋" w:cs="Times New Roman"/>
          <w:color w:val="auto"/>
          <w:sz w:val="32"/>
          <w:szCs w:val="32"/>
          <w:lang w:val="en-US" w:eastAsia="zh-CN"/>
        </w:rPr>
        <w:t>副</w:t>
      </w:r>
      <w:r>
        <w:rPr>
          <w:rFonts w:hint="default" w:ascii="Times New Roman" w:hAnsi="Times New Roman" w:eastAsia="仿宋" w:cs="Times New Roman"/>
          <w:color w:val="auto"/>
          <w:sz w:val="32"/>
          <w:szCs w:val="32"/>
        </w:rPr>
        <w:t>主任</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分管</w:t>
      </w:r>
      <w:r>
        <w:rPr>
          <w:rFonts w:hint="default" w:ascii="Times New Roman" w:hAnsi="Times New Roman" w:eastAsia="仿宋" w:cs="Times New Roman"/>
          <w:color w:val="auto"/>
          <w:sz w:val="32"/>
          <w:szCs w:val="32"/>
        </w:rPr>
        <w:t>商贸</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rPr>
        <w:t>成品油）</w:t>
      </w:r>
      <w:r>
        <w:rPr>
          <w:rFonts w:hint="default" w:ascii="Times New Roman" w:hAnsi="Times New Roman" w:eastAsia="仿宋" w:cs="Times New Roman"/>
          <w:color w:val="auto"/>
          <w:sz w:val="32"/>
          <w:szCs w:val="32"/>
          <w:lang w:val="en-US" w:eastAsia="zh-CN"/>
        </w:rPr>
        <w:t>安全事故</w:t>
      </w:r>
      <w:r>
        <w:rPr>
          <w:rFonts w:hint="default" w:ascii="Times New Roman" w:hAnsi="Times New Roman" w:eastAsia="仿宋" w:cs="Times New Roman"/>
          <w:color w:val="auto"/>
          <w:sz w:val="32"/>
          <w:szCs w:val="32"/>
        </w:rPr>
        <w:t>。</w:t>
      </w:r>
    </w:p>
    <w:p w14:paraId="7EC33E96">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火灾爆炸事故应急办公室主要职责：承担街道火灾爆炸事故应急指挥部的日常工作，统筹协调火灾爆炸应急处置工作；负责接收并向街道党工委、街道办事处及区应急委报送重要应急事项；落实街道党工委、街道办事处及</w:t>
      </w:r>
      <w:r>
        <w:rPr>
          <w:rFonts w:hint="eastAsia" w:ascii="Times New Roman" w:hAnsi="Times New Roman" w:eastAsia="仿宋" w:cs="Times New Roman"/>
          <w:color w:val="auto"/>
          <w:sz w:val="32"/>
          <w:szCs w:val="32"/>
          <w:lang w:eastAsia="zh-CN"/>
        </w:rPr>
        <w:t>上级</w:t>
      </w:r>
      <w:r>
        <w:rPr>
          <w:rFonts w:hint="default" w:ascii="Times New Roman" w:hAnsi="Times New Roman" w:eastAsia="仿宋" w:cs="Times New Roman"/>
          <w:color w:val="auto"/>
          <w:sz w:val="32"/>
          <w:szCs w:val="32"/>
        </w:rPr>
        <w:t>人民政府领导批示精神；开展调查研究，及时向街道应急指挥部、区应急委提出相关工作建议；协调有关部门、单位做好预测、预警和预防工作；协调火灾爆炸事故的预防预警、应急演练、应急处置、调查评估、信息发布、应急保障和宣传培训等工作，并承担火灾爆炸应急救援机构日常工作。</w:t>
      </w:r>
    </w:p>
    <w:p w14:paraId="6CBE480F">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楷体" w:cs="Times New Roman"/>
          <w:color w:val="auto"/>
          <w:sz w:val="32"/>
          <w:szCs w:val="32"/>
          <w:lang w:eastAsia="zh-CN"/>
        </w:rPr>
      </w:pPr>
      <w:bookmarkStart w:id="618" w:name="_Toc12904"/>
      <w:bookmarkStart w:id="619" w:name="_Toc4172"/>
      <w:r>
        <w:rPr>
          <w:rFonts w:hint="default" w:ascii="Times New Roman" w:hAnsi="Times New Roman" w:eastAsia="楷体" w:cs="Times New Roman"/>
          <w:color w:val="auto"/>
          <w:sz w:val="32"/>
          <w:szCs w:val="32"/>
          <w:lang w:val="en-US" w:eastAsia="zh-CN"/>
        </w:rPr>
        <w:t>2.2</w:t>
      </w:r>
      <w:r>
        <w:rPr>
          <w:rFonts w:hint="default" w:ascii="Times New Roman" w:hAnsi="Times New Roman" w:eastAsia="楷体" w:cs="Times New Roman"/>
          <w:color w:val="auto"/>
          <w:sz w:val="32"/>
          <w:szCs w:val="32"/>
          <w:lang w:eastAsia="zh-CN"/>
        </w:rPr>
        <w:t>应急处置机构</w:t>
      </w:r>
      <w:bookmarkEnd w:id="618"/>
      <w:bookmarkEnd w:id="619"/>
    </w:p>
    <w:p w14:paraId="1914F961">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lang w:eastAsia="zh-CN"/>
        </w:rPr>
        <w:t>各社区、各单位</w:t>
      </w:r>
      <w:r>
        <w:rPr>
          <w:rFonts w:hint="default" w:ascii="Times New Roman" w:hAnsi="Times New Roman" w:eastAsia="仿宋" w:cs="Times New Roman"/>
          <w:color w:val="auto"/>
          <w:sz w:val="32"/>
          <w:szCs w:val="32"/>
        </w:rPr>
        <w:t>成立相应的领导机构、办事机构，按照</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属地管理</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原则，明确职责，做好本区域内建筑施工安全事故应对工作。</w:t>
      </w:r>
    </w:p>
    <w:p w14:paraId="4B7D4CDE">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各单位</w:t>
      </w:r>
      <w:r>
        <w:rPr>
          <w:rFonts w:hint="default" w:ascii="Times New Roman" w:hAnsi="Times New Roman" w:eastAsia="仿宋" w:cs="Times New Roman"/>
          <w:color w:val="auto"/>
          <w:sz w:val="32"/>
          <w:szCs w:val="32"/>
        </w:rPr>
        <w:t>是</w:t>
      </w:r>
      <w:r>
        <w:rPr>
          <w:rFonts w:hint="default" w:ascii="Times New Roman" w:hAnsi="Times New Roman" w:eastAsia="仿宋" w:cs="Times New Roman"/>
          <w:color w:val="auto"/>
          <w:sz w:val="32"/>
          <w:szCs w:val="32"/>
          <w:lang w:val="en-US" w:eastAsia="zh-CN"/>
        </w:rPr>
        <w:t>本单位</w:t>
      </w:r>
      <w:r>
        <w:rPr>
          <w:rFonts w:hint="eastAsia" w:ascii="Times New Roman" w:hAnsi="Times New Roman" w:eastAsia="仿宋" w:cs="Times New Roman"/>
          <w:color w:val="auto"/>
          <w:sz w:val="32"/>
          <w:szCs w:val="32"/>
          <w:lang w:eastAsia="zh-CN"/>
        </w:rPr>
        <w:t>火灾爆炸</w:t>
      </w:r>
      <w:r>
        <w:rPr>
          <w:rFonts w:hint="default" w:ascii="Times New Roman" w:hAnsi="Times New Roman" w:eastAsia="仿宋" w:cs="Times New Roman"/>
          <w:color w:val="auto"/>
          <w:sz w:val="32"/>
          <w:szCs w:val="32"/>
        </w:rPr>
        <w:t>事故应急处置的责任主体，应采取预防和预警措施，建立健全应急机制；编制与当地政府应急管理部门预案相衔接的</w:t>
      </w:r>
      <w:r>
        <w:rPr>
          <w:rFonts w:hint="eastAsia" w:ascii="Times New Roman" w:hAnsi="Times New Roman" w:eastAsia="仿宋" w:cs="Times New Roman"/>
          <w:color w:val="auto"/>
          <w:sz w:val="32"/>
          <w:szCs w:val="32"/>
          <w:lang w:eastAsia="zh-CN"/>
        </w:rPr>
        <w:t>火灾爆炸</w:t>
      </w:r>
      <w:r>
        <w:rPr>
          <w:rFonts w:hint="default" w:ascii="Times New Roman" w:hAnsi="Times New Roman" w:eastAsia="仿宋" w:cs="Times New Roman"/>
          <w:color w:val="auto"/>
          <w:sz w:val="32"/>
          <w:szCs w:val="32"/>
          <w:lang w:val="en-US" w:eastAsia="zh-CN"/>
        </w:rPr>
        <w:t>事故</w:t>
      </w:r>
      <w:r>
        <w:rPr>
          <w:rFonts w:hint="default" w:ascii="Times New Roman" w:hAnsi="Times New Roman" w:eastAsia="仿宋" w:cs="Times New Roman"/>
          <w:color w:val="auto"/>
          <w:sz w:val="32"/>
          <w:szCs w:val="32"/>
        </w:rPr>
        <w:t>安全应急预案，并按规定向当地应急管理部门和行业主管部门报备预案；建立应急救援队伍，配备必要的应急救援装备和物资，并定期组织应急救援队伍训练；定期组织开展对从业人员进行应急教育培训和应急演练活动；落实安全生产责任制和相关安全管理规定，采取预防和预警措施，做好事故应对工作。</w:t>
      </w:r>
    </w:p>
    <w:p w14:paraId="148D0E77">
      <w:pPr>
        <w:pStyle w:val="37"/>
        <w:pageBreakBefore w:val="0"/>
        <w:widowControl w:val="0"/>
        <w:numPr>
          <w:ilvl w:val="2"/>
          <w:numId w:val="0"/>
        </w:numPr>
        <w:kinsoku/>
        <w:wordWrap/>
        <w:overflowPunct/>
        <w:topLinePunct w:val="0"/>
        <w:autoSpaceDE w:val="0"/>
        <w:autoSpaceDN w:val="0"/>
        <w:bidi w:val="0"/>
        <w:adjustRightInd/>
        <w:snapToGrid/>
        <w:spacing w:before="0" w:after="0" w:line="600" w:lineRule="exact"/>
        <w:ind w:left="0" w:leftChars="0" w:right="0" w:rightChars="0" w:firstLine="723" w:firstLineChars="200"/>
        <w:jc w:val="both"/>
        <w:textAlignment w:val="auto"/>
        <w:rPr>
          <w:rFonts w:hint="default" w:ascii="Times New Roman" w:hAnsi="Times New Roman" w:eastAsia="黑体" w:cs="Times New Roman"/>
          <w:color w:val="auto"/>
          <w:sz w:val="32"/>
          <w:szCs w:val="32"/>
          <w:lang w:eastAsia="zh-CN"/>
        </w:rPr>
      </w:pPr>
      <w:bookmarkStart w:id="620" w:name="_Toc16638"/>
      <w:bookmarkStart w:id="621" w:name="_Toc22264"/>
      <w:bookmarkStart w:id="622" w:name="_Toc17263"/>
      <w:bookmarkStart w:id="623" w:name="_Toc3065"/>
      <w:bookmarkStart w:id="624" w:name="_Toc18171"/>
      <w:bookmarkStart w:id="625" w:name="_Toc80974857"/>
      <w:bookmarkStart w:id="626" w:name="_Toc29422"/>
      <w:bookmarkStart w:id="627" w:name="_Toc10983"/>
      <w:bookmarkStart w:id="628" w:name="_Toc14704"/>
      <w:bookmarkStart w:id="629" w:name="_Toc27365"/>
      <w:bookmarkStart w:id="630" w:name="_Toc18862"/>
      <w:bookmarkStart w:id="631" w:name="_Toc22215"/>
      <w:r>
        <w:rPr>
          <w:rFonts w:hint="default" w:ascii="Times New Roman" w:hAnsi="Times New Roman" w:eastAsia="黑体" w:cs="Times New Roman"/>
          <w:color w:val="auto"/>
          <w:sz w:val="32"/>
          <w:szCs w:val="32"/>
          <w:lang w:val="en-US" w:eastAsia="zh-CN"/>
        </w:rPr>
        <w:t>2.</w:t>
      </w:r>
      <w:r>
        <w:rPr>
          <w:rFonts w:hint="default" w:ascii="Times New Roman" w:hAnsi="Times New Roman" w:eastAsia="黑体" w:cs="Times New Roman"/>
          <w:color w:val="auto"/>
          <w:sz w:val="32"/>
          <w:szCs w:val="32"/>
          <w:lang w:eastAsia="zh-CN"/>
        </w:rPr>
        <w:t>预防预警机制</w:t>
      </w:r>
      <w:bookmarkEnd w:id="620"/>
      <w:bookmarkEnd w:id="621"/>
      <w:bookmarkEnd w:id="622"/>
      <w:bookmarkEnd w:id="623"/>
      <w:bookmarkEnd w:id="624"/>
      <w:bookmarkEnd w:id="625"/>
      <w:bookmarkEnd w:id="626"/>
      <w:bookmarkEnd w:id="627"/>
    </w:p>
    <w:p w14:paraId="49A68857">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楷体" w:cs="Times New Roman"/>
          <w:color w:val="auto"/>
          <w:sz w:val="32"/>
          <w:szCs w:val="32"/>
          <w:lang w:eastAsia="zh-CN"/>
        </w:rPr>
      </w:pPr>
      <w:bookmarkStart w:id="632" w:name="_Toc32154"/>
      <w:bookmarkStart w:id="633" w:name="_Toc26555"/>
      <w:bookmarkStart w:id="634" w:name="_Toc20242"/>
      <w:r>
        <w:rPr>
          <w:rFonts w:hint="default" w:ascii="Times New Roman" w:hAnsi="Times New Roman" w:eastAsia="楷体" w:cs="Times New Roman"/>
          <w:color w:val="auto"/>
          <w:sz w:val="32"/>
          <w:szCs w:val="32"/>
          <w:lang w:val="en-US" w:eastAsia="zh-CN"/>
        </w:rPr>
        <w:t>2.1</w:t>
      </w:r>
      <w:r>
        <w:rPr>
          <w:rFonts w:hint="default" w:ascii="Times New Roman" w:hAnsi="Times New Roman" w:eastAsia="楷体" w:cs="Times New Roman"/>
          <w:color w:val="auto"/>
          <w:sz w:val="32"/>
          <w:szCs w:val="32"/>
          <w:lang w:eastAsia="zh-CN"/>
        </w:rPr>
        <w:t>预防与监控</w:t>
      </w:r>
      <w:bookmarkEnd w:id="632"/>
      <w:bookmarkEnd w:id="633"/>
      <w:bookmarkEnd w:id="634"/>
    </w:p>
    <w:p w14:paraId="238350D4">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eastAsia" w:ascii="仿宋" w:hAnsi="仿宋" w:eastAsia="仿宋" w:cs="仿宋"/>
          <w:color w:val="auto"/>
          <w:sz w:val="32"/>
          <w:szCs w:val="32"/>
          <w:lang w:eastAsia="zh-CN"/>
        </w:rPr>
      </w:pPr>
      <w:r>
        <w:rPr>
          <w:rFonts w:hint="default" w:ascii="Times New Roman" w:hAnsi="Times New Roman" w:eastAsia="仿宋" w:cs="Times New Roman"/>
          <w:color w:val="auto"/>
          <w:sz w:val="32"/>
          <w:szCs w:val="32"/>
        </w:rPr>
        <w:t>街道有关</w:t>
      </w:r>
      <w:r>
        <w:rPr>
          <w:rFonts w:hint="eastAsia" w:ascii="仿宋" w:hAnsi="仿宋" w:eastAsia="仿宋" w:cs="仿宋"/>
          <w:color w:val="auto"/>
          <w:sz w:val="32"/>
          <w:szCs w:val="32"/>
        </w:rPr>
        <w:t>部门应当建立健全本地</w:t>
      </w:r>
      <w:r>
        <w:rPr>
          <w:rFonts w:hint="eastAsia" w:ascii="仿宋" w:hAnsi="仿宋" w:eastAsia="仿宋" w:cs="仿宋"/>
          <w:color w:val="auto"/>
          <w:sz w:val="32"/>
          <w:szCs w:val="32"/>
          <w:lang w:eastAsia="zh-CN"/>
        </w:rPr>
        <w:t>火灾爆炸事故</w:t>
      </w:r>
      <w:r>
        <w:rPr>
          <w:rFonts w:hint="eastAsia" w:ascii="仿宋" w:hAnsi="仿宋" w:eastAsia="仿宋" w:cs="仿宋"/>
          <w:color w:val="auto"/>
          <w:sz w:val="32"/>
          <w:szCs w:val="32"/>
        </w:rPr>
        <w:t>安全危险源信息监控方法与程序，进行风险分级。建立完善事故隐患和危险源监控数据库，并及时更新，将事故风险的信息及时报街道</w:t>
      </w:r>
      <w:r>
        <w:rPr>
          <w:rFonts w:hint="eastAsia" w:ascii="仿宋" w:hAnsi="仿宋" w:eastAsia="仿宋" w:cs="仿宋"/>
          <w:color w:val="auto"/>
          <w:sz w:val="32"/>
          <w:szCs w:val="32"/>
          <w:lang w:eastAsia="zh-CN"/>
        </w:rPr>
        <w:t>公共安全办公室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公共安全办公室</w:t>
      </w:r>
      <w:r>
        <w:rPr>
          <w:rFonts w:hint="eastAsia" w:ascii="仿宋" w:hAnsi="仿宋" w:eastAsia="仿宋" w:cs="仿宋"/>
          <w:color w:val="auto"/>
          <w:sz w:val="32"/>
          <w:szCs w:val="32"/>
        </w:rPr>
        <w:t>应当及时通报相关归口管理部门、社区、企业等部门做好防范措施，必要时上报区应急委和区应急办。</w:t>
      </w:r>
    </w:p>
    <w:p w14:paraId="2B6DAF8F">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预警信息报告内容包括：预警区域、险情概要及类别、预警期起始时间、可能影响范围、有关预防预警措施等。</w:t>
      </w:r>
    </w:p>
    <w:p w14:paraId="32A0075B">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楷体" w:cs="Times New Roman"/>
          <w:color w:val="auto"/>
          <w:sz w:val="32"/>
          <w:szCs w:val="32"/>
          <w:lang w:eastAsia="zh-CN"/>
        </w:rPr>
      </w:pPr>
      <w:bookmarkStart w:id="635" w:name="_Toc10151"/>
      <w:bookmarkStart w:id="636" w:name="_Toc18543"/>
      <w:bookmarkStart w:id="637" w:name="_Toc2016"/>
      <w:r>
        <w:rPr>
          <w:rFonts w:hint="default" w:ascii="Times New Roman" w:hAnsi="Times New Roman" w:eastAsia="楷体" w:cs="Times New Roman"/>
          <w:color w:val="auto"/>
          <w:sz w:val="32"/>
          <w:szCs w:val="32"/>
          <w:lang w:val="en-US" w:eastAsia="zh-CN"/>
        </w:rPr>
        <w:t>2.2</w:t>
      </w:r>
      <w:r>
        <w:rPr>
          <w:rFonts w:hint="default" w:ascii="Times New Roman" w:hAnsi="Times New Roman" w:eastAsia="楷体" w:cs="Times New Roman"/>
          <w:color w:val="auto"/>
          <w:sz w:val="32"/>
          <w:szCs w:val="32"/>
          <w:lang w:eastAsia="zh-CN"/>
        </w:rPr>
        <w:t>预警行动</w:t>
      </w:r>
      <w:bookmarkEnd w:id="635"/>
      <w:bookmarkEnd w:id="636"/>
      <w:bookmarkEnd w:id="637"/>
    </w:p>
    <w:p w14:paraId="2D43FEFA">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街道办事处和</w:t>
      </w:r>
      <w:r>
        <w:rPr>
          <w:rFonts w:hint="eastAsia" w:ascii="Times New Roman" w:hAnsi="Times New Roman" w:eastAsia="仿宋" w:cs="Times New Roman"/>
          <w:color w:val="auto"/>
          <w:sz w:val="32"/>
          <w:szCs w:val="32"/>
          <w:lang w:eastAsia="zh-CN"/>
        </w:rPr>
        <w:t>各社区、各单位</w:t>
      </w:r>
      <w:r>
        <w:rPr>
          <w:rFonts w:hint="default" w:ascii="Times New Roman" w:hAnsi="Times New Roman" w:eastAsia="仿宋" w:cs="Times New Roman"/>
          <w:color w:val="auto"/>
          <w:sz w:val="32"/>
          <w:szCs w:val="32"/>
        </w:rPr>
        <w:t>、企业等部门根据预警情况，采取有效措施，做好防范和应对工作。</w:t>
      </w:r>
    </w:p>
    <w:p w14:paraId="4B2AB4DF">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及时分析事故灾难预警信息，情况严重时，应立即发布火灾爆炸事故预警信息。</w:t>
      </w:r>
    </w:p>
    <w:p w14:paraId="74E25CCD">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发布预警信息的部门根据事态的发展，按照有关规定适时调整预警级别、更新预警信息或宣布解除警报、终止预警期，并解除采取的有关措施。</w:t>
      </w:r>
    </w:p>
    <w:p w14:paraId="6EAA3CC9">
      <w:pPr>
        <w:pStyle w:val="37"/>
        <w:pageBreakBefore w:val="0"/>
        <w:widowControl w:val="0"/>
        <w:numPr>
          <w:ilvl w:val="2"/>
          <w:numId w:val="0"/>
        </w:numPr>
        <w:kinsoku/>
        <w:wordWrap/>
        <w:overflowPunct/>
        <w:topLinePunct w:val="0"/>
        <w:autoSpaceDE w:val="0"/>
        <w:autoSpaceDN w:val="0"/>
        <w:bidi w:val="0"/>
        <w:adjustRightInd/>
        <w:snapToGrid/>
        <w:spacing w:before="0" w:after="0" w:line="600" w:lineRule="exact"/>
        <w:ind w:left="0" w:leftChars="0" w:right="0" w:rightChars="0" w:firstLine="723" w:firstLineChars="200"/>
        <w:jc w:val="both"/>
        <w:textAlignment w:val="auto"/>
        <w:rPr>
          <w:rFonts w:hint="default" w:ascii="Times New Roman" w:hAnsi="Times New Roman" w:eastAsia="黑体" w:cs="Times New Roman"/>
          <w:color w:val="auto"/>
          <w:sz w:val="32"/>
          <w:szCs w:val="32"/>
          <w:lang w:eastAsia="zh-CN"/>
        </w:rPr>
      </w:pPr>
      <w:bookmarkStart w:id="638" w:name="_Toc31004"/>
      <w:bookmarkStart w:id="639" w:name="_Toc9898"/>
      <w:bookmarkStart w:id="640" w:name="_Toc32483"/>
      <w:bookmarkStart w:id="641" w:name="_Toc141"/>
      <w:bookmarkStart w:id="642" w:name="_Toc10618"/>
      <w:bookmarkStart w:id="643" w:name="_Toc30652"/>
      <w:bookmarkStart w:id="644" w:name="_Toc80974858"/>
      <w:bookmarkStart w:id="645" w:name="_Toc5138"/>
      <w:r>
        <w:rPr>
          <w:rFonts w:hint="default" w:ascii="Times New Roman" w:hAnsi="Times New Roman" w:eastAsia="黑体" w:cs="Times New Roman"/>
          <w:color w:val="auto"/>
          <w:sz w:val="32"/>
          <w:szCs w:val="32"/>
          <w:lang w:val="en-US" w:eastAsia="zh-CN"/>
        </w:rPr>
        <w:t>3.</w:t>
      </w:r>
      <w:r>
        <w:rPr>
          <w:rFonts w:hint="default" w:ascii="Times New Roman" w:hAnsi="Times New Roman" w:eastAsia="黑体" w:cs="Times New Roman"/>
          <w:color w:val="auto"/>
          <w:sz w:val="32"/>
          <w:szCs w:val="32"/>
          <w:lang w:eastAsia="zh-CN"/>
        </w:rPr>
        <w:t>信息报告和发布</w:t>
      </w:r>
      <w:bookmarkEnd w:id="638"/>
      <w:bookmarkEnd w:id="639"/>
      <w:bookmarkEnd w:id="640"/>
      <w:bookmarkEnd w:id="641"/>
      <w:bookmarkEnd w:id="642"/>
      <w:bookmarkEnd w:id="643"/>
      <w:bookmarkEnd w:id="644"/>
      <w:bookmarkEnd w:id="645"/>
    </w:p>
    <w:p w14:paraId="325D326A">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楷体" w:cs="Times New Roman"/>
          <w:color w:val="auto"/>
          <w:sz w:val="32"/>
          <w:szCs w:val="32"/>
          <w:lang w:eastAsia="zh-CN"/>
        </w:rPr>
      </w:pPr>
      <w:bookmarkStart w:id="646" w:name="_Toc17014"/>
      <w:bookmarkStart w:id="647" w:name="_Toc1420"/>
      <w:bookmarkStart w:id="648" w:name="_Toc25489"/>
      <w:r>
        <w:rPr>
          <w:rFonts w:hint="default" w:ascii="Times New Roman" w:hAnsi="Times New Roman" w:eastAsia="楷体" w:cs="Times New Roman"/>
          <w:color w:val="auto"/>
          <w:sz w:val="32"/>
          <w:szCs w:val="32"/>
          <w:lang w:val="en-US" w:eastAsia="zh-CN"/>
        </w:rPr>
        <w:t>3.1</w:t>
      </w:r>
      <w:r>
        <w:rPr>
          <w:rFonts w:hint="default" w:ascii="Times New Roman" w:hAnsi="Times New Roman" w:eastAsia="楷体" w:cs="Times New Roman"/>
          <w:color w:val="auto"/>
          <w:sz w:val="32"/>
          <w:szCs w:val="32"/>
          <w:lang w:eastAsia="zh-CN"/>
        </w:rPr>
        <w:t>信息报告</w:t>
      </w:r>
      <w:bookmarkEnd w:id="646"/>
      <w:bookmarkEnd w:id="647"/>
      <w:bookmarkEnd w:id="648"/>
    </w:p>
    <w:p w14:paraId="2730BCB7">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各街道火灾爆炸事故应急办公室设立街道火灾爆炸事故信息接收平台，接收街道各部门、社区、企业等部门报送的突发火灾爆炸事故信息。出现火灾爆炸事故征兆或发生事故时，知情单位或个人应当立即通过街道办事处24小时值班电话（</w:t>
      </w:r>
      <w:r>
        <w:rPr>
          <w:rFonts w:hint="default" w:ascii="Times New Roman" w:hAnsi="Times New Roman" w:eastAsia="仿宋" w:cs="Times New Roman"/>
          <w:color w:val="auto"/>
          <w:sz w:val="32"/>
          <w:szCs w:val="32"/>
          <w:lang w:val="en-US" w:eastAsia="zh-CN"/>
        </w:rPr>
        <w:t>XXX</w:t>
      </w:r>
      <w:r>
        <w:rPr>
          <w:rFonts w:hint="default" w:ascii="Times New Roman" w:hAnsi="Times New Roman" w:eastAsia="仿宋" w:cs="Times New Roman"/>
          <w:color w:val="auto"/>
          <w:sz w:val="32"/>
          <w:szCs w:val="32"/>
        </w:rPr>
        <w:t>）和其他各种途径报告，不得</w:t>
      </w:r>
      <w:r>
        <w:rPr>
          <w:rFonts w:hint="eastAsia" w:ascii="Times New Roman" w:hAnsi="Times New Roman" w:eastAsia="仿宋" w:cs="Times New Roman"/>
          <w:color w:val="auto"/>
          <w:sz w:val="32"/>
          <w:szCs w:val="32"/>
          <w:lang w:eastAsia="zh-CN"/>
        </w:rPr>
        <w:t>瞒报</w:t>
      </w:r>
      <w:r>
        <w:rPr>
          <w:rFonts w:hint="default" w:ascii="Times New Roman" w:hAnsi="Times New Roman" w:eastAsia="仿宋" w:cs="Times New Roman"/>
          <w:color w:val="auto"/>
          <w:sz w:val="32"/>
          <w:szCs w:val="32"/>
        </w:rPr>
        <w:t>、缓报、谎报。</w:t>
      </w:r>
    </w:p>
    <w:p w14:paraId="451D4285">
      <w:pPr>
        <w:pStyle w:val="42"/>
        <w:pageBreakBefore w:val="0"/>
        <w:widowControl w:val="0"/>
        <w:numPr>
          <w:ilvl w:val="4"/>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eastAsia="zh-CN"/>
        </w:rPr>
      </w:pPr>
      <w:bookmarkStart w:id="649" w:name="_Toc28295"/>
      <w:r>
        <w:rPr>
          <w:rFonts w:hint="default" w:ascii="Times New Roman" w:hAnsi="Times New Roman" w:eastAsia="仿宋" w:cs="Times New Roman"/>
          <w:color w:val="auto"/>
          <w:sz w:val="32"/>
          <w:szCs w:val="32"/>
          <w:lang w:val="en-US" w:eastAsia="zh-CN"/>
        </w:rPr>
        <w:t>3.1.1</w:t>
      </w:r>
      <w:r>
        <w:rPr>
          <w:rFonts w:hint="default" w:ascii="Times New Roman" w:hAnsi="Times New Roman" w:eastAsia="仿宋" w:cs="Times New Roman"/>
          <w:color w:val="auto"/>
          <w:sz w:val="32"/>
          <w:szCs w:val="32"/>
          <w:lang w:eastAsia="zh-CN"/>
        </w:rPr>
        <w:t>报告内容</w:t>
      </w:r>
      <w:bookmarkEnd w:id="649"/>
    </w:p>
    <w:p w14:paraId="722869B4">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eastAsia"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rPr>
        <w:t>事故报告内容应当包括：报告单位或联系人、联系方式，报告时间；事故类型；事故基本情况：主要有事故发生的时间、地点、初步判定的伤亡情况、导致事故的初步原因、抢险情况、救护情况、财产损失、已脱险和</w:t>
      </w:r>
      <w:r>
        <w:rPr>
          <w:rFonts w:hint="default" w:ascii="Times New Roman" w:hAnsi="Times New Roman" w:eastAsia="仿宋" w:cs="Times New Roman"/>
          <w:color w:val="auto"/>
          <w:sz w:val="32"/>
          <w:szCs w:val="32"/>
          <w:highlight w:val="none"/>
        </w:rPr>
        <w:t>受险</w:t>
      </w:r>
      <w:r>
        <w:rPr>
          <w:rFonts w:hint="default" w:ascii="Times New Roman" w:hAnsi="Times New Roman" w:eastAsia="仿宋" w:cs="Times New Roman"/>
          <w:color w:val="auto"/>
          <w:sz w:val="32"/>
          <w:szCs w:val="32"/>
        </w:rPr>
        <w:t>人群、现场指挥机构及联系人、联系方式；预计事故事态发展情况；需要支援的项目。</w:t>
      </w:r>
    </w:p>
    <w:p w14:paraId="27F2BA86">
      <w:pPr>
        <w:pStyle w:val="42"/>
        <w:pageBreakBefore w:val="0"/>
        <w:widowControl w:val="0"/>
        <w:numPr>
          <w:ilvl w:val="4"/>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eastAsia="zh-CN"/>
        </w:rPr>
      </w:pPr>
      <w:bookmarkStart w:id="650" w:name="_Toc28503"/>
      <w:r>
        <w:rPr>
          <w:rFonts w:hint="default" w:ascii="Times New Roman" w:hAnsi="Times New Roman" w:eastAsia="仿宋" w:cs="Times New Roman"/>
          <w:color w:val="auto"/>
          <w:sz w:val="32"/>
          <w:szCs w:val="32"/>
          <w:lang w:val="en-US" w:eastAsia="zh-CN"/>
        </w:rPr>
        <w:t>3.1.2</w:t>
      </w:r>
      <w:r>
        <w:rPr>
          <w:rFonts w:hint="default" w:ascii="Times New Roman" w:hAnsi="Times New Roman" w:eastAsia="仿宋" w:cs="Times New Roman"/>
          <w:color w:val="auto"/>
          <w:sz w:val="32"/>
          <w:szCs w:val="32"/>
          <w:lang w:eastAsia="zh-CN"/>
        </w:rPr>
        <w:t>报告时限</w:t>
      </w:r>
      <w:bookmarkEnd w:id="650"/>
    </w:p>
    <w:p w14:paraId="6F44AD13">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lang w:eastAsia="zh-CN"/>
        </w:rPr>
        <w:t>各社区、各单位</w:t>
      </w:r>
      <w:r>
        <w:rPr>
          <w:rFonts w:hint="default" w:ascii="Times New Roman" w:hAnsi="Times New Roman" w:eastAsia="仿宋" w:cs="Times New Roman"/>
          <w:color w:val="auto"/>
          <w:sz w:val="32"/>
          <w:szCs w:val="32"/>
        </w:rPr>
        <w:t>、企业等部门对于本辖区发生的火灾爆炸事故，在事故发生后立即向</w:t>
      </w:r>
      <w:r>
        <w:rPr>
          <w:rFonts w:hint="default" w:ascii="Times New Roman" w:hAnsi="Times New Roman" w:eastAsia="仿宋" w:cs="Times New Roman"/>
          <w:color w:val="auto"/>
          <w:sz w:val="32"/>
          <w:szCs w:val="32"/>
          <w:highlight w:val="none"/>
        </w:rPr>
        <w:t>街道各</w:t>
      </w:r>
      <w:r>
        <w:rPr>
          <w:rFonts w:hint="default" w:ascii="Times New Roman" w:hAnsi="Times New Roman" w:eastAsia="仿宋" w:cs="Times New Roman"/>
          <w:color w:val="auto"/>
          <w:sz w:val="32"/>
          <w:szCs w:val="32"/>
        </w:rPr>
        <w:t>火灾爆炸事故应急办公室报告。火灾爆炸事故应急办公室在接到报告后，应在立即核实并在2小时内电话报告区</w:t>
      </w:r>
      <w:r>
        <w:rPr>
          <w:rFonts w:hint="eastAsia" w:ascii="Times New Roman" w:hAnsi="Times New Roman" w:eastAsia="仿宋" w:cs="Times New Roman"/>
          <w:color w:val="auto"/>
          <w:sz w:val="32"/>
          <w:szCs w:val="32"/>
          <w:lang w:eastAsia="zh-CN"/>
        </w:rPr>
        <w:t>政府办</w:t>
      </w:r>
      <w:r>
        <w:rPr>
          <w:rFonts w:hint="default" w:ascii="Times New Roman" w:hAnsi="Times New Roman" w:eastAsia="仿宋" w:cs="Times New Roman"/>
          <w:color w:val="auto"/>
          <w:sz w:val="32"/>
          <w:szCs w:val="32"/>
        </w:rPr>
        <w:t>和区应急办。</w:t>
      </w:r>
    </w:p>
    <w:p w14:paraId="2C2B490D">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事故发生单位，要及时主动向街道火灾爆炸事故应急指挥部提供与事故抢险救援有关的信息和资料，为研究制定救援方案提供参考。</w:t>
      </w:r>
    </w:p>
    <w:p w14:paraId="4EBEBAF5">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楷体" w:cs="Times New Roman"/>
          <w:color w:val="auto"/>
          <w:sz w:val="32"/>
          <w:szCs w:val="32"/>
          <w:lang w:eastAsia="zh-CN"/>
        </w:rPr>
      </w:pPr>
      <w:bookmarkStart w:id="651" w:name="_Toc17782"/>
      <w:bookmarkStart w:id="652" w:name="_Toc5055"/>
      <w:bookmarkStart w:id="653" w:name="_Toc32735"/>
      <w:r>
        <w:rPr>
          <w:rFonts w:hint="default" w:ascii="Times New Roman" w:hAnsi="Times New Roman" w:eastAsia="楷体" w:cs="Times New Roman"/>
          <w:color w:val="auto"/>
          <w:sz w:val="32"/>
          <w:szCs w:val="32"/>
          <w:lang w:val="en-US" w:eastAsia="zh-CN"/>
        </w:rPr>
        <w:t>3.2</w:t>
      </w:r>
      <w:r>
        <w:rPr>
          <w:rFonts w:hint="default" w:ascii="Times New Roman" w:hAnsi="Times New Roman" w:eastAsia="楷体" w:cs="Times New Roman"/>
          <w:color w:val="auto"/>
          <w:sz w:val="32"/>
          <w:szCs w:val="32"/>
          <w:lang w:eastAsia="zh-CN"/>
        </w:rPr>
        <w:t>信息发布</w:t>
      </w:r>
      <w:bookmarkEnd w:id="651"/>
      <w:bookmarkEnd w:id="652"/>
      <w:bookmarkEnd w:id="653"/>
    </w:p>
    <w:p w14:paraId="63C54B99">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各街道火灾爆炸事故应急办公室负责对应火灾爆炸事故信息的发布工作。信息发布坚持实事求是、及时准确、公开透明的原则。</w:t>
      </w:r>
    </w:p>
    <w:p w14:paraId="254E008E">
      <w:pPr>
        <w:pStyle w:val="37"/>
        <w:pageBreakBefore w:val="0"/>
        <w:widowControl w:val="0"/>
        <w:numPr>
          <w:ilvl w:val="2"/>
          <w:numId w:val="0"/>
        </w:numPr>
        <w:kinsoku/>
        <w:wordWrap/>
        <w:overflowPunct/>
        <w:topLinePunct w:val="0"/>
        <w:autoSpaceDE w:val="0"/>
        <w:autoSpaceDN w:val="0"/>
        <w:bidi w:val="0"/>
        <w:adjustRightInd/>
        <w:snapToGrid/>
        <w:spacing w:before="0" w:after="0" w:line="600" w:lineRule="exact"/>
        <w:ind w:left="0" w:leftChars="0" w:right="0" w:rightChars="0" w:firstLine="723" w:firstLineChars="200"/>
        <w:jc w:val="both"/>
        <w:textAlignment w:val="auto"/>
        <w:rPr>
          <w:rFonts w:hint="default" w:ascii="Times New Roman" w:hAnsi="Times New Roman" w:eastAsia="黑体" w:cs="Times New Roman"/>
          <w:color w:val="auto"/>
          <w:sz w:val="32"/>
          <w:szCs w:val="32"/>
          <w:lang w:eastAsia="zh-CN"/>
        </w:rPr>
      </w:pPr>
      <w:bookmarkStart w:id="654" w:name="_Toc20011"/>
      <w:bookmarkStart w:id="655" w:name="_Toc32046"/>
      <w:bookmarkStart w:id="656" w:name="_Toc11060"/>
      <w:bookmarkStart w:id="657" w:name="_Toc12734"/>
      <w:bookmarkStart w:id="658" w:name="_Toc30782"/>
      <w:bookmarkStart w:id="659" w:name="_Toc11882"/>
      <w:bookmarkStart w:id="660" w:name="_Toc80974859"/>
      <w:bookmarkStart w:id="661" w:name="_Toc19758"/>
      <w:r>
        <w:rPr>
          <w:rFonts w:hint="default" w:ascii="Times New Roman" w:hAnsi="Times New Roman" w:eastAsia="黑体" w:cs="Times New Roman"/>
          <w:color w:val="auto"/>
          <w:sz w:val="32"/>
          <w:szCs w:val="32"/>
          <w:lang w:val="en-US" w:eastAsia="zh-CN"/>
        </w:rPr>
        <w:t>4.</w:t>
      </w:r>
      <w:r>
        <w:rPr>
          <w:rFonts w:hint="default" w:ascii="Times New Roman" w:hAnsi="Times New Roman" w:eastAsia="黑体" w:cs="Times New Roman"/>
          <w:color w:val="auto"/>
          <w:sz w:val="32"/>
          <w:szCs w:val="32"/>
          <w:lang w:eastAsia="zh-CN"/>
        </w:rPr>
        <w:t>应急响应</w:t>
      </w:r>
      <w:bookmarkEnd w:id="628"/>
      <w:bookmarkEnd w:id="629"/>
      <w:bookmarkEnd w:id="630"/>
      <w:bookmarkEnd w:id="631"/>
      <w:bookmarkEnd w:id="654"/>
      <w:bookmarkEnd w:id="655"/>
      <w:bookmarkEnd w:id="656"/>
      <w:bookmarkEnd w:id="657"/>
      <w:bookmarkEnd w:id="658"/>
      <w:bookmarkEnd w:id="659"/>
      <w:bookmarkEnd w:id="660"/>
      <w:bookmarkEnd w:id="661"/>
    </w:p>
    <w:p w14:paraId="36385C26">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bookmarkStart w:id="662" w:name="_Toc13101"/>
      <w:bookmarkStart w:id="663" w:name="_Toc26082"/>
      <w:bookmarkStart w:id="664" w:name="_Toc11879"/>
      <w:bookmarkStart w:id="665" w:name="_Toc17482"/>
      <w:r>
        <w:rPr>
          <w:rFonts w:hint="default" w:ascii="Times New Roman" w:hAnsi="Times New Roman" w:eastAsia="仿宋" w:cs="Times New Roman"/>
          <w:color w:val="auto"/>
          <w:sz w:val="32"/>
          <w:szCs w:val="32"/>
        </w:rPr>
        <w:t>按照突发火灾爆炸事故灾难的紧急程度、发展势态和可能造成的危害程度，分为四级响应：Ⅰ级（特别重大事故）、Ⅱ级（重大事故）、Ⅲ级（较大事故）和Ⅳ级（一般事故）。</w:t>
      </w:r>
    </w:p>
    <w:p w14:paraId="59A440CB">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楷体" w:cs="Times New Roman"/>
          <w:color w:val="auto"/>
          <w:sz w:val="32"/>
          <w:szCs w:val="32"/>
          <w:lang w:eastAsia="zh-CN"/>
        </w:rPr>
      </w:pPr>
      <w:bookmarkStart w:id="666" w:name="_Toc4971"/>
      <w:bookmarkStart w:id="667" w:name="_Toc30377"/>
      <w:bookmarkStart w:id="668" w:name="_Toc5196"/>
      <w:r>
        <w:rPr>
          <w:rFonts w:hint="default" w:ascii="Times New Roman" w:hAnsi="Times New Roman" w:eastAsia="楷体" w:cs="Times New Roman"/>
          <w:color w:val="auto"/>
          <w:sz w:val="32"/>
          <w:szCs w:val="32"/>
          <w:lang w:val="en-US" w:eastAsia="zh-CN"/>
        </w:rPr>
        <w:t>4.1</w:t>
      </w:r>
      <w:r>
        <w:rPr>
          <w:rFonts w:hint="default" w:ascii="Times New Roman" w:hAnsi="Times New Roman" w:eastAsia="楷体" w:cs="Times New Roman"/>
          <w:color w:val="auto"/>
          <w:sz w:val="32"/>
          <w:szCs w:val="32"/>
          <w:lang w:eastAsia="zh-CN"/>
        </w:rPr>
        <w:t>应急响应启动条件</w:t>
      </w:r>
      <w:bookmarkEnd w:id="666"/>
      <w:bookmarkEnd w:id="667"/>
      <w:bookmarkEnd w:id="668"/>
    </w:p>
    <w:p w14:paraId="664E62CF">
      <w:pPr>
        <w:pStyle w:val="83"/>
        <w:pageBreakBefore w:val="0"/>
        <w:widowControl w:val="0"/>
        <w:numPr>
          <w:ilvl w:val="0"/>
          <w:numId w:val="0"/>
        </w:numPr>
        <w:tabs>
          <w:tab w:val="left" w:pos="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val="en-US" w:eastAsia="zh-CN"/>
        </w:rPr>
        <w:t>4.1.</w:t>
      </w:r>
      <w:r>
        <w:rPr>
          <w:rFonts w:hint="eastAsia" w:ascii="Times New Roman" w:hAnsi="Times New Roman" w:eastAsia="仿宋" w:cs="Times New Roman"/>
          <w:color w:val="auto"/>
          <w:sz w:val="32"/>
          <w:szCs w:val="32"/>
          <w:lang w:val="en-US" w:eastAsia="zh-CN"/>
        </w:rPr>
        <w:t>1启动Ⅳ</w:t>
      </w:r>
      <w:r>
        <w:rPr>
          <w:rFonts w:hint="default" w:ascii="Times New Roman" w:hAnsi="Times New Roman" w:eastAsia="仿宋" w:cs="Times New Roman"/>
          <w:color w:val="auto"/>
          <w:sz w:val="32"/>
          <w:szCs w:val="32"/>
          <w:lang w:eastAsia="zh-CN"/>
        </w:rPr>
        <w:t>级响应</w:t>
      </w:r>
    </w:p>
    <w:p w14:paraId="0687B6BC">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主要是指一次事故造成以下损失之一的：</w:t>
      </w:r>
    </w:p>
    <w:p w14:paraId="10F3296E">
      <w:pPr>
        <w:pStyle w:val="84"/>
        <w:pageBreakBefore w:val="0"/>
        <w:widowControl w:val="0"/>
        <w:numPr>
          <w:ilvl w:val="1"/>
          <w:numId w:val="0"/>
        </w:numPr>
        <w:tabs>
          <w:tab w:val="clear" w:pos="144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1）</w:t>
      </w:r>
      <w:r>
        <w:rPr>
          <w:rFonts w:hint="default" w:ascii="Times New Roman" w:hAnsi="Times New Roman" w:eastAsia="仿宋" w:cs="Times New Roman"/>
          <w:color w:val="auto"/>
          <w:sz w:val="32"/>
          <w:szCs w:val="32"/>
        </w:rPr>
        <w:t>3人以下死亡；</w:t>
      </w:r>
    </w:p>
    <w:p w14:paraId="4DE8C9DA">
      <w:pPr>
        <w:pStyle w:val="84"/>
        <w:pageBreakBefore w:val="0"/>
        <w:widowControl w:val="0"/>
        <w:numPr>
          <w:ilvl w:val="1"/>
          <w:numId w:val="0"/>
        </w:numPr>
        <w:tabs>
          <w:tab w:val="clear" w:pos="144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2）</w:t>
      </w:r>
      <w:r>
        <w:rPr>
          <w:rFonts w:hint="default" w:ascii="Times New Roman" w:hAnsi="Times New Roman" w:eastAsia="仿宋" w:cs="Times New Roman"/>
          <w:color w:val="auto"/>
          <w:sz w:val="32"/>
          <w:szCs w:val="32"/>
        </w:rPr>
        <w:t>10人以下重伤；</w:t>
      </w:r>
    </w:p>
    <w:p w14:paraId="69D33FFA">
      <w:pPr>
        <w:pStyle w:val="84"/>
        <w:pageBreakBefore w:val="0"/>
        <w:widowControl w:val="0"/>
        <w:numPr>
          <w:ilvl w:val="1"/>
          <w:numId w:val="0"/>
        </w:numPr>
        <w:tabs>
          <w:tab w:val="clear" w:pos="144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3）</w:t>
      </w:r>
      <w:r>
        <w:rPr>
          <w:rFonts w:hint="default" w:ascii="Times New Roman" w:hAnsi="Times New Roman" w:eastAsia="仿宋" w:cs="Times New Roman"/>
          <w:color w:val="auto"/>
          <w:sz w:val="32"/>
          <w:szCs w:val="32"/>
        </w:rPr>
        <w:t>1000万元以下直接经济损失的事故。</w:t>
      </w:r>
    </w:p>
    <w:p w14:paraId="427940D7">
      <w:pPr>
        <w:pStyle w:val="83"/>
        <w:pageBreakBefore w:val="0"/>
        <w:widowControl w:val="0"/>
        <w:numPr>
          <w:ilvl w:val="0"/>
          <w:numId w:val="0"/>
        </w:numPr>
        <w:tabs>
          <w:tab w:val="left" w:pos="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val="en-US" w:eastAsia="zh-CN"/>
        </w:rPr>
        <w:t>4.1.</w:t>
      </w:r>
      <w:r>
        <w:rPr>
          <w:rFonts w:hint="eastAsia" w:ascii="Times New Roman" w:hAnsi="Times New Roman" w:eastAsia="仿宋" w:cs="Times New Roman"/>
          <w:color w:val="auto"/>
          <w:sz w:val="32"/>
          <w:szCs w:val="32"/>
          <w:lang w:val="en-US" w:eastAsia="zh-CN"/>
        </w:rPr>
        <w:t>2启动Ⅲ级</w:t>
      </w:r>
      <w:r>
        <w:rPr>
          <w:rFonts w:hint="default" w:ascii="Times New Roman" w:hAnsi="Times New Roman" w:eastAsia="仿宋" w:cs="Times New Roman"/>
          <w:color w:val="auto"/>
          <w:sz w:val="32"/>
          <w:szCs w:val="32"/>
          <w:lang w:eastAsia="zh-CN"/>
        </w:rPr>
        <w:t>响应</w:t>
      </w:r>
    </w:p>
    <w:p w14:paraId="715F3F83">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主要是指一次事故造成以下损失之一的：</w:t>
      </w:r>
    </w:p>
    <w:p w14:paraId="712AEDC8">
      <w:pPr>
        <w:pStyle w:val="84"/>
        <w:pageBreakBefore w:val="0"/>
        <w:widowControl w:val="0"/>
        <w:numPr>
          <w:ilvl w:val="1"/>
          <w:numId w:val="0"/>
        </w:numPr>
        <w:tabs>
          <w:tab w:val="clear" w:pos="144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1）</w:t>
      </w:r>
      <w:r>
        <w:rPr>
          <w:rFonts w:hint="default" w:ascii="Times New Roman" w:hAnsi="Times New Roman" w:eastAsia="仿宋" w:cs="Times New Roman"/>
          <w:color w:val="auto"/>
          <w:sz w:val="32"/>
          <w:szCs w:val="32"/>
        </w:rPr>
        <w:t>3人以上10人以下死亡；</w:t>
      </w:r>
    </w:p>
    <w:p w14:paraId="205D0D0D">
      <w:pPr>
        <w:pStyle w:val="84"/>
        <w:pageBreakBefore w:val="0"/>
        <w:widowControl w:val="0"/>
        <w:numPr>
          <w:ilvl w:val="1"/>
          <w:numId w:val="0"/>
        </w:numPr>
        <w:tabs>
          <w:tab w:val="clear" w:pos="144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2）</w:t>
      </w:r>
      <w:r>
        <w:rPr>
          <w:rFonts w:hint="default" w:ascii="Times New Roman" w:hAnsi="Times New Roman" w:eastAsia="仿宋" w:cs="Times New Roman"/>
          <w:color w:val="auto"/>
          <w:sz w:val="32"/>
          <w:szCs w:val="32"/>
        </w:rPr>
        <w:t>10人以上50人以下重伤；</w:t>
      </w:r>
    </w:p>
    <w:p w14:paraId="64792CF5">
      <w:pPr>
        <w:pStyle w:val="84"/>
        <w:pageBreakBefore w:val="0"/>
        <w:widowControl w:val="0"/>
        <w:numPr>
          <w:ilvl w:val="1"/>
          <w:numId w:val="0"/>
        </w:numPr>
        <w:tabs>
          <w:tab w:val="clear" w:pos="144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3）</w:t>
      </w:r>
      <w:r>
        <w:rPr>
          <w:rFonts w:hint="default" w:ascii="Times New Roman" w:hAnsi="Times New Roman" w:eastAsia="仿宋" w:cs="Times New Roman"/>
          <w:color w:val="auto"/>
          <w:sz w:val="32"/>
          <w:szCs w:val="32"/>
        </w:rPr>
        <w:t>1000万元以上5000万元以下直接经济损失的事故。</w:t>
      </w:r>
    </w:p>
    <w:p w14:paraId="7248F60D">
      <w:pPr>
        <w:pStyle w:val="83"/>
        <w:pageBreakBefore w:val="0"/>
        <w:widowControl w:val="0"/>
        <w:numPr>
          <w:ilvl w:val="0"/>
          <w:numId w:val="0"/>
        </w:numPr>
        <w:tabs>
          <w:tab w:val="left" w:pos="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val="en-US" w:eastAsia="zh-CN"/>
        </w:rPr>
        <w:t>4.1.</w:t>
      </w:r>
      <w:r>
        <w:rPr>
          <w:rFonts w:hint="eastAsia" w:ascii="Times New Roman" w:hAnsi="Times New Roman" w:eastAsia="仿宋" w:cs="Times New Roman"/>
          <w:color w:val="auto"/>
          <w:sz w:val="32"/>
          <w:szCs w:val="32"/>
          <w:lang w:val="en-US" w:eastAsia="zh-CN"/>
        </w:rPr>
        <w:t>3启动Ⅱ</w:t>
      </w:r>
      <w:r>
        <w:rPr>
          <w:rFonts w:hint="default" w:ascii="Times New Roman" w:hAnsi="Times New Roman" w:eastAsia="仿宋" w:cs="Times New Roman"/>
          <w:color w:val="auto"/>
          <w:sz w:val="32"/>
          <w:szCs w:val="32"/>
          <w:lang w:eastAsia="zh-CN"/>
        </w:rPr>
        <w:t>级响应</w:t>
      </w:r>
    </w:p>
    <w:p w14:paraId="518EACA4">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主要是指一次事故造成以下损失之一的：</w:t>
      </w:r>
    </w:p>
    <w:p w14:paraId="3EE2BFB3">
      <w:pPr>
        <w:pStyle w:val="84"/>
        <w:pageBreakBefore w:val="0"/>
        <w:widowControl w:val="0"/>
        <w:numPr>
          <w:ilvl w:val="1"/>
          <w:numId w:val="0"/>
        </w:numPr>
        <w:tabs>
          <w:tab w:val="clear" w:pos="144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1）</w:t>
      </w:r>
      <w:r>
        <w:rPr>
          <w:rFonts w:hint="default" w:ascii="Times New Roman" w:hAnsi="Times New Roman" w:eastAsia="仿宋" w:cs="Times New Roman"/>
          <w:color w:val="auto"/>
          <w:sz w:val="32"/>
          <w:szCs w:val="32"/>
        </w:rPr>
        <w:t>10人以上30人以下死亡；</w:t>
      </w:r>
    </w:p>
    <w:p w14:paraId="5B9EB7FD">
      <w:pPr>
        <w:pStyle w:val="84"/>
        <w:pageBreakBefore w:val="0"/>
        <w:widowControl w:val="0"/>
        <w:numPr>
          <w:ilvl w:val="1"/>
          <w:numId w:val="0"/>
        </w:numPr>
        <w:tabs>
          <w:tab w:val="clear" w:pos="144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2）</w:t>
      </w:r>
      <w:r>
        <w:rPr>
          <w:rFonts w:hint="default" w:ascii="Times New Roman" w:hAnsi="Times New Roman" w:eastAsia="仿宋" w:cs="Times New Roman"/>
          <w:color w:val="auto"/>
          <w:sz w:val="32"/>
          <w:szCs w:val="32"/>
        </w:rPr>
        <w:t>50人以上100人以下重伤；</w:t>
      </w:r>
    </w:p>
    <w:p w14:paraId="45CF78B6">
      <w:pPr>
        <w:pStyle w:val="84"/>
        <w:pageBreakBefore w:val="0"/>
        <w:widowControl w:val="0"/>
        <w:numPr>
          <w:ilvl w:val="1"/>
          <w:numId w:val="0"/>
        </w:numPr>
        <w:tabs>
          <w:tab w:val="clear" w:pos="144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3）</w:t>
      </w:r>
      <w:r>
        <w:rPr>
          <w:rFonts w:hint="default" w:ascii="Times New Roman" w:hAnsi="Times New Roman" w:eastAsia="仿宋" w:cs="Times New Roman"/>
          <w:color w:val="auto"/>
          <w:sz w:val="32"/>
          <w:szCs w:val="32"/>
        </w:rPr>
        <w:t>5000万元以上1亿元以下直接经济损失的事故。</w:t>
      </w:r>
    </w:p>
    <w:p w14:paraId="44FFAD9E">
      <w:pPr>
        <w:pStyle w:val="83"/>
        <w:pageBreakBefore w:val="0"/>
        <w:widowControl w:val="0"/>
        <w:numPr>
          <w:ilvl w:val="0"/>
          <w:numId w:val="0"/>
        </w:numPr>
        <w:tabs>
          <w:tab w:val="left" w:pos="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val="en-US" w:eastAsia="zh-CN"/>
        </w:rPr>
        <w:t>4.1.</w:t>
      </w:r>
      <w:r>
        <w:rPr>
          <w:rFonts w:hint="eastAsia" w:ascii="Times New Roman" w:hAnsi="Times New Roman" w:eastAsia="仿宋" w:cs="Times New Roman"/>
          <w:color w:val="auto"/>
          <w:sz w:val="32"/>
          <w:szCs w:val="32"/>
          <w:lang w:val="en-US" w:eastAsia="zh-CN"/>
        </w:rPr>
        <w:t>4启动Ⅰ</w:t>
      </w:r>
      <w:r>
        <w:rPr>
          <w:rFonts w:hint="default" w:ascii="Times New Roman" w:hAnsi="Times New Roman" w:eastAsia="仿宋" w:cs="Times New Roman"/>
          <w:color w:val="auto"/>
          <w:sz w:val="32"/>
          <w:szCs w:val="32"/>
          <w:lang w:eastAsia="zh-CN"/>
        </w:rPr>
        <w:t>级响应</w:t>
      </w:r>
    </w:p>
    <w:p w14:paraId="62102DB9">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要是指一次事故造成以下损失之一的：</w:t>
      </w:r>
    </w:p>
    <w:p w14:paraId="7D350999">
      <w:pPr>
        <w:pStyle w:val="84"/>
        <w:pageBreakBefore w:val="0"/>
        <w:widowControl w:val="0"/>
        <w:numPr>
          <w:ilvl w:val="1"/>
          <w:numId w:val="0"/>
        </w:numPr>
        <w:tabs>
          <w:tab w:val="clear" w:pos="144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1）</w:t>
      </w:r>
      <w:r>
        <w:rPr>
          <w:rFonts w:hint="default" w:ascii="Times New Roman" w:hAnsi="Times New Roman" w:eastAsia="仿宋" w:cs="Times New Roman"/>
          <w:color w:val="auto"/>
          <w:sz w:val="32"/>
          <w:szCs w:val="32"/>
          <w:lang w:eastAsia="zh-CN"/>
        </w:rPr>
        <w:t>30人以上死亡；</w:t>
      </w:r>
    </w:p>
    <w:p w14:paraId="76A1C97B">
      <w:pPr>
        <w:pStyle w:val="84"/>
        <w:pageBreakBefore w:val="0"/>
        <w:widowControl w:val="0"/>
        <w:numPr>
          <w:ilvl w:val="1"/>
          <w:numId w:val="0"/>
        </w:numPr>
        <w:tabs>
          <w:tab w:val="clear" w:pos="144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2）</w:t>
      </w:r>
      <w:r>
        <w:rPr>
          <w:rFonts w:hint="default" w:ascii="Times New Roman" w:hAnsi="Times New Roman" w:eastAsia="仿宋" w:cs="Times New Roman"/>
          <w:color w:val="auto"/>
          <w:sz w:val="32"/>
          <w:szCs w:val="32"/>
          <w:lang w:eastAsia="zh-CN"/>
        </w:rPr>
        <w:t>100人以上重伤；</w:t>
      </w:r>
    </w:p>
    <w:p w14:paraId="7CF77D5C">
      <w:pPr>
        <w:pStyle w:val="84"/>
        <w:pageBreakBefore w:val="0"/>
        <w:widowControl w:val="0"/>
        <w:numPr>
          <w:ilvl w:val="1"/>
          <w:numId w:val="0"/>
        </w:numPr>
        <w:tabs>
          <w:tab w:val="clear" w:pos="144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3）</w:t>
      </w:r>
      <w:r>
        <w:rPr>
          <w:rFonts w:hint="default" w:ascii="Times New Roman" w:hAnsi="Times New Roman" w:eastAsia="仿宋" w:cs="Times New Roman"/>
          <w:color w:val="auto"/>
          <w:sz w:val="32"/>
          <w:szCs w:val="32"/>
          <w:lang w:eastAsia="zh-CN"/>
        </w:rPr>
        <w:t>1亿元以上直接经济损失的事故。</w:t>
      </w:r>
    </w:p>
    <w:p w14:paraId="2CE0FCF5">
      <w:pPr>
        <w:pageBreakBefore w:val="0"/>
        <w:widowControl w:val="0"/>
        <w:kinsoku/>
        <w:wordWrap/>
        <w:overflowPunct/>
        <w:topLinePunct w:val="0"/>
        <w:autoSpaceDE w:val="0"/>
        <w:autoSpaceDN w:val="0"/>
        <w:bidi w:val="0"/>
        <w:adjustRightInd/>
        <w:snapToGrid/>
        <w:spacing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lang w:eastAsia="zh-CN"/>
        </w:rPr>
      </w:pPr>
      <w:r>
        <w:rPr>
          <w:rStyle w:val="51"/>
          <w:rFonts w:hint="default" w:ascii="Times New Roman" w:hAnsi="Times New Roman" w:eastAsia="仿宋" w:cs="Times New Roman"/>
          <w:color w:val="auto"/>
          <w:sz w:val="32"/>
          <w:szCs w:val="32"/>
          <w:lang w:eastAsia="zh-CN"/>
        </w:rPr>
        <w:t>以上有关数量的表述中，</w:t>
      </w:r>
      <w:r>
        <w:rPr>
          <w:rStyle w:val="51"/>
          <w:rFonts w:hint="eastAsia" w:ascii="Times New Roman" w:hAnsi="Times New Roman" w:eastAsia="仿宋" w:cs="Times New Roman"/>
          <w:color w:val="auto"/>
          <w:sz w:val="32"/>
          <w:szCs w:val="32"/>
          <w:lang w:eastAsia="zh-CN"/>
        </w:rPr>
        <w:t>“</w:t>
      </w:r>
      <w:r>
        <w:rPr>
          <w:rStyle w:val="51"/>
          <w:rFonts w:hint="default" w:ascii="Times New Roman" w:hAnsi="Times New Roman" w:eastAsia="仿宋" w:cs="Times New Roman"/>
          <w:color w:val="auto"/>
          <w:sz w:val="32"/>
          <w:szCs w:val="32"/>
          <w:lang w:eastAsia="zh-CN"/>
        </w:rPr>
        <w:t>以上</w:t>
      </w:r>
      <w:r>
        <w:rPr>
          <w:rStyle w:val="51"/>
          <w:rFonts w:hint="eastAsia" w:ascii="Times New Roman" w:hAnsi="Times New Roman" w:eastAsia="仿宋" w:cs="Times New Roman"/>
          <w:color w:val="auto"/>
          <w:sz w:val="32"/>
          <w:szCs w:val="32"/>
          <w:lang w:eastAsia="zh-CN"/>
        </w:rPr>
        <w:t>”</w:t>
      </w:r>
      <w:r>
        <w:rPr>
          <w:rStyle w:val="51"/>
          <w:rFonts w:hint="default" w:ascii="Times New Roman" w:hAnsi="Times New Roman" w:eastAsia="仿宋" w:cs="Times New Roman"/>
          <w:color w:val="auto"/>
          <w:sz w:val="32"/>
          <w:szCs w:val="32"/>
          <w:lang w:eastAsia="zh-CN"/>
        </w:rPr>
        <w:t>包括本数，所称的</w:t>
      </w:r>
      <w:r>
        <w:rPr>
          <w:rStyle w:val="51"/>
          <w:rFonts w:hint="eastAsia" w:ascii="Times New Roman" w:hAnsi="Times New Roman" w:eastAsia="仿宋" w:cs="Times New Roman"/>
          <w:color w:val="auto"/>
          <w:sz w:val="32"/>
          <w:szCs w:val="32"/>
          <w:lang w:eastAsia="zh-CN"/>
        </w:rPr>
        <w:t>“</w:t>
      </w:r>
      <w:r>
        <w:rPr>
          <w:rStyle w:val="51"/>
          <w:rFonts w:hint="default" w:ascii="Times New Roman" w:hAnsi="Times New Roman" w:eastAsia="仿宋" w:cs="Times New Roman"/>
          <w:color w:val="auto"/>
          <w:sz w:val="32"/>
          <w:szCs w:val="32"/>
          <w:lang w:eastAsia="zh-CN"/>
        </w:rPr>
        <w:t>以下</w:t>
      </w:r>
      <w:r>
        <w:rPr>
          <w:rStyle w:val="51"/>
          <w:rFonts w:hint="eastAsia" w:ascii="Times New Roman" w:hAnsi="Times New Roman" w:eastAsia="仿宋" w:cs="Times New Roman"/>
          <w:color w:val="auto"/>
          <w:sz w:val="32"/>
          <w:szCs w:val="32"/>
          <w:lang w:eastAsia="zh-CN"/>
        </w:rPr>
        <w:t>”</w:t>
      </w:r>
      <w:r>
        <w:rPr>
          <w:rStyle w:val="51"/>
          <w:rFonts w:hint="default" w:ascii="Times New Roman" w:hAnsi="Times New Roman" w:eastAsia="仿宋" w:cs="Times New Roman"/>
          <w:color w:val="auto"/>
          <w:sz w:val="32"/>
          <w:szCs w:val="32"/>
          <w:lang w:eastAsia="zh-CN"/>
        </w:rPr>
        <w:t>不包括本数</w:t>
      </w:r>
      <w:r>
        <w:rPr>
          <w:rFonts w:hint="default" w:ascii="Times New Roman" w:hAnsi="Times New Roman" w:eastAsia="仿宋" w:cs="Times New Roman"/>
          <w:color w:val="auto"/>
          <w:sz w:val="32"/>
          <w:szCs w:val="32"/>
          <w:lang w:eastAsia="zh-CN"/>
        </w:rPr>
        <w:t>。</w:t>
      </w:r>
    </w:p>
    <w:p w14:paraId="16B4B9B6">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楷体" w:cs="Times New Roman"/>
          <w:color w:val="auto"/>
          <w:sz w:val="32"/>
          <w:szCs w:val="32"/>
          <w:lang w:eastAsia="zh-CN"/>
        </w:rPr>
      </w:pPr>
      <w:bookmarkStart w:id="669" w:name="_Toc13329"/>
      <w:bookmarkStart w:id="670" w:name="_Toc13056"/>
      <w:bookmarkStart w:id="671" w:name="_Toc25553"/>
      <w:r>
        <w:rPr>
          <w:rFonts w:hint="default" w:ascii="Times New Roman" w:hAnsi="Times New Roman" w:eastAsia="楷体" w:cs="Times New Roman"/>
          <w:color w:val="auto"/>
          <w:sz w:val="32"/>
          <w:szCs w:val="32"/>
          <w:lang w:val="en-US" w:eastAsia="zh-CN"/>
        </w:rPr>
        <w:t>4.2</w:t>
      </w:r>
      <w:r>
        <w:rPr>
          <w:rFonts w:hint="default" w:ascii="Times New Roman" w:hAnsi="Times New Roman" w:eastAsia="楷体" w:cs="Times New Roman"/>
          <w:color w:val="auto"/>
          <w:sz w:val="32"/>
          <w:szCs w:val="32"/>
          <w:lang w:eastAsia="zh-CN"/>
        </w:rPr>
        <w:t>应急响应启动程序</w:t>
      </w:r>
      <w:bookmarkEnd w:id="669"/>
      <w:bookmarkEnd w:id="670"/>
      <w:bookmarkEnd w:id="671"/>
    </w:p>
    <w:p w14:paraId="7E3FAE03">
      <w:pPr>
        <w:pStyle w:val="83"/>
        <w:pageBreakBefore w:val="0"/>
        <w:widowControl w:val="0"/>
        <w:numPr>
          <w:ilvl w:val="0"/>
          <w:numId w:val="0"/>
        </w:numPr>
        <w:tabs>
          <w:tab w:val="left" w:pos="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4.2.</w:t>
      </w:r>
      <w:r>
        <w:rPr>
          <w:rFonts w:hint="eastAsia" w:ascii="Times New Roman" w:hAnsi="Times New Roman" w:eastAsia="仿宋" w:cs="Times New Roman"/>
          <w:color w:val="auto"/>
          <w:sz w:val="32"/>
          <w:szCs w:val="32"/>
          <w:lang w:val="en-US" w:eastAsia="zh-CN"/>
        </w:rPr>
        <w:t>1启动Ⅰ</w:t>
      </w:r>
      <w:r>
        <w:rPr>
          <w:rFonts w:hint="default" w:ascii="Times New Roman" w:hAnsi="Times New Roman" w:eastAsia="仿宋" w:cs="Times New Roman"/>
          <w:color w:val="auto"/>
          <w:sz w:val="32"/>
          <w:szCs w:val="32"/>
        </w:rPr>
        <w:t>级、Ⅱ级响应：</w:t>
      </w:r>
    </w:p>
    <w:p w14:paraId="5B88E34A">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发生特别重大、重大火灾爆炸事故，街道火灾爆炸事故应急指挥部报请省、市应急委批准，启动Ⅰ级、Ⅱ级响应。Ⅰ级、Ⅱ级响应启动时，街道火灾爆炸事故应急指挥部主要领导赶赴现场，组织街道有关部门和单位全力以赴组织做好先期处置，并及时向省、市应急委报告救援工作进展情况，并接受省、市应急委指挥。</w:t>
      </w:r>
    </w:p>
    <w:p w14:paraId="2FC0EACC">
      <w:pPr>
        <w:pStyle w:val="83"/>
        <w:pageBreakBefore w:val="0"/>
        <w:widowControl w:val="0"/>
        <w:numPr>
          <w:ilvl w:val="0"/>
          <w:numId w:val="0"/>
        </w:numPr>
        <w:tabs>
          <w:tab w:val="left" w:pos="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4.2.</w:t>
      </w:r>
      <w:r>
        <w:rPr>
          <w:rFonts w:hint="eastAsia" w:ascii="Times New Roman" w:hAnsi="Times New Roman" w:eastAsia="仿宋" w:cs="Times New Roman"/>
          <w:color w:val="auto"/>
          <w:sz w:val="32"/>
          <w:szCs w:val="32"/>
          <w:lang w:val="en-US" w:eastAsia="zh-CN"/>
        </w:rPr>
        <w:t>2启动Ⅲ级</w:t>
      </w:r>
      <w:r>
        <w:rPr>
          <w:rFonts w:hint="default" w:ascii="Times New Roman" w:hAnsi="Times New Roman" w:eastAsia="仿宋" w:cs="Times New Roman"/>
          <w:color w:val="auto"/>
          <w:sz w:val="32"/>
          <w:szCs w:val="32"/>
        </w:rPr>
        <w:t>响应：</w:t>
      </w:r>
    </w:p>
    <w:p w14:paraId="047D0AE4">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发生较大火灾爆炸事故，街道火灾爆炸事故应急指挥部报请区应急委批准，启动Ⅲ级响应。Ⅲ级响应时，街道火灾爆炸事故应急指挥部主要领导赶赴现场，组织街道有关部门和单位全力以赴组织做好先期处置，并及时向区应急委报告救援工作进展情况，并接受区应急委指挥。</w:t>
      </w:r>
    </w:p>
    <w:p w14:paraId="2031D4CD">
      <w:pPr>
        <w:pStyle w:val="83"/>
        <w:pageBreakBefore w:val="0"/>
        <w:widowControl w:val="0"/>
        <w:numPr>
          <w:ilvl w:val="0"/>
          <w:numId w:val="0"/>
        </w:numPr>
        <w:tabs>
          <w:tab w:val="left" w:pos="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4.2.</w:t>
      </w:r>
      <w:r>
        <w:rPr>
          <w:rFonts w:hint="eastAsia" w:ascii="Times New Roman" w:hAnsi="Times New Roman" w:eastAsia="仿宋" w:cs="Times New Roman"/>
          <w:color w:val="auto"/>
          <w:sz w:val="32"/>
          <w:szCs w:val="32"/>
          <w:lang w:val="en-US" w:eastAsia="zh-CN"/>
        </w:rPr>
        <w:t>3启动Ⅳ</w:t>
      </w:r>
      <w:r>
        <w:rPr>
          <w:rFonts w:hint="default" w:ascii="Times New Roman" w:hAnsi="Times New Roman" w:eastAsia="仿宋" w:cs="Times New Roman"/>
          <w:color w:val="auto"/>
          <w:sz w:val="32"/>
          <w:szCs w:val="32"/>
        </w:rPr>
        <w:t>级响应：</w:t>
      </w:r>
    </w:p>
    <w:p w14:paraId="52B4AE4C">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发生一般火灾爆炸事故，由街道火灾爆炸事故应急指挥部启动Ⅳ级响应。Ⅳ级响应启动时，街道火灾爆炸事故应急指挥部领导赶赴现场进行指挥，全力以赴开展应急处置和救援，超出其应急处置和能力时，及时上报请求支援。</w:t>
      </w:r>
    </w:p>
    <w:p w14:paraId="607A6153">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楷体" w:cs="Times New Roman"/>
          <w:color w:val="auto"/>
          <w:sz w:val="32"/>
          <w:szCs w:val="32"/>
        </w:rPr>
      </w:pPr>
      <w:bookmarkStart w:id="672" w:name="_Toc22814"/>
      <w:bookmarkStart w:id="673" w:name="_Toc9109"/>
      <w:r>
        <w:rPr>
          <w:rFonts w:hint="default" w:ascii="Times New Roman" w:hAnsi="Times New Roman" w:eastAsia="楷体" w:cs="Times New Roman"/>
          <w:color w:val="auto"/>
          <w:sz w:val="32"/>
          <w:szCs w:val="32"/>
          <w:lang w:val="en-US" w:eastAsia="zh-CN"/>
        </w:rPr>
        <w:t>4.3</w:t>
      </w:r>
      <w:r>
        <w:rPr>
          <w:rFonts w:hint="default" w:ascii="Times New Roman" w:hAnsi="Times New Roman" w:eastAsia="楷体" w:cs="Times New Roman"/>
          <w:color w:val="auto"/>
          <w:sz w:val="32"/>
          <w:szCs w:val="32"/>
        </w:rPr>
        <w:t>应急响应措施</w:t>
      </w:r>
      <w:bookmarkEnd w:id="672"/>
      <w:bookmarkEnd w:id="673"/>
    </w:p>
    <w:bookmarkEnd w:id="662"/>
    <w:bookmarkEnd w:id="663"/>
    <w:bookmarkEnd w:id="664"/>
    <w:bookmarkEnd w:id="665"/>
    <w:p w14:paraId="0049087C">
      <w:pPr>
        <w:pStyle w:val="42"/>
        <w:pageBreakBefore w:val="0"/>
        <w:widowControl w:val="0"/>
        <w:numPr>
          <w:ilvl w:val="4"/>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eastAsia="zh-CN"/>
        </w:rPr>
      </w:pPr>
      <w:bookmarkStart w:id="674" w:name="_Toc12516"/>
      <w:bookmarkStart w:id="675" w:name="_Toc526"/>
      <w:bookmarkStart w:id="676" w:name="_Toc1454"/>
      <w:bookmarkStart w:id="677" w:name="_Toc9262"/>
      <w:bookmarkStart w:id="678" w:name="_Toc16572"/>
      <w:r>
        <w:rPr>
          <w:rFonts w:hint="default" w:ascii="Times New Roman" w:hAnsi="Times New Roman" w:eastAsia="仿宋" w:cs="Times New Roman"/>
          <w:color w:val="auto"/>
          <w:sz w:val="32"/>
          <w:szCs w:val="32"/>
          <w:lang w:val="en-US" w:eastAsia="zh-CN"/>
        </w:rPr>
        <w:t>4.3.1</w:t>
      </w:r>
      <w:r>
        <w:rPr>
          <w:rFonts w:hint="default" w:ascii="Times New Roman" w:hAnsi="Times New Roman" w:eastAsia="仿宋" w:cs="Times New Roman"/>
          <w:color w:val="auto"/>
          <w:sz w:val="32"/>
          <w:szCs w:val="32"/>
          <w:lang w:eastAsia="zh-CN"/>
        </w:rPr>
        <w:t>先期处置</w:t>
      </w:r>
      <w:bookmarkEnd w:id="674"/>
      <w:bookmarkEnd w:id="675"/>
      <w:bookmarkEnd w:id="676"/>
      <w:bookmarkEnd w:id="677"/>
    </w:p>
    <w:p w14:paraId="7EB7FF2F">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火灾爆炸发生后，事故单位应立即启动本单位的应急预案，组织人员进行抢险救援，如判定火灾爆炸不能很快得到有效控制或</w:t>
      </w:r>
      <w:r>
        <w:rPr>
          <w:rFonts w:hint="default" w:ascii="Times New Roman" w:hAnsi="Times New Roman" w:eastAsia="仿宋" w:cs="Times New Roman"/>
          <w:color w:val="auto"/>
          <w:sz w:val="32"/>
          <w:szCs w:val="32"/>
          <w:highlight w:val="none"/>
          <w:lang w:eastAsia="zh-CN"/>
        </w:rPr>
        <w:t>已经</w:t>
      </w:r>
      <w:r>
        <w:rPr>
          <w:rFonts w:hint="default" w:ascii="Times New Roman" w:hAnsi="Times New Roman" w:eastAsia="仿宋" w:cs="Times New Roman"/>
          <w:color w:val="auto"/>
          <w:sz w:val="32"/>
          <w:szCs w:val="32"/>
        </w:rPr>
        <w:t>造成重大人员伤亡时，应立即向街道火灾爆炸事故应急办公室报告,提请启动街道火灾爆炸事故专项应急预案。</w:t>
      </w:r>
    </w:p>
    <w:bookmarkEnd w:id="678"/>
    <w:p w14:paraId="09BA80A4">
      <w:pPr>
        <w:pStyle w:val="42"/>
        <w:pageBreakBefore w:val="0"/>
        <w:widowControl w:val="0"/>
        <w:numPr>
          <w:ilvl w:val="4"/>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eastAsia="zh-CN"/>
        </w:rPr>
      </w:pPr>
      <w:bookmarkStart w:id="679" w:name="_Toc252"/>
      <w:bookmarkStart w:id="680" w:name="_Toc18041"/>
      <w:bookmarkStart w:id="681" w:name="_Toc28321"/>
      <w:bookmarkStart w:id="682" w:name="_Toc8186"/>
      <w:bookmarkStart w:id="683" w:name="_Toc23197"/>
      <w:r>
        <w:rPr>
          <w:rFonts w:hint="default" w:ascii="Times New Roman" w:hAnsi="Times New Roman" w:eastAsia="仿宋" w:cs="Times New Roman"/>
          <w:color w:val="auto"/>
          <w:sz w:val="32"/>
          <w:szCs w:val="32"/>
          <w:lang w:val="en-US" w:eastAsia="zh-CN"/>
        </w:rPr>
        <w:t>4.3.2</w:t>
      </w:r>
      <w:r>
        <w:rPr>
          <w:rFonts w:hint="default" w:ascii="Times New Roman" w:hAnsi="Times New Roman" w:eastAsia="仿宋" w:cs="Times New Roman"/>
          <w:color w:val="auto"/>
          <w:sz w:val="32"/>
          <w:szCs w:val="32"/>
          <w:lang w:eastAsia="zh-CN"/>
        </w:rPr>
        <w:t>联合救援</w:t>
      </w:r>
      <w:bookmarkEnd w:id="679"/>
      <w:bookmarkEnd w:id="680"/>
      <w:bookmarkEnd w:id="681"/>
      <w:bookmarkEnd w:id="682"/>
      <w:bookmarkEnd w:id="683"/>
    </w:p>
    <w:p w14:paraId="3A31A222">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街道火灾爆炸事故应急指挥部根据火灾发展情况，或依照有关部门的请求，统一调集街道有关部门力量和装备，抽调相关办公室人员组成若干灭火救援工作组，赶赴现场协助消防部门参与救援行动。</w:t>
      </w:r>
    </w:p>
    <w:p w14:paraId="206C9FE1">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接到街道火灾爆炸事故应急指挥部指令后，各应急小组成员单位应在规定时间内完成人员和救援装备集结，选择便捷交通路线和运输工具，在最短的时间内到达救援现场。</w:t>
      </w:r>
    </w:p>
    <w:p w14:paraId="30A846C8">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火灾爆炸事故现场，成立现场指挥部，在现场指挥部的领导下，按照综合应急预案中指挥机构下属各工作小组职责开展应急救援工作。</w:t>
      </w:r>
    </w:p>
    <w:p w14:paraId="2927168C">
      <w:pPr>
        <w:pStyle w:val="42"/>
        <w:pageBreakBefore w:val="0"/>
        <w:widowControl w:val="0"/>
        <w:numPr>
          <w:ilvl w:val="4"/>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eastAsia="zh-CN"/>
        </w:rPr>
      </w:pPr>
      <w:bookmarkStart w:id="684" w:name="_Toc12321"/>
      <w:bookmarkStart w:id="685" w:name="_Toc20266"/>
      <w:bookmarkStart w:id="686" w:name="_Toc13778"/>
      <w:r>
        <w:rPr>
          <w:rFonts w:hint="default" w:ascii="Times New Roman" w:hAnsi="Times New Roman" w:eastAsia="仿宋" w:cs="Times New Roman"/>
          <w:color w:val="auto"/>
          <w:sz w:val="32"/>
          <w:szCs w:val="32"/>
          <w:lang w:val="en-US" w:eastAsia="zh-CN"/>
        </w:rPr>
        <w:t>4.3.3</w:t>
      </w:r>
      <w:r>
        <w:rPr>
          <w:rFonts w:hint="default" w:ascii="Times New Roman" w:hAnsi="Times New Roman" w:eastAsia="仿宋" w:cs="Times New Roman"/>
          <w:color w:val="auto"/>
          <w:sz w:val="32"/>
          <w:szCs w:val="32"/>
          <w:lang w:eastAsia="zh-CN"/>
        </w:rPr>
        <w:t>处置措施</w:t>
      </w:r>
      <w:bookmarkEnd w:id="684"/>
      <w:bookmarkEnd w:id="685"/>
      <w:bookmarkEnd w:id="686"/>
    </w:p>
    <w:p w14:paraId="1B19662C">
      <w:pPr>
        <w:pStyle w:val="83"/>
        <w:pageBreakBefore w:val="0"/>
        <w:widowControl w:val="0"/>
        <w:numPr>
          <w:ilvl w:val="0"/>
          <w:numId w:val="0"/>
        </w:numPr>
        <w:tabs>
          <w:tab w:val="left" w:pos="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1）</w:t>
      </w:r>
      <w:r>
        <w:rPr>
          <w:rFonts w:hint="default" w:ascii="Times New Roman" w:hAnsi="Times New Roman" w:eastAsia="仿宋" w:cs="Times New Roman"/>
          <w:color w:val="auto"/>
          <w:sz w:val="32"/>
          <w:szCs w:val="32"/>
          <w:lang w:eastAsia="zh-CN"/>
        </w:rPr>
        <w:t>处置原则</w:t>
      </w:r>
    </w:p>
    <w:p w14:paraId="31D7BBAE">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bookmarkStart w:id="687" w:name="_Toc7402"/>
      <w:bookmarkStart w:id="688" w:name="_Toc32583"/>
      <w:r>
        <w:rPr>
          <w:rFonts w:hint="default" w:ascii="Times New Roman" w:hAnsi="Times New Roman" w:eastAsia="仿宋" w:cs="Times New Roman"/>
          <w:color w:val="auto"/>
          <w:sz w:val="32"/>
          <w:szCs w:val="32"/>
        </w:rPr>
        <w:t>事故应急响应按照先保人身安全，再保护财产的优先顺序进行，使损失和影响减到最小。具体细则如下：</w:t>
      </w:r>
    </w:p>
    <w:p w14:paraId="27584257">
      <w:pPr>
        <w:pStyle w:val="84"/>
        <w:pageBreakBefore w:val="0"/>
        <w:widowControl w:val="0"/>
        <w:numPr>
          <w:ilvl w:val="1"/>
          <w:numId w:val="0"/>
        </w:numPr>
        <w:tabs>
          <w:tab w:val="clear" w:pos="144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宋体" w:cs="Times New Roman"/>
          <w:color w:val="auto"/>
          <w:sz w:val="32"/>
          <w:szCs w:val="32"/>
        </w:rPr>
        <w:t>①</w:t>
      </w:r>
      <w:r>
        <w:rPr>
          <w:rFonts w:hint="default" w:ascii="Times New Roman" w:hAnsi="Times New Roman" w:eastAsia="仿宋" w:cs="Times New Roman"/>
          <w:color w:val="auto"/>
          <w:sz w:val="32"/>
          <w:szCs w:val="32"/>
        </w:rPr>
        <w:t>救人第一</w:t>
      </w:r>
    </w:p>
    <w:p w14:paraId="1B1EC8C8">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事故现场内如果有人被困火场时，应急人员或消防人员首要任务是抢救受困人员。在运用这一原则时，可视情况救人与救火同时进行，以救火保证救人的展开，通过灭火，从而更好地救人脱险。</w:t>
      </w:r>
    </w:p>
    <w:p w14:paraId="392A7724">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宋体" w:cs="Times New Roman"/>
          <w:color w:val="auto"/>
          <w:sz w:val="32"/>
          <w:szCs w:val="32"/>
        </w:rPr>
        <w:t>②</w:t>
      </w:r>
      <w:r>
        <w:rPr>
          <w:rFonts w:hint="default" w:ascii="Times New Roman" w:hAnsi="Times New Roman" w:eastAsia="仿宋" w:cs="Times New Roman"/>
          <w:color w:val="auto"/>
          <w:sz w:val="32"/>
          <w:szCs w:val="32"/>
        </w:rPr>
        <w:t>分级响应、分级负责</w:t>
      </w:r>
    </w:p>
    <w:p w14:paraId="59583FBD">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根据火灾、爆炸的严重性、影响范围、所需动用的资源等因素，分级设定和启动应急预案、明确责任人及其指挥权限。</w:t>
      </w:r>
    </w:p>
    <w:p w14:paraId="060EAD86">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宋体" w:cs="Times New Roman"/>
          <w:color w:val="auto"/>
          <w:sz w:val="32"/>
          <w:szCs w:val="32"/>
        </w:rPr>
        <w:t>③</w:t>
      </w:r>
      <w:r>
        <w:rPr>
          <w:rFonts w:hint="default" w:ascii="Times New Roman" w:hAnsi="Times New Roman" w:eastAsia="仿宋" w:cs="Times New Roman"/>
          <w:color w:val="auto"/>
          <w:sz w:val="32"/>
          <w:szCs w:val="32"/>
        </w:rPr>
        <w:t>先控制后灭火</w:t>
      </w:r>
    </w:p>
    <w:p w14:paraId="1623E524">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对于不能立即扑救的火灾，要首先控制火势的继续蔓延和扩大，在具备扑灭火灾的条件时，全面展开扑救。</w:t>
      </w:r>
    </w:p>
    <w:p w14:paraId="4B6B8665">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宋体" w:cs="Times New Roman"/>
          <w:color w:val="auto"/>
          <w:sz w:val="32"/>
          <w:szCs w:val="32"/>
        </w:rPr>
        <w:t>④</w:t>
      </w:r>
      <w:r>
        <w:rPr>
          <w:rFonts w:hint="default" w:ascii="Times New Roman" w:hAnsi="Times New Roman" w:eastAsia="仿宋" w:cs="Times New Roman"/>
          <w:color w:val="auto"/>
          <w:sz w:val="32"/>
          <w:szCs w:val="32"/>
        </w:rPr>
        <w:t>先重点后一般</w:t>
      </w:r>
    </w:p>
    <w:p w14:paraId="708A9B09">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bookmarkStart w:id="689" w:name="_Toc10106"/>
      <w:r>
        <w:rPr>
          <w:rFonts w:hint="default" w:ascii="Times New Roman" w:hAnsi="Times New Roman" w:eastAsia="仿宋" w:cs="Times New Roman"/>
          <w:color w:val="auto"/>
          <w:sz w:val="32"/>
          <w:szCs w:val="32"/>
        </w:rPr>
        <w:t>在扑救火灾时，要全面了解并认真分析火场情况，区别重点与一般，对事关全局或生命安全的人员和重要物资要优先抢救，之后再抢救一般物资。</w:t>
      </w:r>
    </w:p>
    <w:bookmarkEnd w:id="689"/>
    <w:p w14:paraId="32065F17">
      <w:pPr>
        <w:pStyle w:val="83"/>
        <w:pageBreakBefore w:val="0"/>
        <w:widowControl w:val="0"/>
        <w:numPr>
          <w:ilvl w:val="0"/>
          <w:numId w:val="0"/>
        </w:numPr>
        <w:tabs>
          <w:tab w:val="left" w:pos="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2）</w:t>
      </w:r>
      <w:r>
        <w:rPr>
          <w:rFonts w:hint="default" w:ascii="Times New Roman" w:hAnsi="Times New Roman" w:eastAsia="仿宋" w:cs="Times New Roman"/>
          <w:color w:val="auto"/>
          <w:sz w:val="32"/>
          <w:szCs w:val="32"/>
          <w:lang w:eastAsia="zh-CN"/>
        </w:rPr>
        <w:t>应急处置措施</w:t>
      </w:r>
      <w:bookmarkEnd w:id="687"/>
      <w:bookmarkEnd w:id="688"/>
    </w:p>
    <w:p w14:paraId="1536D3C7">
      <w:pPr>
        <w:pStyle w:val="84"/>
        <w:pageBreakBefore w:val="0"/>
        <w:widowControl w:val="0"/>
        <w:numPr>
          <w:ilvl w:val="1"/>
          <w:numId w:val="0"/>
        </w:numPr>
        <w:tabs>
          <w:tab w:val="clear" w:pos="144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bookmarkStart w:id="690" w:name="_Toc15452"/>
      <w:r>
        <w:rPr>
          <w:rFonts w:hint="default" w:ascii="Times New Roman" w:hAnsi="Times New Roman" w:eastAsia="宋体" w:cs="Times New Roman"/>
          <w:color w:val="auto"/>
          <w:sz w:val="32"/>
          <w:szCs w:val="32"/>
        </w:rPr>
        <w:t>①</w:t>
      </w:r>
      <w:r>
        <w:rPr>
          <w:rFonts w:hint="default" w:ascii="Times New Roman" w:hAnsi="Times New Roman" w:eastAsia="仿宋" w:cs="Times New Roman"/>
          <w:color w:val="auto"/>
          <w:sz w:val="32"/>
          <w:szCs w:val="32"/>
        </w:rPr>
        <w:t>设置警戒区</w:t>
      </w:r>
      <w:bookmarkEnd w:id="690"/>
    </w:p>
    <w:p w14:paraId="0C176634">
      <w:pPr>
        <w:pStyle w:val="84"/>
        <w:pageBreakBefore w:val="0"/>
        <w:widowControl w:val="0"/>
        <w:numPr>
          <w:ilvl w:val="1"/>
          <w:numId w:val="0"/>
        </w:numPr>
        <w:tabs>
          <w:tab w:val="clear" w:pos="144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宋体" w:cs="Times New Roman"/>
          <w:color w:val="auto"/>
          <w:sz w:val="32"/>
          <w:szCs w:val="32"/>
        </w:rPr>
        <w:t>②</w:t>
      </w:r>
      <w:r>
        <w:rPr>
          <w:rFonts w:hint="default" w:ascii="Times New Roman" w:hAnsi="Times New Roman" w:eastAsia="仿宋" w:cs="Times New Roman"/>
          <w:color w:val="auto"/>
          <w:sz w:val="32"/>
          <w:szCs w:val="32"/>
        </w:rPr>
        <w:t>事故现场隔离</w:t>
      </w:r>
    </w:p>
    <w:p w14:paraId="2F679288">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事故现场隔离区域设置危险警告标志。例如，可用安全标志或警戒带将事故现场隔离。应急抢险救援队根据事故的势态和指挥中心的指令确定警戒区域的范围，设置警戒标志。</w:t>
      </w:r>
    </w:p>
    <w:p w14:paraId="0FFF6455">
      <w:pPr>
        <w:pStyle w:val="84"/>
        <w:pageBreakBefore w:val="0"/>
        <w:widowControl w:val="0"/>
        <w:numPr>
          <w:ilvl w:val="1"/>
          <w:numId w:val="0"/>
        </w:numPr>
        <w:tabs>
          <w:tab w:val="clear" w:pos="144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宋体" w:cs="Times New Roman"/>
          <w:color w:val="auto"/>
          <w:sz w:val="32"/>
          <w:szCs w:val="32"/>
        </w:rPr>
        <w:t>③</w:t>
      </w:r>
      <w:r>
        <w:rPr>
          <w:rFonts w:hint="default" w:ascii="Times New Roman" w:hAnsi="Times New Roman" w:eastAsia="仿宋" w:cs="Times New Roman"/>
          <w:color w:val="auto"/>
          <w:sz w:val="32"/>
          <w:szCs w:val="32"/>
        </w:rPr>
        <w:t>事故现场周边区域的道路隔离或交通疏导</w:t>
      </w:r>
    </w:p>
    <w:p w14:paraId="092AA73C">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安全警戒人员到达现场后，组织纠察，在事故现场周围设岗，疏导各交通要道，阻止无关、闲杂人员进入危险区域，并加强警戒和巡逻检查。</w:t>
      </w:r>
    </w:p>
    <w:p w14:paraId="0190FA3A">
      <w:pPr>
        <w:pStyle w:val="84"/>
        <w:pageBreakBefore w:val="0"/>
        <w:widowControl w:val="0"/>
        <w:numPr>
          <w:ilvl w:val="1"/>
          <w:numId w:val="0"/>
        </w:numPr>
        <w:tabs>
          <w:tab w:val="clear" w:pos="144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bookmarkStart w:id="691" w:name="_Toc3358"/>
      <w:r>
        <w:rPr>
          <w:rFonts w:hint="default" w:ascii="Times New Roman" w:hAnsi="Times New Roman" w:eastAsia="宋体" w:cs="Times New Roman"/>
          <w:color w:val="auto"/>
          <w:sz w:val="32"/>
          <w:szCs w:val="32"/>
        </w:rPr>
        <w:t>④</w:t>
      </w:r>
      <w:r>
        <w:rPr>
          <w:rFonts w:hint="default" w:ascii="Times New Roman" w:hAnsi="Times New Roman" w:eastAsia="仿宋" w:cs="Times New Roman"/>
          <w:color w:val="auto"/>
          <w:sz w:val="32"/>
          <w:szCs w:val="32"/>
        </w:rPr>
        <w:t>人员紧急疏散、撤离</w:t>
      </w:r>
      <w:bookmarkEnd w:id="691"/>
    </w:p>
    <w:p w14:paraId="26F59007">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根据事故现场情况，组织现场人员有序</w:t>
      </w:r>
      <w:r>
        <w:rPr>
          <w:rFonts w:hint="default" w:ascii="Times New Roman" w:hAnsi="Times New Roman" w:eastAsia="仿宋" w:cs="Times New Roman"/>
          <w:color w:val="auto"/>
          <w:sz w:val="32"/>
          <w:szCs w:val="32"/>
          <w:highlight w:val="none"/>
        </w:rPr>
        <w:t>的从</w:t>
      </w:r>
      <w:r>
        <w:rPr>
          <w:rFonts w:hint="default" w:ascii="Times New Roman" w:hAnsi="Times New Roman" w:eastAsia="仿宋" w:cs="Times New Roman"/>
          <w:color w:val="auto"/>
          <w:sz w:val="32"/>
          <w:szCs w:val="32"/>
        </w:rPr>
        <w:t>安全通道撤离处危险区域，在紧急疏散集合地点召集人员，然后按照员工名册点名清点人员。</w:t>
      </w:r>
    </w:p>
    <w:p w14:paraId="3FCDCCFB">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对于非事故现场人员紧急疏散时，事发地工作人员、周边人员（包括外来人员、非工作人员）听到事故警报后应立即远离火灾爆炸事故现场，工业园发生火灾爆炸的，所有人员要到指定空旷区域集合。根据事故现场情况，由警戒疏导人员决定人员是否再疏散和撤离。</w:t>
      </w:r>
    </w:p>
    <w:p w14:paraId="209200E1">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安排外来车辆立即驶到安全地带。如危及火灾发生地以外区域时，应迅速组织有关人员协助外围单位、过往行人，向安全区地带疏散。</w:t>
      </w:r>
    </w:p>
    <w:p w14:paraId="205AE5A4">
      <w:pPr>
        <w:pStyle w:val="83"/>
        <w:pageBreakBefore w:val="0"/>
        <w:widowControl w:val="0"/>
        <w:numPr>
          <w:ilvl w:val="0"/>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bookmarkStart w:id="692" w:name="_Toc8838"/>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2）</w:t>
      </w:r>
      <w:r>
        <w:rPr>
          <w:rFonts w:hint="default" w:ascii="Times New Roman" w:hAnsi="Times New Roman" w:eastAsia="仿宋" w:cs="Times New Roman"/>
          <w:color w:val="auto"/>
          <w:sz w:val="32"/>
          <w:szCs w:val="32"/>
        </w:rPr>
        <w:t>抢险、救援、检测及控制措施</w:t>
      </w:r>
      <w:bookmarkEnd w:id="692"/>
    </w:p>
    <w:p w14:paraId="1A332BD8">
      <w:pPr>
        <w:pStyle w:val="84"/>
        <w:pageBreakBefore w:val="0"/>
        <w:widowControl w:val="0"/>
        <w:numPr>
          <w:ilvl w:val="1"/>
          <w:numId w:val="0"/>
        </w:numPr>
        <w:tabs>
          <w:tab w:val="clear" w:pos="144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宋体" w:cs="Times New Roman"/>
          <w:color w:val="auto"/>
          <w:sz w:val="32"/>
          <w:szCs w:val="32"/>
        </w:rPr>
        <w:t>①</w:t>
      </w:r>
      <w:r>
        <w:rPr>
          <w:rFonts w:hint="default" w:ascii="Times New Roman" w:hAnsi="Times New Roman" w:eastAsia="仿宋" w:cs="Times New Roman"/>
          <w:color w:val="auto"/>
          <w:sz w:val="32"/>
          <w:szCs w:val="32"/>
        </w:rPr>
        <w:t>根据不同性质物质的燃烧采用相对应的手段和灭火器材进行灭火。</w:t>
      </w:r>
    </w:p>
    <w:p w14:paraId="7E37F0FD">
      <w:pPr>
        <w:pStyle w:val="84"/>
        <w:pageBreakBefore w:val="0"/>
        <w:widowControl w:val="0"/>
        <w:numPr>
          <w:ilvl w:val="1"/>
          <w:numId w:val="0"/>
        </w:numPr>
        <w:tabs>
          <w:tab w:val="clear" w:pos="144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宋体" w:cs="Times New Roman"/>
          <w:color w:val="auto"/>
          <w:sz w:val="32"/>
          <w:szCs w:val="32"/>
        </w:rPr>
        <w:t>②</w:t>
      </w:r>
      <w:r>
        <w:rPr>
          <w:rFonts w:hint="default" w:ascii="Times New Roman" w:hAnsi="Times New Roman" w:eastAsia="仿宋" w:cs="Times New Roman"/>
          <w:color w:val="auto"/>
          <w:sz w:val="32"/>
          <w:szCs w:val="32"/>
        </w:rPr>
        <w:t>火灾时会产生大量浓烟和有毒气体，需迅速查明火灾发生部位，如果必须进入烟区，扑救人员应佩戴</w:t>
      </w:r>
      <w:r>
        <w:rPr>
          <w:rFonts w:hint="default" w:ascii="Times New Roman" w:hAnsi="Times New Roman" w:eastAsia="仿宋" w:cs="Times New Roman"/>
          <w:color w:val="auto"/>
          <w:sz w:val="32"/>
          <w:szCs w:val="32"/>
        </w:rPr>
        <w:fldChar w:fldCharType="begin"/>
      </w:r>
      <w:r>
        <w:rPr>
          <w:rFonts w:hint="default" w:ascii="Times New Roman" w:hAnsi="Times New Roman" w:eastAsia="仿宋" w:cs="Times New Roman"/>
          <w:color w:val="auto"/>
          <w:sz w:val="32"/>
          <w:szCs w:val="32"/>
        </w:rPr>
        <w:instrText xml:space="preserve"> HYPERLINK "http://zhidao.baidu.com/search?word=%B7%C0%B6%BE%C3%E6%BE%DF&amp;fr=qb_search_exp" \t "_blank" </w:instrText>
      </w:r>
      <w:r>
        <w:rPr>
          <w:rFonts w:hint="default" w:ascii="Times New Roman" w:hAnsi="Times New Roman" w:eastAsia="仿宋" w:cs="Times New Roman"/>
          <w:color w:val="auto"/>
          <w:sz w:val="32"/>
          <w:szCs w:val="32"/>
        </w:rPr>
        <w:fldChar w:fldCharType="separate"/>
      </w:r>
      <w:r>
        <w:rPr>
          <w:rFonts w:hint="default" w:ascii="Times New Roman" w:hAnsi="Times New Roman" w:eastAsia="仿宋" w:cs="Times New Roman"/>
          <w:color w:val="auto"/>
          <w:sz w:val="32"/>
          <w:szCs w:val="32"/>
        </w:rPr>
        <w:t>防毒面具</w:t>
      </w:r>
      <w:r>
        <w:rPr>
          <w:rFonts w:hint="default" w:ascii="Times New Roman" w:hAnsi="Times New Roman" w:eastAsia="仿宋" w:cs="Times New Roman"/>
          <w:color w:val="auto"/>
          <w:sz w:val="32"/>
          <w:szCs w:val="32"/>
        </w:rPr>
        <w:fldChar w:fldCharType="end"/>
      </w:r>
      <w:r>
        <w:rPr>
          <w:rFonts w:hint="default" w:ascii="Times New Roman" w:hAnsi="Times New Roman" w:eastAsia="仿宋" w:cs="Times New Roman"/>
          <w:color w:val="auto"/>
          <w:sz w:val="32"/>
          <w:szCs w:val="32"/>
        </w:rPr>
        <w:t>。</w:t>
      </w:r>
    </w:p>
    <w:p w14:paraId="086B668A">
      <w:pPr>
        <w:pStyle w:val="84"/>
        <w:pageBreakBefore w:val="0"/>
        <w:widowControl w:val="0"/>
        <w:numPr>
          <w:ilvl w:val="1"/>
          <w:numId w:val="0"/>
        </w:numPr>
        <w:tabs>
          <w:tab w:val="clear" w:pos="144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宋体" w:cs="Times New Roman"/>
          <w:color w:val="auto"/>
          <w:sz w:val="32"/>
          <w:szCs w:val="32"/>
        </w:rPr>
        <w:t>③</w:t>
      </w:r>
      <w:r>
        <w:rPr>
          <w:rFonts w:hint="default" w:ascii="Times New Roman" w:hAnsi="Times New Roman" w:eastAsia="仿宋" w:cs="Times New Roman"/>
          <w:color w:val="auto"/>
          <w:sz w:val="32"/>
          <w:szCs w:val="32"/>
        </w:rPr>
        <w:t>现场发现有受伤者时，迅速将受伤者移至空气新鲜和安全处。</w:t>
      </w:r>
    </w:p>
    <w:p w14:paraId="790AF603">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宋体" w:cs="Times New Roman"/>
          <w:color w:val="auto"/>
          <w:sz w:val="32"/>
          <w:szCs w:val="32"/>
        </w:rPr>
        <w:t>④</w:t>
      </w:r>
      <w:r>
        <w:rPr>
          <w:rFonts w:hint="default" w:ascii="Times New Roman" w:hAnsi="Times New Roman" w:eastAsia="仿宋" w:cs="Times New Roman"/>
          <w:color w:val="auto"/>
          <w:sz w:val="32"/>
          <w:szCs w:val="32"/>
        </w:rPr>
        <w:t>组织抢救物品，尽可能把易燃物品搬离火灾现场，转移到安全地带。</w:t>
      </w:r>
    </w:p>
    <w:p w14:paraId="1D9EEDB1">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宋体" w:cs="Times New Roman"/>
          <w:color w:val="auto"/>
          <w:sz w:val="32"/>
          <w:szCs w:val="32"/>
        </w:rPr>
        <w:t>⑤</w:t>
      </w:r>
      <w:r>
        <w:rPr>
          <w:rFonts w:hint="default" w:ascii="Times New Roman" w:hAnsi="Times New Roman" w:eastAsia="仿宋" w:cs="Times New Roman"/>
          <w:color w:val="auto"/>
          <w:sz w:val="32"/>
          <w:szCs w:val="32"/>
        </w:rPr>
        <w:t>受到火势威胁的容器或相邻的建筑物，应用水进行冷却。</w:t>
      </w:r>
    </w:p>
    <w:p w14:paraId="67BD50A9">
      <w:pPr>
        <w:pStyle w:val="84"/>
        <w:pageBreakBefore w:val="0"/>
        <w:widowControl w:val="0"/>
        <w:numPr>
          <w:ilvl w:val="1"/>
          <w:numId w:val="0"/>
        </w:numPr>
        <w:tabs>
          <w:tab w:val="clear" w:pos="144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bookmarkStart w:id="693" w:name="_Toc12210"/>
      <w:r>
        <w:rPr>
          <w:rFonts w:hint="default" w:ascii="Times New Roman" w:hAnsi="Times New Roman" w:eastAsia="仿宋" w:cs="Times New Roman"/>
          <w:color w:val="auto"/>
          <w:sz w:val="32"/>
          <w:szCs w:val="32"/>
        </w:rPr>
        <w:t>⑥受伤人员现场救护、救治与医院救治</w:t>
      </w:r>
      <w:bookmarkEnd w:id="693"/>
    </w:p>
    <w:p w14:paraId="3F25923F">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一旦发生人员受伤时，医疗救治人员立即以最快的速度进行抢救、救护。对受伤人员进行简单处理或现场包扎处理后，根据伤情，立即送往街道卫生院或区级医院进行救治。</w:t>
      </w:r>
    </w:p>
    <w:p w14:paraId="0EA9FFFE">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楷体" w:cs="Times New Roman"/>
          <w:color w:val="auto"/>
          <w:sz w:val="32"/>
          <w:szCs w:val="32"/>
          <w:lang w:eastAsia="zh-CN"/>
        </w:rPr>
      </w:pPr>
      <w:bookmarkStart w:id="694" w:name="_Toc11942"/>
      <w:bookmarkStart w:id="695" w:name="_Toc16696"/>
      <w:bookmarkStart w:id="696" w:name="_Toc6964"/>
      <w:r>
        <w:rPr>
          <w:rFonts w:hint="default" w:ascii="Times New Roman" w:hAnsi="Times New Roman" w:eastAsia="楷体" w:cs="Times New Roman"/>
          <w:color w:val="auto"/>
          <w:sz w:val="32"/>
          <w:szCs w:val="32"/>
          <w:lang w:val="en-US" w:eastAsia="zh-CN"/>
        </w:rPr>
        <w:t>4.4</w:t>
      </w:r>
      <w:r>
        <w:rPr>
          <w:rFonts w:hint="default" w:ascii="Times New Roman" w:hAnsi="Times New Roman" w:eastAsia="楷体" w:cs="Times New Roman"/>
          <w:color w:val="auto"/>
          <w:sz w:val="32"/>
          <w:szCs w:val="32"/>
          <w:lang w:eastAsia="zh-CN"/>
        </w:rPr>
        <w:t>应急响应终止</w:t>
      </w:r>
      <w:bookmarkEnd w:id="694"/>
      <w:bookmarkEnd w:id="695"/>
      <w:bookmarkEnd w:id="696"/>
    </w:p>
    <w:p w14:paraId="5BD478DB">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lang w:bidi="ar"/>
        </w:rPr>
      </w:pPr>
      <w:r>
        <w:rPr>
          <w:rFonts w:hint="default" w:ascii="Times New Roman" w:hAnsi="Times New Roman" w:eastAsia="仿宋" w:cs="Times New Roman"/>
          <w:color w:val="auto"/>
          <w:sz w:val="32"/>
          <w:szCs w:val="32"/>
        </w:rPr>
        <w:t>救灾应急工作结束后，街道</w:t>
      </w:r>
      <w:r>
        <w:rPr>
          <w:rFonts w:hint="default" w:ascii="Times New Roman" w:hAnsi="Times New Roman" w:eastAsia="仿宋" w:cs="Times New Roman"/>
          <w:color w:val="auto"/>
          <w:kern w:val="2"/>
          <w:sz w:val="32"/>
          <w:szCs w:val="32"/>
        </w:rPr>
        <w:t>火灾爆炸事故</w:t>
      </w:r>
      <w:r>
        <w:rPr>
          <w:rFonts w:hint="default" w:ascii="Times New Roman" w:hAnsi="Times New Roman" w:eastAsia="仿宋" w:cs="Times New Roman"/>
          <w:color w:val="auto"/>
          <w:sz w:val="32"/>
          <w:szCs w:val="32"/>
        </w:rPr>
        <w:t>应急办公室提出终止应急响应的建议，</w:t>
      </w:r>
      <w:r>
        <w:rPr>
          <w:rFonts w:hint="default" w:ascii="Times New Roman" w:hAnsi="Times New Roman" w:eastAsia="仿宋" w:cs="Times New Roman"/>
          <w:color w:val="auto"/>
          <w:kern w:val="2"/>
          <w:sz w:val="32"/>
          <w:szCs w:val="32"/>
        </w:rPr>
        <w:t>Ⅳ级响应</w:t>
      </w:r>
      <w:r>
        <w:rPr>
          <w:rFonts w:hint="default" w:ascii="Times New Roman" w:hAnsi="Times New Roman" w:eastAsia="仿宋" w:cs="Times New Roman"/>
          <w:color w:val="auto"/>
          <w:sz w:val="32"/>
          <w:szCs w:val="32"/>
        </w:rPr>
        <w:t>由启动响应的领导决定终止响应。</w:t>
      </w:r>
      <w:r>
        <w:rPr>
          <w:rFonts w:hint="default" w:ascii="Times New Roman" w:hAnsi="Times New Roman" w:eastAsia="仿宋" w:cs="Times New Roman"/>
          <w:color w:val="auto"/>
          <w:kern w:val="2"/>
          <w:sz w:val="32"/>
          <w:szCs w:val="32"/>
        </w:rPr>
        <w:t>Ⅰ级、Ⅱ级响应、Ⅲ级响应经上级应急委批准后，</w:t>
      </w:r>
      <w:r>
        <w:rPr>
          <w:rFonts w:hint="default" w:ascii="Times New Roman" w:hAnsi="Times New Roman" w:eastAsia="仿宋" w:cs="Times New Roman"/>
          <w:color w:val="auto"/>
          <w:sz w:val="32"/>
          <w:szCs w:val="32"/>
        </w:rPr>
        <w:t>由启动响应的领导决定终止响应。</w:t>
      </w:r>
    </w:p>
    <w:p w14:paraId="4DA18F48">
      <w:pPr>
        <w:pStyle w:val="37"/>
        <w:pageBreakBefore w:val="0"/>
        <w:widowControl w:val="0"/>
        <w:numPr>
          <w:ilvl w:val="2"/>
          <w:numId w:val="0"/>
        </w:numPr>
        <w:kinsoku/>
        <w:wordWrap/>
        <w:overflowPunct/>
        <w:topLinePunct w:val="0"/>
        <w:autoSpaceDE w:val="0"/>
        <w:autoSpaceDN w:val="0"/>
        <w:bidi w:val="0"/>
        <w:adjustRightInd/>
        <w:snapToGrid/>
        <w:spacing w:before="0" w:after="0" w:line="600" w:lineRule="exact"/>
        <w:ind w:left="0" w:leftChars="0" w:right="0" w:rightChars="0" w:firstLine="723" w:firstLineChars="200"/>
        <w:jc w:val="both"/>
        <w:textAlignment w:val="auto"/>
        <w:rPr>
          <w:rFonts w:hint="default" w:ascii="Times New Roman" w:hAnsi="Times New Roman" w:eastAsia="黑体" w:cs="Times New Roman"/>
          <w:color w:val="auto"/>
          <w:sz w:val="32"/>
          <w:szCs w:val="32"/>
          <w:lang w:eastAsia="zh-CN"/>
        </w:rPr>
      </w:pPr>
      <w:bookmarkStart w:id="697" w:name="_Toc23266"/>
      <w:bookmarkStart w:id="698" w:name="_Toc32135"/>
      <w:bookmarkStart w:id="699" w:name="_Toc32449"/>
      <w:bookmarkStart w:id="700" w:name="_Toc14748"/>
      <w:bookmarkStart w:id="701" w:name="_Toc24746"/>
      <w:bookmarkStart w:id="702" w:name="_Toc15960"/>
      <w:bookmarkStart w:id="703" w:name="_Toc80974860"/>
      <w:bookmarkStart w:id="704" w:name="_Toc22704"/>
      <w:bookmarkStart w:id="705" w:name="_Toc4706"/>
      <w:bookmarkStart w:id="706" w:name="_Toc2019"/>
      <w:bookmarkStart w:id="707" w:name="_Toc20474"/>
      <w:bookmarkStart w:id="708" w:name="_Toc7898"/>
      <w:r>
        <w:rPr>
          <w:rFonts w:hint="default" w:ascii="Times New Roman" w:hAnsi="Times New Roman" w:eastAsia="黑体" w:cs="Times New Roman"/>
          <w:color w:val="auto"/>
          <w:sz w:val="32"/>
          <w:szCs w:val="32"/>
          <w:lang w:val="en-US" w:eastAsia="zh-CN"/>
        </w:rPr>
        <w:t>5.</w:t>
      </w:r>
      <w:r>
        <w:rPr>
          <w:rFonts w:hint="default" w:ascii="Times New Roman" w:hAnsi="Times New Roman" w:eastAsia="黑体" w:cs="Times New Roman"/>
          <w:color w:val="auto"/>
          <w:sz w:val="32"/>
          <w:szCs w:val="32"/>
          <w:lang w:eastAsia="zh-CN"/>
        </w:rPr>
        <w:t>善后处理</w:t>
      </w:r>
      <w:bookmarkEnd w:id="697"/>
      <w:bookmarkEnd w:id="698"/>
      <w:bookmarkEnd w:id="699"/>
      <w:bookmarkEnd w:id="700"/>
      <w:bookmarkEnd w:id="701"/>
      <w:bookmarkEnd w:id="702"/>
      <w:bookmarkEnd w:id="703"/>
      <w:bookmarkEnd w:id="704"/>
      <w:bookmarkEnd w:id="705"/>
      <w:bookmarkEnd w:id="706"/>
      <w:bookmarkEnd w:id="707"/>
      <w:bookmarkEnd w:id="708"/>
    </w:p>
    <w:p w14:paraId="69A9CDE5">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事故危险消除后，由街道火灾爆炸事故应急指挥部负责组织善后处置工作，街道有关部门提供必要的支持。对火灾爆炸造成伤亡的人员及时进行医疗救助或按规定进行抚恤，对造成生活困难的人员进行妥善安置，对紧急调集、征用的人力、物力按照规定给予补偿。及时釆取心理咨询、慰问等有效措施，努力消除受灾人员的心理创伤。</w:t>
      </w:r>
    </w:p>
    <w:p w14:paraId="38933BD5">
      <w:pPr>
        <w:pStyle w:val="37"/>
        <w:pageBreakBefore w:val="0"/>
        <w:widowControl w:val="0"/>
        <w:numPr>
          <w:ilvl w:val="2"/>
          <w:numId w:val="0"/>
        </w:numPr>
        <w:kinsoku/>
        <w:wordWrap/>
        <w:overflowPunct/>
        <w:topLinePunct w:val="0"/>
        <w:autoSpaceDE w:val="0"/>
        <w:autoSpaceDN w:val="0"/>
        <w:bidi w:val="0"/>
        <w:adjustRightInd/>
        <w:snapToGrid/>
        <w:spacing w:before="0" w:after="0" w:line="600" w:lineRule="exact"/>
        <w:ind w:left="0" w:leftChars="0" w:right="0" w:rightChars="0" w:firstLine="723" w:firstLineChars="200"/>
        <w:jc w:val="both"/>
        <w:textAlignment w:val="auto"/>
        <w:rPr>
          <w:rFonts w:hint="default" w:ascii="Times New Roman" w:hAnsi="Times New Roman" w:eastAsia="黑体" w:cs="Times New Roman"/>
          <w:color w:val="auto"/>
          <w:sz w:val="32"/>
          <w:szCs w:val="32"/>
          <w:lang w:eastAsia="zh-CN"/>
        </w:rPr>
      </w:pPr>
      <w:bookmarkStart w:id="709" w:name="_Toc6759"/>
      <w:bookmarkStart w:id="710" w:name="_Toc80974861"/>
      <w:bookmarkStart w:id="711" w:name="_Toc5064"/>
      <w:bookmarkStart w:id="712" w:name="_Toc63"/>
      <w:bookmarkStart w:id="713" w:name="_Toc4841"/>
      <w:bookmarkStart w:id="714" w:name="_Toc23825"/>
      <w:bookmarkStart w:id="715" w:name="_Toc15929"/>
      <w:bookmarkStart w:id="716" w:name="_Toc23218"/>
      <w:bookmarkStart w:id="717" w:name="_Toc15386"/>
      <w:bookmarkStart w:id="718" w:name="_Toc1194"/>
      <w:bookmarkStart w:id="719" w:name="_Toc5900"/>
      <w:r>
        <w:rPr>
          <w:rFonts w:hint="default" w:ascii="Times New Roman" w:hAnsi="Times New Roman" w:eastAsia="黑体" w:cs="Times New Roman"/>
          <w:color w:val="auto"/>
          <w:sz w:val="32"/>
          <w:szCs w:val="32"/>
          <w:lang w:val="en-US" w:eastAsia="zh-CN"/>
        </w:rPr>
        <w:t>6.</w:t>
      </w:r>
      <w:r>
        <w:rPr>
          <w:rFonts w:hint="default" w:ascii="Times New Roman" w:hAnsi="Times New Roman" w:eastAsia="黑体" w:cs="Times New Roman"/>
          <w:color w:val="auto"/>
          <w:sz w:val="32"/>
          <w:szCs w:val="32"/>
          <w:lang w:eastAsia="zh-CN"/>
        </w:rPr>
        <w:t>事故调查</w:t>
      </w:r>
      <w:bookmarkEnd w:id="709"/>
      <w:bookmarkEnd w:id="710"/>
      <w:bookmarkEnd w:id="711"/>
      <w:bookmarkEnd w:id="712"/>
      <w:bookmarkEnd w:id="713"/>
      <w:bookmarkEnd w:id="714"/>
      <w:bookmarkEnd w:id="715"/>
      <w:bookmarkEnd w:id="716"/>
      <w:bookmarkEnd w:id="717"/>
      <w:bookmarkEnd w:id="718"/>
      <w:bookmarkEnd w:id="719"/>
    </w:p>
    <w:p w14:paraId="3EC3543D">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eastAsia"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rPr>
        <w:t>街道火灾爆炸事故应急指挥部依据法律、法规的规定成立事故调查组，负责对有关火灾爆炸事故进行调查。</w:t>
      </w:r>
    </w:p>
    <w:p w14:paraId="39E8E2F4">
      <w:pPr>
        <w:pStyle w:val="83"/>
        <w:pageBreakBefore w:val="0"/>
        <w:widowControl w:val="0"/>
        <w:numPr>
          <w:ilvl w:val="0"/>
          <w:numId w:val="0"/>
        </w:numPr>
        <w:tabs>
          <w:tab w:val="left" w:pos="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eastAsia"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val="en-US" w:eastAsia="zh-CN"/>
        </w:rPr>
        <w:t>6.1</w:t>
      </w:r>
      <w:r>
        <w:rPr>
          <w:rFonts w:hint="default" w:ascii="Times New Roman" w:hAnsi="Times New Roman" w:eastAsia="仿宋" w:cs="Times New Roman"/>
          <w:color w:val="auto"/>
          <w:sz w:val="32"/>
          <w:szCs w:val="32"/>
        </w:rPr>
        <w:t>事故调查组负有下列职责：查明事故经过、人员伤亡和经济损失情况；事故原因和性质；确定事故责任，提出对事故责任者的处理建议；提出防止事故发生的措施建议；提出事故调查报告。</w:t>
      </w:r>
    </w:p>
    <w:p w14:paraId="5C85E41F">
      <w:pPr>
        <w:pStyle w:val="83"/>
        <w:pageBreakBefore w:val="0"/>
        <w:widowControl w:val="0"/>
        <w:numPr>
          <w:ilvl w:val="0"/>
          <w:numId w:val="0"/>
        </w:numPr>
        <w:tabs>
          <w:tab w:val="left" w:pos="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eastAsia"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val="en-US" w:eastAsia="zh-CN"/>
        </w:rPr>
        <w:t>6.2</w:t>
      </w:r>
      <w:r>
        <w:rPr>
          <w:rFonts w:hint="default" w:ascii="Times New Roman" w:hAnsi="Times New Roman" w:eastAsia="仿宋" w:cs="Times New Roman"/>
          <w:color w:val="auto"/>
          <w:sz w:val="32"/>
          <w:szCs w:val="32"/>
        </w:rPr>
        <w:t>事故调查报告应当包括下列内容：事故单位的基本情况；事故发生的时间、地点、经过和事故抢救情况；人员伤亡和经济损失情况；事故发生的原因；事故的性质；对事故责任者的处理建议；事故教训和应当采取的措施；事故调查组成员名单；其他需要载明的事项。</w:t>
      </w:r>
    </w:p>
    <w:p w14:paraId="494BA752">
      <w:pPr>
        <w:pStyle w:val="83"/>
        <w:pageBreakBefore w:val="0"/>
        <w:widowControl w:val="0"/>
        <w:numPr>
          <w:ilvl w:val="0"/>
          <w:numId w:val="0"/>
        </w:numPr>
        <w:tabs>
          <w:tab w:val="left" w:pos="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eastAsia"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val="en-US" w:eastAsia="zh-CN"/>
        </w:rPr>
        <w:t>6.3</w:t>
      </w:r>
      <w:r>
        <w:rPr>
          <w:rFonts w:hint="default" w:ascii="Times New Roman" w:hAnsi="Times New Roman" w:eastAsia="仿宋" w:cs="Times New Roman"/>
          <w:color w:val="auto"/>
          <w:sz w:val="32"/>
          <w:szCs w:val="32"/>
        </w:rPr>
        <w:t>事故调查组应当自事故发生之日起60日内完成事故调查工作并写出事故调查组报告，遇有特殊情况，经调查组提出并报批准后，可以适当延长时间。国家对事故调查另有规定</w:t>
      </w:r>
      <w:r>
        <w:rPr>
          <w:rFonts w:hint="default" w:ascii="Times New Roman" w:hAnsi="Times New Roman" w:eastAsia="仿宋" w:cs="Times New Roman"/>
          <w:color w:val="auto"/>
          <w:sz w:val="32"/>
          <w:szCs w:val="32"/>
          <w:highlight w:val="none"/>
        </w:rPr>
        <w:t>的从</w:t>
      </w:r>
      <w:r>
        <w:rPr>
          <w:rFonts w:hint="default" w:ascii="Times New Roman" w:hAnsi="Times New Roman" w:eastAsia="仿宋" w:cs="Times New Roman"/>
          <w:color w:val="auto"/>
          <w:sz w:val="32"/>
          <w:szCs w:val="32"/>
        </w:rPr>
        <w:t>其规定。</w:t>
      </w:r>
    </w:p>
    <w:p w14:paraId="56397ADA">
      <w:pPr>
        <w:pStyle w:val="37"/>
        <w:pageBreakBefore w:val="0"/>
        <w:widowControl w:val="0"/>
        <w:numPr>
          <w:ilvl w:val="2"/>
          <w:numId w:val="0"/>
        </w:numPr>
        <w:kinsoku/>
        <w:wordWrap/>
        <w:overflowPunct/>
        <w:topLinePunct w:val="0"/>
        <w:autoSpaceDE w:val="0"/>
        <w:autoSpaceDN w:val="0"/>
        <w:bidi w:val="0"/>
        <w:adjustRightInd/>
        <w:snapToGrid/>
        <w:spacing w:before="0" w:after="0" w:line="600" w:lineRule="exact"/>
        <w:ind w:left="0" w:leftChars="0" w:right="0" w:rightChars="0" w:firstLine="723" w:firstLineChars="200"/>
        <w:jc w:val="both"/>
        <w:textAlignment w:val="auto"/>
        <w:rPr>
          <w:rFonts w:hint="default" w:ascii="Times New Roman" w:hAnsi="Times New Roman" w:eastAsia="黑体" w:cs="Times New Roman"/>
          <w:color w:val="auto"/>
          <w:sz w:val="32"/>
          <w:szCs w:val="32"/>
          <w:lang w:eastAsia="zh-CN"/>
        </w:rPr>
      </w:pPr>
      <w:bookmarkStart w:id="720" w:name="_Toc80974862"/>
      <w:bookmarkStart w:id="721" w:name="_Toc14504"/>
      <w:bookmarkStart w:id="722" w:name="_Toc14731"/>
      <w:bookmarkStart w:id="723" w:name="_Toc13611"/>
      <w:bookmarkStart w:id="724" w:name="_Toc502"/>
      <w:bookmarkStart w:id="725" w:name="_Toc13290"/>
      <w:bookmarkStart w:id="726" w:name="_Toc17814"/>
      <w:bookmarkStart w:id="727" w:name="_Toc26891"/>
      <w:r>
        <w:rPr>
          <w:rFonts w:hint="default" w:ascii="Times New Roman" w:hAnsi="Times New Roman" w:eastAsia="黑体" w:cs="Times New Roman"/>
          <w:color w:val="auto"/>
          <w:sz w:val="32"/>
          <w:szCs w:val="32"/>
          <w:lang w:val="en-US" w:eastAsia="zh-CN"/>
        </w:rPr>
        <w:t>7.</w:t>
      </w:r>
      <w:r>
        <w:rPr>
          <w:rFonts w:hint="default" w:ascii="Times New Roman" w:hAnsi="Times New Roman" w:eastAsia="黑体" w:cs="Times New Roman"/>
          <w:color w:val="auto"/>
          <w:sz w:val="32"/>
          <w:szCs w:val="32"/>
          <w:lang w:eastAsia="zh-CN"/>
        </w:rPr>
        <w:t>附件</w:t>
      </w:r>
      <w:bookmarkEnd w:id="720"/>
      <w:bookmarkEnd w:id="721"/>
      <w:bookmarkEnd w:id="722"/>
      <w:bookmarkEnd w:id="723"/>
      <w:bookmarkEnd w:id="724"/>
      <w:bookmarkEnd w:id="725"/>
      <w:bookmarkEnd w:id="726"/>
      <w:bookmarkEnd w:id="727"/>
    </w:p>
    <w:p w14:paraId="13DD164B">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0" w:firstLineChars="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highlight w:val="none"/>
        </w:rPr>
        <w:t>附件1</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lang w:val="en-US" w:eastAsia="zh-CN"/>
        </w:rPr>
        <w:t>火灾爆炸事故专项</w:t>
      </w:r>
      <w:r>
        <w:rPr>
          <w:rFonts w:hint="default" w:ascii="Times New Roman" w:hAnsi="Times New Roman" w:eastAsia="仿宋" w:cs="Times New Roman"/>
          <w:color w:val="auto"/>
          <w:sz w:val="32"/>
          <w:szCs w:val="32"/>
        </w:rPr>
        <w:t>领导机构成员名单及联系方式</w:t>
      </w:r>
    </w:p>
    <w:tbl>
      <w:tblPr>
        <w:tblStyle w:val="25"/>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6"/>
        <w:gridCol w:w="1567"/>
        <w:gridCol w:w="1567"/>
        <w:gridCol w:w="1863"/>
        <w:gridCol w:w="1928"/>
      </w:tblGrid>
      <w:tr w14:paraId="2123E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6" w:type="dxa"/>
            <w:vAlign w:val="top"/>
          </w:tcPr>
          <w:p w14:paraId="4846F08E">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单位</w:t>
            </w:r>
          </w:p>
        </w:tc>
        <w:tc>
          <w:tcPr>
            <w:tcW w:w="1567" w:type="dxa"/>
            <w:vAlign w:val="top"/>
          </w:tcPr>
          <w:p w14:paraId="7BA22D34">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姓名</w:t>
            </w:r>
          </w:p>
        </w:tc>
        <w:tc>
          <w:tcPr>
            <w:tcW w:w="1567" w:type="dxa"/>
            <w:vAlign w:val="top"/>
          </w:tcPr>
          <w:p w14:paraId="157B1160">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职务</w:t>
            </w:r>
          </w:p>
        </w:tc>
        <w:tc>
          <w:tcPr>
            <w:tcW w:w="1863" w:type="dxa"/>
            <w:vAlign w:val="top"/>
          </w:tcPr>
          <w:p w14:paraId="74AD953D">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电话</w:t>
            </w:r>
          </w:p>
        </w:tc>
        <w:tc>
          <w:tcPr>
            <w:tcW w:w="1928" w:type="dxa"/>
            <w:vAlign w:val="top"/>
          </w:tcPr>
          <w:p w14:paraId="5EDFB6F5">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备注</w:t>
            </w:r>
          </w:p>
        </w:tc>
      </w:tr>
      <w:tr w14:paraId="2678D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6" w:type="dxa"/>
            <w:vAlign w:val="top"/>
          </w:tcPr>
          <w:p w14:paraId="4A410236">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567" w:type="dxa"/>
            <w:vAlign w:val="top"/>
          </w:tcPr>
          <w:p w14:paraId="00323232">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567" w:type="dxa"/>
            <w:vAlign w:val="top"/>
          </w:tcPr>
          <w:p w14:paraId="2A63407E">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863" w:type="dxa"/>
            <w:vAlign w:val="top"/>
          </w:tcPr>
          <w:p w14:paraId="2C746F77">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928" w:type="dxa"/>
            <w:vAlign w:val="top"/>
          </w:tcPr>
          <w:p w14:paraId="28C0E243">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r>
      <w:tr w14:paraId="01CC3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6" w:type="dxa"/>
            <w:vAlign w:val="top"/>
          </w:tcPr>
          <w:p w14:paraId="4EC4F875">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567" w:type="dxa"/>
            <w:vAlign w:val="top"/>
          </w:tcPr>
          <w:p w14:paraId="179DA17E">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567" w:type="dxa"/>
            <w:vAlign w:val="top"/>
          </w:tcPr>
          <w:p w14:paraId="509EDF79">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863" w:type="dxa"/>
            <w:vAlign w:val="top"/>
          </w:tcPr>
          <w:p w14:paraId="07B79A48">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928" w:type="dxa"/>
            <w:vAlign w:val="top"/>
          </w:tcPr>
          <w:p w14:paraId="44D92043">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r>
      <w:tr w14:paraId="6F754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6" w:type="dxa"/>
            <w:vAlign w:val="top"/>
          </w:tcPr>
          <w:p w14:paraId="6D3E66E2">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567" w:type="dxa"/>
            <w:vAlign w:val="top"/>
          </w:tcPr>
          <w:p w14:paraId="30FCDC96">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567" w:type="dxa"/>
            <w:vAlign w:val="top"/>
          </w:tcPr>
          <w:p w14:paraId="2B6FFFE5">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863" w:type="dxa"/>
            <w:vAlign w:val="top"/>
          </w:tcPr>
          <w:p w14:paraId="2D326474">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928" w:type="dxa"/>
            <w:vAlign w:val="top"/>
          </w:tcPr>
          <w:p w14:paraId="0CF0D8F8">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r>
      <w:tr w14:paraId="411EC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6" w:type="dxa"/>
            <w:vAlign w:val="top"/>
          </w:tcPr>
          <w:p w14:paraId="2B123CD9">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567" w:type="dxa"/>
            <w:vAlign w:val="top"/>
          </w:tcPr>
          <w:p w14:paraId="2E832999">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567" w:type="dxa"/>
            <w:vAlign w:val="top"/>
          </w:tcPr>
          <w:p w14:paraId="47ABAA4D">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863" w:type="dxa"/>
            <w:vAlign w:val="top"/>
          </w:tcPr>
          <w:p w14:paraId="7CF632B4">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928" w:type="dxa"/>
            <w:vAlign w:val="top"/>
          </w:tcPr>
          <w:p w14:paraId="07844292">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r>
      <w:tr w14:paraId="18B36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6" w:type="dxa"/>
            <w:vAlign w:val="top"/>
          </w:tcPr>
          <w:p w14:paraId="465C3DD6">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567" w:type="dxa"/>
            <w:vAlign w:val="top"/>
          </w:tcPr>
          <w:p w14:paraId="42163CD2">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567" w:type="dxa"/>
            <w:vAlign w:val="top"/>
          </w:tcPr>
          <w:p w14:paraId="085151B2">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863" w:type="dxa"/>
            <w:vAlign w:val="top"/>
          </w:tcPr>
          <w:p w14:paraId="1940682E">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928" w:type="dxa"/>
            <w:vAlign w:val="top"/>
          </w:tcPr>
          <w:p w14:paraId="2A5DDB18">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r>
    </w:tbl>
    <w:p w14:paraId="35CFA84C">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0" w:firstLineChars="0"/>
        <w:jc w:val="both"/>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highlight w:val="none"/>
        </w:rPr>
        <w:t>附件2</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lang w:val="en-US" w:eastAsia="zh-CN"/>
        </w:rPr>
        <w:t>不同火灾爆炸事故类型应急处置领导名单</w:t>
      </w:r>
    </w:p>
    <w:p w14:paraId="5BB3507E">
      <w:pPr>
        <w:pStyle w:val="11"/>
        <w:pageBreakBefore w:val="0"/>
        <w:kinsoku/>
        <w:wordWrap/>
        <w:overflowPunct/>
        <w:topLinePunct w:val="0"/>
        <w:bidi w:val="0"/>
        <w:adjustRightInd/>
        <w:snapToGrid/>
        <w:spacing w:before="0" w:after="0" w:line="600" w:lineRule="exact"/>
        <w:ind w:left="0" w:leftChars="0" w:right="0" w:rightChars="0" w:firstLine="711" w:firstLineChars="200"/>
        <w:jc w:val="center"/>
        <w:textAlignment w:val="auto"/>
        <w:rPr>
          <w:rFonts w:hint="default" w:ascii="仿宋" w:hAnsi="仿宋" w:eastAsia="仿宋" w:cs="仿宋"/>
          <w:b/>
          <w:bCs/>
          <w:color w:val="auto"/>
          <w:sz w:val="32"/>
          <w:szCs w:val="32"/>
        </w:rPr>
      </w:pPr>
      <w:r>
        <w:rPr>
          <w:rFonts w:hint="default" w:ascii="仿宋" w:hAnsi="仿宋" w:eastAsia="仿宋" w:cs="仿宋"/>
          <w:b/>
          <w:bCs/>
          <w:color w:val="auto"/>
          <w:sz w:val="32"/>
          <w:szCs w:val="32"/>
        </w:rPr>
        <w:t>表2</w:t>
      </w:r>
      <w:r>
        <w:rPr>
          <w:rFonts w:hint="default" w:ascii="仿宋" w:hAnsi="仿宋" w:eastAsia="仿宋" w:cs="仿宋"/>
          <w:b/>
          <w:bCs/>
          <w:color w:val="auto"/>
          <w:sz w:val="32"/>
          <w:szCs w:val="32"/>
          <w:lang w:val="en-US" w:eastAsia="zh-CN"/>
        </w:rPr>
        <w:t>火灾</w:t>
      </w:r>
      <w:r>
        <w:rPr>
          <w:rFonts w:hint="default" w:ascii="仿宋" w:hAnsi="仿宋" w:eastAsia="仿宋" w:cs="仿宋"/>
          <w:b/>
          <w:bCs/>
          <w:color w:val="auto"/>
          <w:sz w:val="32"/>
          <w:szCs w:val="32"/>
        </w:rPr>
        <w:t>应急负责人成员</w:t>
      </w:r>
    </w:p>
    <w:tbl>
      <w:tblPr>
        <w:tblStyle w:val="25"/>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6"/>
        <w:gridCol w:w="1567"/>
        <w:gridCol w:w="1567"/>
        <w:gridCol w:w="1863"/>
        <w:gridCol w:w="1928"/>
      </w:tblGrid>
      <w:tr w14:paraId="1D36D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6" w:type="dxa"/>
            <w:vAlign w:val="top"/>
          </w:tcPr>
          <w:p w14:paraId="21662594">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单位</w:t>
            </w:r>
          </w:p>
        </w:tc>
        <w:tc>
          <w:tcPr>
            <w:tcW w:w="1567" w:type="dxa"/>
            <w:vAlign w:val="top"/>
          </w:tcPr>
          <w:p w14:paraId="7F48EA24">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姓名</w:t>
            </w:r>
          </w:p>
        </w:tc>
        <w:tc>
          <w:tcPr>
            <w:tcW w:w="1567" w:type="dxa"/>
            <w:vAlign w:val="top"/>
          </w:tcPr>
          <w:p w14:paraId="4E8925EE">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职务</w:t>
            </w:r>
          </w:p>
        </w:tc>
        <w:tc>
          <w:tcPr>
            <w:tcW w:w="1863" w:type="dxa"/>
            <w:vAlign w:val="top"/>
          </w:tcPr>
          <w:p w14:paraId="66FDE45E">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电话</w:t>
            </w:r>
          </w:p>
        </w:tc>
        <w:tc>
          <w:tcPr>
            <w:tcW w:w="1928" w:type="dxa"/>
            <w:vAlign w:val="top"/>
          </w:tcPr>
          <w:p w14:paraId="35332BEE">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备注</w:t>
            </w:r>
          </w:p>
        </w:tc>
      </w:tr>
      <w:tr w14:paraId="55EEE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6" w:type="dxa"/>
            <w:vAlign w:val="top"/>
          </w:tcPr>
          <w:p w14:paraId="313E5D5A">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567" w:type="dxa"/>
            <w:vAlign w:val="top"/>
          </w:tcPr>
          <w:p w14:paraId="355178C8">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567" w:type="dxa"/>
            <w:vAlign w:val="top"/>
          </w:tcPr>
          <w:p w14:paraId="7668F60D">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863" w:type="dxa"/>
            <w:vAlign w:val="top"/>
          </w:tcPr>
          <w:p w14:paraId="37044DA4">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928" w:type="dxa"/>
            <w:vAlign w:val="top"/>
          </w:tcPr>
          <w:p w14:paraId="6BA07967">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r>
      <w:tr w14:paraId="3CC02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6" w:type="dxa"/>
            <w:vAlign w:val="top"/>
          </w:tcPr>
          <w:p w14:paraId="2542AACE">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567" w:type="dxa"/>
            <w:vAlign w:val="top"/>
          </w:tcPr>
          <w:p w14:paraId="32512D9F">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567" w:type="dxa"/>
            <w:vAlign w:val="top"/>
          </w:tcPr>
          <w:p w14:paraId="61273DAF">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863" w:type="dxa"/>
            <w:vAlign w:val="top"/>
          </w:tcPr>
          <w:p w14:paraId="2059A95F">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928" w:type="dxa"/>
            <w:vAlign w:val="top"/>
          </w:tcPr>
          <w:p w14:paraId="0DE355B3">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r>
      <w:tr w14:paraId="21361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6" w:type="dxa"/>
            <w:vAlign w:val="top"/>
          </w:tcPr>
          <w:p w14:paraId="427CA6D5">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567" w:type="dxa"/>
            <w:vAlign w:val="top"/>
          </w:tcPr>
          <w:p w14:paraId="41EB534C">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567" w:type="dxa"/>
            <w:vAlign w:val="top"/>
          </w:tcPr>
          <w:p w14:paraId="28F7F182">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863" w:type="dxa"/>
            <w:vAlign w:val="top"/>
          </w:tcPr>
          <w:p w14:paraId="004D204C">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928" w:type="dxa"/>
            <w:vAlign w:val="top"/>
          </w:tcPr>
          <w:p w14:paraId="7BB9D807">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r>
      <w:tr w14:paraId="52282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6" w:type="dxa"/>
            <w:vAlign w:val="top"/>
          </w:tcPr>
          <w:p w14:paraId="5CA48512">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567" w:type="dxa"/>
            <w:vAlign w:val="top"/>
          </w:tcPr>
          <w:p w14:paraId="074B8AC9">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567" w:type="dxa"/>
            <w:vAlign w:val="top"/>
          </w:tcPr>
          <w:p w14:paraId="548E0BAC">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863" w:type="dxa"/>
            <w:vAlign w:val="top"/>
          </w:tcPr>
          <w:p w14:paraId="65B6309E">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928" w:type="dxa"/>
            <w:vAlign w:val="top"/>
          </w:tcPr>
          <w:p w14:paraId="19AB79C3">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r>
      <w:tr w14:paraId="1D82A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6" w:type="dxa"/>
            <w:vAlign w:val="top"/>
          </w:tcPr>
          <w:p w14:paraId="187D0ED3">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567" w:type="dxa"/>
            <w:vAlign w:val="top"/>
          </w:tcPr>
          <w:p w14:paraId="314CC67F">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567" w:type="dxa"/>
            <w:vAlign w:val="top"/>
          </w:tcPr>
          <w:p w14:paraId="69FC7919">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863" w:type="dxa"/>
            <w:vAlign w:val="top"/>
          </w:tcPr>
          <w:p w14:paraId="134EBD0A">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928" w:type="dxa"/>
            <w:vAlign w:val="top"/>
          </w:tcPr>
          <w:p w14:paraId="30587835">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r>
    </w:tbl>
    <w:p w14:paraId="2FE3B769">
      <w:pPr>
        <w:pStyle w:val="11"/>
        <w:pageBreakBefore w:val="0"/>
        <w:kinsoku/>
        <w:wordWrap/>
        <w:overflowPunct/>
        <w:topLinePunct w:val="0"/>
        <w:bidi w:val="0"/>
        <w:adjustRightInd/>
        <w:snapToGrid/>
        <w:spacing w:before="0" w:after="0" w:line="600" w:lineRule="exact"/>
        <w:ind w:left="0" w:leftChars="0" w:right="0" w:rightChars="0" w:firstLine="0" w:firstLineChars="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highlight w:val="none"/>
        </w:rPr>
        <w:t>附件</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rPr>
        <w:t>火灾爆炸事故</w:t>
      </w:r>
      <w:r>
        <w:rPr>
          <w:rFonts w:hint="eastAsia" w:ascii="仿宋" w:hAnsi="仿宋" w:eastAsia="仿宋" w:cs="仿宋"/>
          <w:color w:val="auto"/>
          <w:sz w:val="32"/>
          <w:szCs w:val="32"/>
          <w:lang w:val="en-US" w:eastAsia="zh-CN"/>
        </w:rPr>
        <w:t>专项</w:t>
      </w:r>
      <w:r>
        <w:rPr>
          <w:rFonts w:hint="eastAsia" w:ascii="仿宋" w:hAnsi="仿宋" w:eastAsia="仿宋" w:cs="仿宋"/>
          <w:color w:val="auto"/>
          <w:sz w:val="32"/>
          <w:szCs w:val="32"/>
        </w:rPr>
        <w:t>应急分队</w:t>
      </w:r>
      <w:r>
        <w:rPr>
          <w:rFonts w:hint="eastAsia" w:ascii="仿宋" w:hAnsi="仿宋" w:eastAsia="仿宋" w:cs="仿宋"/>
          <w:color w:val="auto"/>
          <w:sz w:val="32"/>
          <w:szCs w:val="32"/>
          <w:lang w:val="en-US" w:eastAsia="zh-CN"/>
        </w:rPr>
        <w:t>花名册</w:t>
      </w:r>
    </w:p>
    <w:tbl>
      <w:tblPr>
        <w:tblStyle w:val="25"/>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6"/>
        <w:gridCol w:w="1567"/>
        <w:gridCol w:w="1567"/>
        <w:gridCol w:w="1863"/>
        <w:gridCol w:w="1928"/>
      </w:tblGrid>
      <w:tr w14:paraId="65685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6" w:type="dxa"/>
            <w:vAlign w:val="top"/>
          </w:tcPr>
          <w:p w14:paraId="7AB21BE9">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单位</w:t>
            </w:r>
          </w:p>
        </w:tc>
        <w:tc>
          <w:tcPr>
            <w:tcW w:w="1567" w:type="dxa"/>
            <w:vAlign w:val="top"/>
          </w:tcPr>
          <w:p w14:paraId="42EB79A0">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姓名</w:t>
            </w:r>
          </w:p>
        </w:tc>
        <w:tc>
          <w:tcPr>
            <w:tcW w:w="1567" w:type="dxa"/>
            <w:vAlign w:val="top"/>
          </w:tcPr>
          <w:p w14:paraId="10894991">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职务</w:t>
            </w:r>
          </w:p>
        </w:tc>
        <w:tc>
          <w:tcPr>
            <w:tcW w:w="1863" w:type="dxa"/>
            <w:vAlign w:val="top"/>
          </w:tcPr>
          <w:p w14:paraId="27C07389">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电话</w:t>
            </w:r>
          </w:p>
        </w:tc>
        <w:tc>
          <w:tcPr>
            <w:tcW w:w="1928" w:type="dxa"/>
            <w:vAlign w:val="top"/>
          </w:tcPr>
          <w:p w14:paraId="01A0F195">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备注</w:t>
            </w:r>
          </w:p>
        </w:tc>
      </w:tr>
      <w:tr w14:paraId="2AC12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6" w:type="dxa"/>
            <w:vAlign w:val="top"/>
          </w:tcPr>
          <w:p w14:paraId="163CA051">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567" w:type="dxa"/>
            <w:vAlign w:val="top"/>
          </w:tcPr>
          <w:p w14:paraId="2F989C09">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567" w:type="dxa"/>
            <w:vAlign w:val="top"/>
          </w:tcPr>
          <w:p w14:paraId="3AF2C602">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863" w:type="dxa"/>
            <w:vAlign w:val="top"/>
          </w:tcPr>
          <w:p w14:paraId="212A189E">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928" w:type="dxa"/>
            <w:vAlign w:val="top"/>
          </w:tcPr>
          <w:p w14:paraId="64E520D7">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r>
      <w:tr w14:paraId="665CA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6" w:type="dxa"/>
            <w:vAlign w:val="top"/>
          </w:tcPr>
          <w:p w14:paraId="1692114E">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567" w:type="dxa"/>
            <w:vAlign w:val="top"/>
          </w:tcPr>
          <w:p w14:paraId="6578EBEE">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567" w:type="dxa"/>
            <w:vAlign w:val="top"/>
          </w:tcPr>
          <w:p w14:paraId="5D9AF766">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863" w:type="dxa"/>
            <w:vAlign w:val="top"/>
          </w:tcPr>
          <w:p w14:paraId="572B714A">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928" w:type="dxa"/>
            <w:vAlign w:val="top"/>
          </w:tcPr>
          <w:p w14:paraId="06B66EC6">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r>
      <w:tr w14:paraId="3E413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6" w:type="dxa"/>
            <w:vAlign w:val="top"/>
          </w:tcPr>
          <w:p w14:paraId="5BC18C78">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567" w:type="dxa"/>
            <w:vAlign w:val="top"/>
          </w:tcPr>
          <w:p w14:paraId="525D1737">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567" w:type="dxa"/>
            <w:vAlign w:val="top"/>
          </w:tcPr>
          <w:p w14:paraId="6B0D411B">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863" w:type="dxa"/>
            <w:vAlign w:val="top"/>
          </w:tcPr>
          <w:p w14:paraId="4DE8807D">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928" w:type="dxa"/>
            <w:vAlign w:val="top"/>
          </w:tcPr>
          <w:p w14:paraId="6134DF74">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r>
      <w:tr w14:paraId="7B51C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6" w:type="dxa"/>
            <w:vAlign w:val="top"/>
          </w:tcPr>
          <w:p w14:paraId="63B94334">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567" w:type="dxa"/>
            <w:vAlign w:val="top"/>
          </w:tcPr>
          <w:p w14:paraId="18312760">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567" w:type="dxa"/>
            <w:vAlign w:val="top"/>
          </w:tcPr>
          <w:p w14:paraId="69CCF87D">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863" w:type="dxa"/>
            <w:vAlign w:val="top"/>
          </w:tcPr>
          <w:p w14:paraId="1987A6F0">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928" w:type="dxa"/>
            <w:vAlign w:val="top"/>
          </w:tcPr>
          <w:p w14:paraId="7E945A1C">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r>
      <w:tr w14:paraId="4F20B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6" w:type="dxa"/>
            <w:vAlign w:val="top"/>
          </w:tcPr>
          <w:p w14:paraId="1CFD824E">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567" w:type="dxa"/>
            <w:vAlign w:val="top"/>
          </w:tcPr>
          <w:p w14:paraId="31433FC3">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567" w:type="dxa"/>
            <w:vAlign w:val="top"/>
          </w:tcPr>
          <w:p w14:paraId="7FAAADD3">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863" w:type="dxa"/>
            <w:vAlign w:val="top"/>
          </w:tcPr>
          <w:p w14:paraId="5141747F">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928" w:type="dxa"/>
            <w:vAlign w:val="top"/>
          </w:tcPr>
          <w:p w14:paraId="39ECE29F">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r>
    </w:tbl>
    <w:p w14:paraId="66CC825F">
      <w:pPr>
        <w:pStyle w:val="11"/>
        <w:pageBreakBefore w:val="0"/>
        <w:kinsoku/>
        <w:wordWrap/>
        <w:overflowPunct/>
        <w:topLinePunct w:val="0"/>
        <w:bidi w:val="0"/>
        <w:adjustRightInd/>
        <w:snapToGrid/>
        <w:spacing w:before="0" w:after="0" w:line="600" w:lineRule="exact"/>
        <w:ind w:left="0" w:leftChars="0" w:right="0" w:rightChars="0"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附件4重要应急救灾物资</w:t>
      </w:r>
    </w:p>
    <w:p w14:paraId="1513CEFE">
      <w:pPr>
        <w:pStyle w:val="11"/>
        <w:pageBreakBefore w:val="0"/>
        <w:kinsoku/>
        <w:wordWrap/>
        <w:overflowPunct/>
        <w:topLinePunct w:val="0"/>
        <w:bidi w:val="0"/>
        <w:adjustRightInd/>
        <w:snapToGrid/>
        <w:spacing w:before="0" w:after="0" w:line="600" w:lineRule="exact"/>
        <w:ind w:left="0" w:leftChars="0" w:right="0" w:rightChars="0" w:firstLine="711" w:firstLineChars="200"/>
        <w:jc w:val="center"/>
        <w:textAlignment w:val="auto"/>
        <w:rPr>
          <w:rFonts w:hint="eastAsia" w:ascii="仿宋" w:hAnsi="仿宋" w:eastAsia="仿宋" w:cs="仿宋"/>
          <w:b/>
          <w:bCs/>
          <w:color w:val="auto"/>
          <w:kern w:val="2"/>
          <w:sz w:val="32"/>
          <w:szCs w:val="32"/>
        </w:rPr>
      </w:pPr>
      <w:r>
        <w:rPr>
          <w:rFonts w:hint="eastAsia" w:ascii="仿宋" w:hAnsi="仿宋" w:eastAsia="仿宋" w:cs="仿宋"/>
          <w:b/>
          <w:bCs/>
          <w:color w:val="auto"/>
          <w:sz w:val="32"/>
          <w:szCs w:val="32"/>
        </w:rPr>
        <w:t>表4-</w:t>
      </w:r>
      <w:r>
        <w:rPr>
          <w:rFonts w:hint="eastAsia" w:ascii="仿宋" w:hAnsi="仿宋" w:eastAsia="仿宋" w:cs="仿宋"/>
          <w:b/>
          <w:bCs/>
          <w:color w:val="auto"/>
          <w:sz w:val="32"/>
          <w:szCs w:val="32"/>
          <w:lang w:val="en-US" w:eastAsia="zh-CN"/>
        </w:rPr>
        <w:t>1</w:t>
      </w:r>
      <w:r>
        <w:rPr>
          <w:rFonts w:hint="eastAsia" w:ascii="仿宋" w:hAnsi="仿宋" w:eastAsia="仿宋" w:cs="仿宋"/>
          <w:b/>
          <w:bCs/>
          <w:color w:val="auto"/>
          <w:sz w:val="32"/>
          <w:szCs w:val="32"/>
        </w:rPr>
        <w:t>专职消防队消防设施配置情况</w:t>
      </w:r>
    </w:p>
    <w:tbl>
      <w:tblPr>
        <w:tblStyle w:val="25"/>
        <w:tblW w:w="90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0"/>
        <w:gridCol w:w="1970"/>
        <w:gridCol w:w="1970"/>
        <w:gridCol w:w="2427"/>
      </w:tblGrid>
      <w:tr w14:paraId="2973D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690" w:type="dxa"/>
            <w:vAlign w:val="top"/>
          </w:tcPr>
          <w:p w14:paraId="7480B9AF">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单位名称</w:t>
            </w:r>
          </w:p>
        </w:tc>
        <w:tc>
          <w:tcPr>
            <w:tcW w:w="1970" w:type="dxa"/>
            <w:vAlign w:val="top"/>
          </w:tcPr>
          <w:p w14:paraId="6B14E35D">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物资</w:t>
            </w:r>
          </w:p>
        </w:tc>
        <w:tc>
          <w:tcPr>
            <w:tcW w:w="1970" w:type="dxa"/>
            <w:vAlign w:val="top"/>
          </w:tcPr>
          <w:p w14:paraId="359707E3">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件数</w:t>
            </w:r>
          </w:p>
        </w:tc>
        <w:tc>
          <w:tcPr>
            <w:tcW w:w="2427" w:type="dxa"/>
            <w:vAlign w:val="top"/>
          </w:tcPr>
          <w:p w14:paraId="32B79326">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备注</w:t>
            </w:r>
          </w:p>
        </w:tc>
      </w:tr>
      <w:tr w14:paraId="00B66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690" w:type="dxa"/>
            <w:vAlign w:val="top"/>
          </w:tcPr>
          <w:p w14:paraId="606A32A3">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970" w:type="dxa"/>
            <w:vAlign w:val="top"/>
          </w:tcPr>
          <w:p w14:paraId="24216D17">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970" w:type="dxa"/>
            <w:vAlign w:val="top"/>
          </w:tcPr>
          <w:p w14:paraId="140BC6A8">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2427" w:type="dxa"/>
            <w:vAlign w:val="top"/>
          </w:tcPr>
          <w:p w14:paraId="6DF2A8BE">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r>
      <w:tr w14:paraId="40189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690" w:type="dxa"/>
            <w:vAlign w:val="top"/>
          </w:tcPr>
          <w:p w14:paraId="6EE98604">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970" w:type="dxa"/>
            <w:vAlign w:val="top"/>
          </w:tcPr>
          <w:p w14:paraId="58E45EEF">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970" w:type="dxa"/>
            <w:vAlign w:val="top"/>
          </w:tcPr>
          <w:p w14:paraId="07F21A43">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2427" w:type="dxa"/>
            <w:vAlign w:val="top"/>
          </w:tcPr>
          <w:p w14:paraId="2EDB5533">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r>
      <w:tr w14:paraId="58D4F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690" w:type="dxa"/>
            <w:vAlign w:val="top"/>
          </w:tcPr>
          <w:p w14:paraId="5E8EF25F">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970" w:type="dxa"/>
            <w:vAlign w:val="top"/>
          </w:tcPr>
          <w:p w14:paraId="7591FBE0">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970" w:type="dxa"/>
            <w:vAlign w:val="top"/>
          </w:tcPr>
          <w:p w14:paraId="5C2B38AD">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2427" w:type="dxa"/>
            <w:vAlign w:val="top"/>
          </w:tcPr>
          <w:p w14:paraId="74DED3AA">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r>
      <w:tr w14:paraId="6F342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690" w:type="dxa"/>
            <w:vAlign w:val="top"/>
          </w:tcPr>
          <w:p w14:paraId="5FC2844B">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970" w:type="dxa"/>
            <w:vAlign w:val="top"/>
          </w:tcPr>
          <w:p w14:paraId="26A8A46C">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970" w:type="dxa"/>
            <w:vAlign w:val="top"/>
          </w:tcPr>
          <w:p w14:paraId="4D73063E">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2427" w:type="dxa"/>
            <w:vAlign w:val="top"/>
          </w:tcPr>
          <w:p w14:paraId="05E448BA">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r>
      <w:tr w14:paraId="59744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690" w:type="dxa"/>
            <w:vAlign w:val="top"/>
          </w:tcPr>
          <w:p w14:paraId="4840871B">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970" w:type="dxa"/>
            <w:vAlign w:val="top"/>
          </w:tcPr>
          <w:p w14:paraId="0C9FE536">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970" w:type="dxa"/>
            <w:vAlign w:val="top"/>
          </w:tcPr>
          <w:p w14:paraId="42C684CD">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2427" w:type="dxa"/>
            <w:vAlign w:val="top"/>
          </w:tcPr>
          <w:p w14:paraId="3EB46438">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r>
    </w:tbl>
    <w:p w14:paraId="53E69E8F">
      <w:pPr>
        <w:pStyle w:val="11"/>
        <w:pageBreakBefore w:val="0"/>
        <w:kinsoku/>
        <w:wordWrap/>
        <w:overflowPunct/>
        <w:topLinePunct w:val="0"/>
        <w:bidi w:val="0"/>
        <w:adjustRightInd/>
        <w:snapToGrid/>
        <w:spacing w:before="0" w:after="0" w:line="600" w:lineRule="exact"/>
        <w:ind w:left="0" w:leftChars="0" w:right="0" w:rightChars="0" w:firstLine="711" w:firstLineChars="200"/>
        <w:jc w:val="center"/>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表4-</w:t>
      </w:r>
      <w:r>
        <w:rPr>
          <w:rFonts w:hint="eastAsia" w:ascii="仿宋" w:hAnsi="仿宋" w:eastAsia="仿宋" w:cs="仿宋"/>
          <w:b/>
          <w:bCs/>
          <w:color w:val="auto"/>
          <w:sz w:val="32"/>
          <w:szCs w:val="32"/>
          <w:lang w:val="en-US" w:eastAsia="zh-CN"/>
        </w:rPr>
        <w:t>2</w:t>
      </w:r>
      <w:r>
        <w:rPr>
          <w:rFonts w:hint="eastAsia" w:ascii="仿宋" w:hAnsi="仿宋" w:eastAsia="仿宋" w:cs="仿宋"/>
          <w:b/>
          <w:bCs/>
          <w:color w:val="auto"/>
          <w:sz w:val="32"/>
          <w:szCs w:val="32"/>
          <w:lang w:eastAsia="zh-CN"/>
        </w:rPr>
        <w:t>各社区、各单位</w:t>
      </w:r>
      <w:r>
        <w:rPr>
          <w:rFonts w:hint="eastAsia" w:ascii="仿宋" w:hAnsi="仿宋" w:eastAsia="仿宋" w:cs="仿宋"/>
          <w:b/>
          <w:bCs/>
          <w:color w:val="auto"/>
          <w:sz w:val="32"/>
          <w:szCs w:val="32"/>
        </w:rPr>
        <w:t>消防设施配置情况</w:t>
      </w:r>
    </w:p>
    <w:tbl>
      <w:tblPr>
        <w:tblStyle w:val="25"/>
        <w:tblW w:w="90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0"/>
        <w:gridCol w:w="1970"/>
        <w:gridCol w:w="1970"/>
        <w:gridCol w:w="2427"/>
      </w:tblGrid>
      <w:tr w14:paraId="0E7DC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690" w:type="dxa"/>
            <w:vAlign w:val="top"/>
          </w:tcPr>
          <w:p w14:paraId="303D25F3">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单位名称</w:t>
            </w:r>
          </w:p>
        </w:tc>
        <w:tc>
          <w:tcPr>
            <w:tcW w:w="1970" w:type="dxa"/>
            <w:vAlign w:val="top"/>
          </w:tcPr>
          <w:p w14:paraId="2CE1132A">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物资</w:t>
            </w:r>
          </w:p>
        </w:tc>
        <w:tc>
          <w:tcPr>
            <w:tcW w:w="1970" w:type="dxa"/>
            <w:vAlign w:val="top"/>
          </w:tcPr>
          <w:p w14:paraId="79ABD8C8">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件数</w:t>
            </w:r>
          </w:p>
        </w:tc>
        <w:tc>
          <w:tcPr>
            <w:tcW w:w="2427" w:type="dxa"/>
            <w:vAlign w:val="top"/>
          </w:tcPr>
          <w:p w14:paraId="507C75D4">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备注</w:t>
            </w:r>
          </w:p>
        </w:tc>
      </w:tr>
      <w:tr w14:paraId="1AE95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690" w:type="dxa"/>
            <w:vAlign w:val="top"/>
          </w:tcPr>
          <w:p w14:paraId="2B368217">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970" w:type="dxa"/>
            <w:vAlign w:val="top"/>
          </w:tcPr>
          <w:p w14:paraId="1D0ACBE3">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970" w:type="dxa"/>
            <w:vAlign w:val="top"/>
          </w:tcPr>
          <w:p w14:paraId="58002E5F">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2427" w:type="dxa"/>
            <w:vAlign w:val="top"/>
          </w:tcPr>
          <w:p w14:paraId="27388353">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r>
      <w:tr w14:paraId="240F7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690" w:type="dxa"/>
            <w:vAlign w:val="top"/>
          </w:tcPr>
          <w:p w14:paraId="4A0EBD3C">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970" w:type="dxa"/>
            <w:vAlign w:val="top"/>
          </w:tcPr>
          <w:p w14:paraId="52072DFA">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970" w:type="dxa"/>
            <w:vAlign w:val="top"/>
          </w:tcPr>
          <w:p w14:paraId="546636FD">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2427" w:type="dxa"/>
            <w:vAlign w:val="top"/>
          </w:tcPr>
          <w:p w14:paraId="0123CE36">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r>
      <w:tr w14:paraId="01DBB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690" w:type="dxa"/>
            <w:vAlign w:val="top"/>
          </w:tcPr>
          <w:p w14:paraId="2D0B6F4A">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970" w:type="dxa"/>
            <w:vAlign w:val="top"/>
          </w:tcPr>
          <w:p w14:paraId="1D88664B">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970" w:type="dxa"/>
            <w:vAlign w:val="top"/>
          </w:tcPr>
          <w:p w14:paraId="4D3E4805">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2427" w:type="dxa"/>
            <w:vAlign w:val="top"/>
          </w:tcPr>
          <w:p w14:paraId="2DB14918">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r>
      <w:tr w14:paraId="6244D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690" w:type="dxa"/>
            <w:vAlign w:val="top"/>
          </w:tcPr>
          <w:p w14:paraId="58AA16CA">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970" w:type="dxa"/>
            <w:vAlign w:val="top"/>
          </w:tcPr>
          <w:p w14:paraId="3F80C128">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970" w:type="dxa"/>
            <w:vAlign w:val="top"/>
          </w:tcPr>
          <w:p w14:paraId="396D493D">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2427" w:type="dxa"/>
            <w:vAlign w:val="top"/>
          </w:tcPr>
          <w:p w14:paraId="1F3AD3FD">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r>
      <w:tr w14:paraId="5E438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690" w:type="dxa"/>
            <w:vAlign w:val="top"/>
          </w:tcPr>
          <w:p w14:paraId="49CBE52C">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970" w:type="dxa"/>
            <w:vAlign w:val="top"/>
          </w:tcPr>
          <w:p w14:paraId="276E78BB">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970" w:type="dxa"/>
            <w:vAlign w:val="top"/>
          </w:tcPr>
          <w:p w14:paraId="202F8CD7">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2427" w:type="dxa"/>
            <w:vAlign w:val="top"/>
          </w:tcPr>
          <w:p w14:paraId="70F319F1">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r>
    </w:tbl>
    <w:p w14:paraId="5E3B6180">
      <w:pPr>
        <w:pStyle w:val="11"/>
        <w:pageBreakBefore w:val="0"/>
        <w:kinsoku/>
        <w:wordWrap/>
        <w:overflowPunct/>
        <w:topLinePunct w:val="0"/>
        <w:bidi w:val="0"/>
        <w:adjustRightInd/>
        <w:snapToGrid/>
        <w:spacing w:before="0" w:after="0" w:line="600" w:lineRule="exact"/>
        <w:ind w:left="0" w:leftChars="0" w:right="0" w:rightChars="0" w:firstLine="708" w:firstLineChars="200"/>
        <w:jc w:val="center"/>
        <w:textAlignment w:val="auto"/>
        <w:rPr>
          <w:rFonts w:hint="eastAsia" w:ascii="仿宋" w:hAnsi="仿宋" w:eastAsia="仿宋" w:cs="仿宋"/>
          <w:color w:val="auto"/>
          <w:sz w:val="32"/>
          <w:szCs w:val="32"/>
        </w:rPr>
      </w:pPr>
    </w:p>
    <w:p w14:paraId="3655733E">
      <w:pPr>
        <w:pStyle w:val="11"/>
        <w:pageBreakBefore w:val="0"/>
        <w:kinsoku/>
        <w:wordWrap/>
        <w:overflowPunct/>
        <w:topLinePunct w:val="0"/>
        <w:bidi w:val="0"/>
        <w:adjustRightInd/>
        <w:snapToGrid/>
        <w:spacing w:before="0" w:after="0" w:line="600" w:lineRule="exact"/>
        <w:ind w:left="0" w:leftChars="0" w:right="0" w:rightChars="0" w:firstLine="711" w:firstLineChars="200"/>
        <w:jc w:val="center"/>
        <w:textAlignment w:val="auto"/>
        <w:rPr>
          <w:rFonts w:hint="eastAsia" w:ascii="仿宋" w:hAnsi="仿宋" w:eastAsia="仿宋" w:cs="仿宋"/>
          <w:b/>
          <w:bCs/>
          <w:color w:val="auto"/>
          <w:kern w:val="2"/>
          <w:sz w:val="32"/>
          <w:szCs w:val="32"/>
          <w:highlight w:val="green"/>
        </w:rPr>
      </w:pPr>
      <w:r>
        <w:rPr>
          <w:rFonts w:hint="eastAsia" w:ascii="仿宋" w:hAnsi="仿宋" w:eastAsia="仿宋" w:cs="仿宋"/>
          <w:b/>
          <w:bCs/>
          <w:color w:val="auto"/>
          <w:sz w:val="32"/>
          <w:szCs w:val="32"/>
        </w:rPr>
        <w:t>表4-3社区消防设施配置情况（建议增配）</w:t>
      </w:r>
    </w:p>
    <w:tbl>
      <w:tblPr>
        <w:tblStyle w:val="25"/>
        <w:tblW w:w="90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0"/>
        <w:gridCol w:w="1970"/>
        <w:gridCol w:w="1970"/>
        <w:gridCol w:w="2427"/>
      </w:tblGrid>
      <w:tr w14:paraId="6C600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690" w:type="dxa"/>
            <w:vAlign w:val="top"/>
          </w:tcPr>
          <w:p w14:paraId="073D4FB7">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单位名称</w:t>
            </w:r>
          </w:p>
        </w:tc>
        <w:tc>
          <w:tcPr>
            <w:tcW w:w="1970" w:type="dxa"/>
            <w:vAlign w:val="top"/>
          </w:tcPr>
          <w:p w14:paraId="3BDBE6DC">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物资</w:t>
            </w:r>
          </w:p>
        </w:tc>
        <w:tc>
          <w:tcPr>
            <w:tcW w:w="1970" w:type="dxa"/>
            <w:vAlign w:val="top"/>
          </w:tcPr>
          <w:p w14:paraId="7644F4B6">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件数</w:t>
            </w:r>
          </w:p>
        </w:tc>
        <w:tc>
          <w:tcPr>
            <w:tcW w:w="2427" w:type="dxa"/>
            <w:vAlign w:val="top"/>
          </w:tcPr>
          <w:p w14:paraId="0693E1D6">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备注</w:t>
            </w:r>
          </w:p>
        </w:tc>
      </w:tr>
      <w:tr w14:paraId="7DD0D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690" w:type="dxa"/>
            <w:vAlign w:val="top"/>
          </w:tcPr>
          <w:p w14:paraId="296D0B73">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970" w:type="dxa"/>
            <w:vAlign w:val="top"/>
          </w:tcPr>
          <w:p w14:paraId="554584DA">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970" w:type="dxa"/>
            <w:vAlign w:val="top"/>
          </w:tcPr>
          <w:p w14:paraId="45E0B83D">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2427" w:type="dxa"/>
            <w:vAlign w:val="top"/>
          </w:tcPr>
          <w:p w14:paraId="540D27C0">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r>
      <w:tr w14:paraId="2B610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690" w:type="dxa"/>
            <w:vAlign w:val="top"/>
          </w:tcPr>
          <w:p w14:paraId="59DCC39F">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970" w:type="dxa"/>
            <w:vAlign w:val="top"/>
          </w:tcPr>
          <w:p w14:paraId="361F30E9">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970" w:type="dxa"/>
            <w:vAlign w:val="top"/>
          </w:tcPr>
          <w:p w14:paraId="3195EC76">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2427" w:type="dxa"/>
            <w:vAlign w:val="top"/>
          </w:tcPr>
          <w:p w14:paraId="5402BA52">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r>
      <w:tr w14:paraId="0CA7C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690" w:type="dxa"/>
            <w:vAlign w:val="top"/>
          </w:tcPr>
          <w:p w14:paraId="71B54D34">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970" w:type="dxa"/>
            <w:vAlign w:val="top"/>
          </w:tcPr>
          <w:p w14:paraId="2A19952E">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970" w:type="dxa"/>
            <w:vAlign w:val="top"/>
          </w:tcPr>
          <w:p w14:paraId="68E109ED">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2427" w:type="dxa"/>
            <w:vAlign w:val="top"/>
          </w:tcPr>
          <w:p w14:paraId="161894D9">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r>
      <w:tr w14:paraId="43FD0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690" w:type="dxa"/>
            <w:vAlign w:val="top"/>
          </w:tcPr>
          <w:p w14:paraId="53E1DF79">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970" w:type="dxa"/>
            <w:vAlign w:val="top"/>
          </w:tcPr>
          <w:p w14:paraId="75DAF0F9">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970" w:type="dxa"/>
            <w:vAlign w:val="top"/>
          </w:tcPr>
          <w:p w14:paraId="0916FE3D">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2427" w:type="dxa"/>
            <w:vAlign w:val="top"/>
          </w:tcPr>
          <w:p w14:paraId="782D6657">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r>
      <w:tr w14:paraId="2FDF7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690" w:type="dxa"/>
            <w:vAlign w:val="top"/>
          </w:tcPr>
          <w:p w14:paraId="74088055">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970" w:type="dxa"/>
            <w:vAlign w:val="top"/>
          </w:tcPr>
          <w:p w14:paraId="0713A2C6">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970" w:type="dxa"/>
            <w:vAlign w:val="top"/>
          </w:tcPr>
          <w:p w14:paraId="6BAC9F62">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2427" w:type="dxa"/>
            <w:vAlign w:val="top"/>
          </w:tcPr>
          <w:p w14:paraId="2AD95431">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r>
    </w:tbl>
    <w:p w14:paraId="34ED275A">
      <w:pPr>
        <w:pStyle w:val="11"/>
        <w:pageBreakBefore w:val="0"/>
        <w:kinsoku/>
        <w:wordWrap/>
        <w:overflowPunct/>
        <w:topLinePunct w:val="0"/>
        <w:bidi w:val="0"/>
        <w:adjustRightInd/>
        <w:snapToGrid/>
        <w:spacing w:before="0" w:after="0" w:line="600" w:lineRule="exact"/>
        <w:ind w:left="0" w:leftChars="0" w:right="0" w:rightChars="0" w:firstLine="0" w:firstLineChars="0"/>
        <w:jc w:val="both"/>
        <w:textAlignment w:val="auto"/>
        <w:rPr>
          <w:rFonts w:hint="eastAsia" w:ascii="仿宋" w:hAnsi="仿宋" w:eastAsia="仿宋" w:cs="仿宋"/>
          <w:color w:val="auto"/>
          <w:sz w:val="32"/>
          <w:szCs w:val="32"/>
        </w:rPr>
      </w:pPr>
      <w:bookmarkStart w:id="728" w:name="_Toc11061"/>
      <w:r>
        <w:rPr>
          <w:rFonts w:hint="eastAsia" w:ascii="仿宋" w:hAnsi="仿宋" w:eastAsia="仿宋" w:cs="仿宋"/>
          <w:color w:val="auto"/>
          <w:sz w:val="32"/>
          <w:szCs w:val="32"/>
          <w:highlight w:val="none"/>
        </w:rPr>
        <w:t>附件</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rPr>
        <w:t>火灾爆炸事故</w:t>
      </w:r>
      <w:r>
        <w:rPr>
          <w:rFonts w:hint="eastAsia" w:ascii="仿宋" w:hAnsi="仿宋" w:eastAsia="仿宋" w:cs="仿宋"/>
          <w:color w:val="auto"/>
          <w:sz w:val="32"/>
          <w:szCs w:val="32"/>
          <w:lang w:val="en-US" w:eastAsia="zh-CN"/>
        </w:rPr>
        <w:t>外部</w:t>
      </w:r>
      <w:r>
        <w:rPr>
          <w:rFonts w:hint="eastAsia" w:ascii="仿宋" w:hAnsi="仿宋" w:eastAsia="仿宋" w:cs="仿宋"/>
          <w:color w:val="auto"/>
          <w:sz w:val="32"/>
          <w:szCs w:val="32"/>
        </w:rPr>
        <w:t>应急救援</w:t>
      </w:r>
      <w:r>
        <w:rPr>
          <w:rFonts w:hint="eastAsia" w:ascii="仿宋" w:hAnsi="仿宋" w:eastAsia="仿宋" w:cs="仿宋"/>
          <w:color w:val="auto"/>
          <w:sz w:val="32"/>
          <w:szCs w:val="32"/>
          <w:lang w:val="en-US" w:eastAsia="zh-CN"/>
        </w:rPr>
        <w:t>资源</w:t>
      </w:r>
      <w:r>
        <w:rPr>
          <w:rFonts w:hint="eastAsia" w:ascii="仿宋" w:hAnsi="仿宋" w:eastAsia="仿宋" w:cs="仿宋"/>
          <w:color w:val="auto"/>
          <w:sz w:val="32"/>
          <w:szCs w:val="32"/>
        </w:rPr>
        <w:t>情况表</w:t>
      </w:r>
    </w:p>
    <w:p w14:paraId="761E36C2">
      <w:pPr>
        <w:pStyle w:val="11"/>
        <w:pageBreakBefore w:val="0"/>
        <w:kinsoku/>
        <w:wordWrap/>
        <w:overflowPunct/>
        <w:topLinePunct w:val="0"/>
        <w:bidi w:val="0"/>
        <w:adjustRightInd/>
        <w:snapToGrid/>
        <w:spacing w:before="0" w:after="0" w:line="600" w:lineRule="exact"/>
        <w:ind w:left="0" w:leftChars="0" w:right="0" w:rightChars="0" w:firstLine="711" w:firstLineChars="200"/>
        <w:jc w:val="center"/>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表</w:t>
      </w:r>
      <w:r>
        <w:rPr>
          <w:rFonts w:hint="eastAsia" w:ascii="仿宋" w:hAnsi="仿宋" w:eastAsia="仿宋" w:cs="仿宋"/>
          <w:b/>
          <w:bCs/>
          <w:color w:val="auto"/>
          <w:sz w:val="32"/>
          <w:szCs w:val="32"/>
          <w:lang w:val="en-US" w:eastAsia="zh-CN"/>
        </w:rPr>
        <w:t>5</w:t>
      </w:r>
      <w:r>
        <w:rPr>
          <w:rFonts w:hint="eastAsia" w:ascii="仿宋" w:hAnsi="仿宋" w:eastAsia="仿宋" w:cs="仿宋"/>
          <w:b/>
          <w:bCs/>
          <w:color w:val="auto"/>
          <w:sz w:val="32"/>
          <w:szCs w:val="32"/>
        </w:rPr>
        <w:t>火灾爆炸事故</w:t>
      </w:r>
      <w:r>
        <w:rPr>
          <w:rFonts w:hint="eastAsia" w:ascii="仿宋" w:hAnsi="仿宋" w:eastAsia="仿宋" w:cs="仿宋"/>
          <w:b/>
          <w:bCs/>
          <w:color w:val="auto"/>
          <w:sz w:val="32"/>
          <w:szCs w:val="32"/>
          <w:lang w:val="en-US" w:eastAsia="zh-CN"/>
        </w:rPr>
        <w:t>外部</w:t>
      </w:r>
      <w:r>
        <w:rPr>
          <w:rFonts w:hint="eastAsia" w:ascii="仿宋" w:hAnsi="仿宋" w:eastAsia="仿宋" w:cs="仿宋"/>
          <w:b/>
          <w:bCs/>
          <w:color w:val="auto"/>
          <w:sz w:val="32"/>
          <w:szCs w:val="32"/>
        </w:rPr>
        <w:t>应急救援</w:t>
      </w:r>
      <w:r>
        <w:rPr>
          <w:rFonts w:hint="eastAsia" w:ascii="仿宋" w:hAnsi="仿宋" w:eastAsia="仿宋" w:cs="仿宋"/>
          <w:b/>
          <w:bCs/>
          <w:color w:val="auto"/>
          <w:sz w:val="32"/>
          <w:szCs w:val="32"/>
          <w:lang w:val="en-US" w:eastAsia="zh-CN"/>
        </w:rPr>
        <w:t>资源</w:t>
      </w:r>
      <w:r>
        <w:rPr>
          <w:rFonts w:hint="eastAsia" w:ascii="仿宋" w:hAnsi="仿宋" w:eastAsia="仿宋" w:cs="仿宋"/>
          <w:b/>
          <w:bCs/>
          <w:color w:val="auto"/>
          <w:sz w:val="32"/>
          <w:szCs w:val="32"/>
        </w:rPr>
        <w:t>情况表</w:t>
      </w:r>
    </w:p>
    <w:tbl>
      <w:tblPr>
        <w:tblStyle w:val="25"/>
        <w:tblW w:w="90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9"/>
        <w:gridCol w:w="3020"/>
        <w:gridCol w:w="3020"/>
      </w:tblGrid>
      <w:tr w14:paraId="64C8F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019" w:type="dxa"/>
            <w:vAlign w:val="top"/>
          </w:tcPr>
          <w:p w14:paraId="2CA9E17D">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单位</w:t>
            </w:r>
          </w:p>
        </w:tc>
        <w:tc>
          <w:tcPr>
            <w:tcW w:w="3020" w:type="dxa"/>
            <w:vAlign w:val="top"/>
          </w:tcPr>
          <w:p w14:paraId="5E9DE947">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电话</w:t>
            </w:r>
          </w:p>
        </w:tc>
        <w:tc>
          <w:tcPr>
            <w:tcW w:w="3020" w:type="dxa"/>
            <w:vAlign w:val="top"/>
          </w:tcPr>
          <w:p w14:paraId="44AD7019">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备注</w:t>
            </w:r>
          </w:p>
        </w:tc>
      </w:tr>
      <w:tr w14:paraId="722A4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019" w:type="dxa"/>
            <w:vAlign w:val="top"/>
          </w:tcPr>
          <w:p w14:paraId="7B27FAC1">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3020" w:type="dxa"/>
            <w:vAlign w:val="top"/>
          </w:tcPr>
          <w:p w14:paraId="57B75999">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3020" w:type="dxa"/>
            <w:vAlign w:val="top"/>
          </w:tcPr>
          <w:p w14:paraId="432D1C9F">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r>
      <w:tr w14:paraId="705EE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019" w:type="dxa"/>
            <w:vAlign w:val="top"/>
          </w:tcPr>
          <w:p w14:paraId="74212D6B">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3020" w:type="dxa"/>
            <w:vAlign w:val="top"/>
          </w:tcPr>
          <w:p w14:paraId="282F6C89">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3020" w:type="dxa"/>
            <w:vAlign w:val="top"/>
          </w:tcPr>
          <w:p w14:paraId="493B8C28">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r>
      <w:tr w14:paraId="6B76E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019" w:type="dxa"/>
            <w:vAlign w:val="top"/>
          </w:tcPr>
          <w:p w14:paraId="58A43EB2">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3020" w:type="dxa"/>
            <w:vAlign w:val="top"/>
          </w:tcPr>
          <w:p w14:paraId="6EE9C249">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3020" w:type="dxa"/>
            <w:vAlign w:val="top"/>
          </w:tcPr>
          <w:p w14:paraId="44CC962A">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r>
      <w:tr w14:paraId="107D0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019" w:type="dxa"/>
            <w:vAlign w:val="top"/>
          </w:tcPr>
          <w:p w14:paraId="58682BD9">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3020" w:type="dxa"/>
            <w:vAlign w:val="top"/>
          </w:tcPr>
          <w:p w14:paraId="22BD31E5">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3020" w:type="dxa"/>
            <w:vAlign w:val="top"/>
          </w:tcPr>
          <w:p w14:paraId="046838EB">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r>
      <w:tr w14:paraId="48110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019" w:type="dxa"/>
            <w:vAlign w:val="top"/>
          </w:tcPr>
          <w:p w14:paraId="7C1F8F5E">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3020" w:type="dxa"/>
            <w:vAlign w:val="top"/>
          </w:tcPr>
          <w:p w14:paraId="0882DCAB">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3020" w:type="dxa"/>
            <w:vAlign w:val="top"/>
          </w:tcPr>
          <w:p w14:paraId="552BDF27">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r>
    </w:tbl>
    <w:p w14:paraId="61FD93B6">
      <w:pPr>
        <w:pStyle w:val="11"/>
        <w:pageBreakBefore w:val="0"/>
        <w:kinsoku/>
        <w:wordWrap/>
        <w:overflowPunct/>
        <w:topLinePunct w:val="0"/>
        <w:bidi w:val="0"/>
        <w:adjustRightInd/>
        <w:snapToGrid/>
        <w:spacing w:before="0" w:after="0" w:line="600" w:lineRule="exact"/>
        <w:ind w:left="0" w:leftChars="0" w:right="0" w:rightChars="0" w:firstLine="708"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外部机构联系电话：</w:t>
      </w:r>
      <w:r>
        <w:rPr>
          <w:rFonts w:hint="eastAsia" w:ascii="仿宋" w:hAnsi="仿宋" w:eastAsia="仿宋" w:cs="仿宋"/>
          <w:color w:val="auto"/>
          <w:sz w:val="32"/>
          <w:szCs w:val="32"/>
          <w:lang w:val="zh-CN"/>
        </w:rPr>
        <w:t>火警：119</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val="zh-CN"/>
        </w:rPr>
        <w:t>医疗：120</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交通：122</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公安：110</w:t>
      </w:r>
      <w:r>
        <w:rPr>
          <w:rFonts w:hint="eastAsia" w:ascii="仿宋" w:hAnsi="仿宋" w:eastAsia="仿宋" w:cs="仿宋"/>
          <w:color w:val="auto"/>
          <w:sz w:val="32"/>
          <w:szCs w:val="32"/>
          <w:lang w:eastAsia="zh-CN"/>
        </w:rPr>
        <w:t>。</w:t>
      </w:r>
    </w:p>
    <w:p w14:paraId="4998049A">
      <w:pPr>
        <w:pStyle w:val="11"/>
        <w:pageBreakBefore w:val="0"/>
        <w:kinsoku/>
        <w:wordWrap/>
        <w:overflowPunct/>
        <w:topLinePunct w:val="0"/>
        <w:bidi w:val="0"/>
        <w:adjustRightInd/>
        <w:snapToGrid/>
        <w:spacing w:before="0" w:after="0" w:line="600" w:lineRule="exact"/>
        <w:ind w:left="0" w:leftChars="0" w:right="0" w:rightChars="0" w:firstLine="708"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4E3B689F">
      <w:pPr>
        <w:pStyle w:val="34"/>
        <w:pageBreakBefore w:val="0"/>
        <w:numPr>
          <w:ilvl w:val="1"/>
          <w:numId w:val="0"/>
        </w:numPr>
        <w:kinsoku/>
        <w:wordWrap/>
        <w:overflowPunct/>
        <w:topLinePunct w:val="0"/>
        <w:bidi w:val="0"/>
        <w:adjustRightInd/>
        <w:snapToGrid/>
        <w:spacing w:before="0" w:beforeLines="0" w:after="0" w:afterLines="0" w:line="600" w:lineRule="exact"/>
        <w:ind w:right="0" w:rightChars="0"/>
        <w:jc w:val="center"/>
        <w:textAlignment w:val="auto"/>
        <w:outlineLvl w:val="0"/>
        <w:rPr>
          <w:rFonts w:hint="eastAsia" w:ascii="宋体" w:hAnsi="宋体" w:eastAsia="宋体" w:cs="宋体"/>
          <w:color w:val="auto"/>
          <w:sz w:val="32"/>
          <w:szCs w:val="32"/>
          <w:lang w:val="en-US" w:eastAsia="zh-CN"/>
        </w:rPr>
      </w:pPr>
      <w:bookmarkStart w:id="729" w:name="_Toc1377"/>
      <w:bookmarkStart w:id="730" w:name="_Toc193"/>
      <w:bookmarkStart w:id="731" w:name="_Toc22639"/>
      <w:bookmarkStart w:id="732" w:name="_Toc16459"/>
      <w:bookmarkStart w:id="733" w:name="_Toc12838"/>
      <w:bookmarkStart w:id="734" w:name="_Toc80974863"/>
      <w:bookmarkStart w:id="735" w:name="_Toc21740"/>
      <w:bookmarkStart w:id="736" w:name="_Toc9201"/>
      <w:bookmarkStart w:id="737" w:name="_Toc12600"/>
      <w:r>
        <w:rPr>
          <w:rFonts w:hint="eastAsia" w:ascii="宋体" w:hAnsi="宋体" w:eastAsia="宋体" w:cs="宋体"/>
          <w:color w:val="auto"/>
          <w:sz w:val="32"/>
          <w:szCs w:val="32"/>
          <w:lang w:val="en-US" w:eastAsia="zh-CN"/>
        </w:rPr>
        <w:t>第</w:t>
      </w:r>
      <w:r>
        <w:rPr>
          <w:rFonts w:hint="eastAsia" w:cs="宋体"/>
          <w:color w:val="auto"/>
          <w:sz w:val="32"/>
          <w:szCs w:val="32"/>
          <w:lang w:val="en-US" w:eastAsia="zh-CN"/>
        </w:rPr>
        <w:t>四</w:t>
      </w:r>
      <w:r>
        <w:rPr>
          <w:rFonts w:hint="eastAsia" w:ascii="宋体" w:hAnsi="宋体" w:eastAsia="宋体" w:cs="宋体"/>
          <w:color w:val="auto"/>
          <w:sz w:val="32"/>
          <w:szCs w:val="32"/>
          <w:lang w:val="en-US" w:eastAsia="zh-CN"/>
        </w:rPr>
        <w:t>章</w:t>
      </w:r>
      <w:r>
        <w:rPr>
          <w:rFonts w:hint="eastAsia" w:cs="宋体"/>
          <w:color w:val="auto"/>
          <w:sz w:val="32"/>
          <w:szCs w:val="32"/>
          <w:lang w:val="en-US" w:eastAsia="zh-CN"/>
        </w:rPr>
        <w:tab/>
      </w:r>
      <w:r>
        <w:rPr>
          <w:rFonts w:hint="eastAsia" w:ascii="宋体" w:hAnsi="宋体" w:eastAsia="宋体" w:cs="宋体"/>
          <w:color w:val="auto"/>
          <w:sz w:val="32"/>
          <w:szCs w:val="32"/>
          <w:lang w:val="en-US" w:eastAsia="zh-CN"/>
        </w:rPr>
        <w:t>建筑施工安全事故专项应急预案</w:t>
      </w:r>
      <w:bookmarkEnd w:id="728"/>
      <w:bookmarkEnd w:id="729"/>
      <w:bookmarkEnd w:id="730"/>
      <w:bookmarkEnd w:id="731"/>
      <w:bookmarkEnd w:id="732"/>
      <w:bookmarkEnd w:id="733"/>
      <w:bookmarkEnd w:id="734"/>
      <w:bookmarkEnd w:id="735"/>
      <w:bookmarkEnd w:id="736"/>
      <w:bookmarkEnd w:id="737"/>
    </w:p>
    <w:p w14:paraId="128389A5">
      <w:pPr>
        <w:pStyle w:val="37"/>
        <w:pageBreakBefore w:val="0"/>
        <w:widowControl w:val="0"/>
        <w:numPr>
          <w:ilvl w:val="2"/>
          <w:numId w:val="0"/>
        </w:numPr>
        <w:kinsoku/>
        <w:wordWrap/>
        <w:overflowPunct/>
        <w:topLinePunct w:val="0"/>
        <w:autoSpaceDE w:val="0"/>
        <w:autoSpaceDN w:val="0"/>
        <w:bidi w:val="0"/>
        <w:adjustRightInd/>
        <w:snapToGrid/>
        <w:spacing w:before="0" w:after="0" w:line="600" w:lineRule="exact"/>
        <w:ind w:left="0" w:leftChars="0" w:right="0" w:rightChars="0" w:firstLine="723" w:firstLineChars="200"/>
        <w:jc w:val="both"/>
        <w:textAlignment w:val="auto"/>
        <w:rPr>
          <w:rFonts w:hint="default" w:ascii="Times New Roman" w:hAnsi="Times New Roman" w:eastAsia="黑体" w:cs="Times New Roman"/>
          <w:color w:val="auto"/>
          <w:sz w:val="32"/>
          <w:szCs w:val="32"/>
          <w:lang w:eastAsia="zh-CN"/>
        </w:rPr>
      </w:pPr>
      <w:bookmarkStart w:id="738" w:name="_Toc22614"/>
      <w:bookmarkStart w:id="739" w:name="_Toc11866"/>
      <w:bookmarkStart w:id="740" w:name="_Toc27986"/>
      <w:bookmarkStart w:id="741" w:name="_Toc9844"/>
      <w:bookmarkStart w:id="742" w:name="_Toc12183"/>
      <w:bookmarkStart w:id="743" w:name="_Toc30274"/>
      <w:bookmarkStart w:id="744" w:name="_Toc30943"/>
      <w:bookmarkStart w:id="745" w:name="_Toc21936"/>
      <w:bookmarkStart w:id="746" w:name="_Toc3314"/>
      <w:r>
        <w:rPr>
          <w:rFonts w:hint="default" w:ascii="Times New Roman" w:hAnsi="Times New Roman" w:eastAsia="黑体" w:cs="Times New Roman"/>
          <w:color w:val="auto"/>
          <w:sz w:val="32"/>
          <w:szCs w:val="32"/>
          <w:lang w:val="en-US" w:eastAsia="zh-CN"/>
        </w:rPr>
        <w:t>1.</w:t>
      </w:r>
      <w:r>
        <w:rPr>
          <w:rFonts w:hint="default" w:ascii="Times New Roman" w:hAnsi="Times New Roman" w:eastAsia="黑体" w:cs="Times New Roman"/>
          <w:color w:val="auto"/>
          <w:sz w:val="32"/>
          <w:szCs w:val="32"/>
          <w:lang w:eastAsia="zh-CN"/>
        </w:rPr>
        <w:t>适用范围</w:t>
      </w:r>
      <w:bookmarkEnd w:id="738"/>
      <w:bookmarkEnd w:id="739"/>
      <w:bookmarkEnd w:id="740"/>
      <w:bookmarkEnd w:id="741"/>
      <w:bookmarkEnd w:id="742"/>
    </w:p>
    <w:p w14:paraId="4DBA829B">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楷体" w:cs="Times New Roman"/>
          <w:color w:val="auto"/>
          <w:sz w:val="32"/>
          <w:szCs w:val="32"/>
          <w:lang w:eastAsia="zh-CN"/>
        </w:rPr>
      </w:pPr>
      <w:bookmarkStart w:id="747" w:name="_Toc2793"/>
      <w:bookmarkStart w:id="748" w:name="_Toc23827"/>
      <w:bookmarkStart w:id="749" w:name="_Toc9833"/>
      <w:r>
        <w:rPr>
          <w:rFonts w:hint="default" w:ascii="Times New Roman" w:hAnsi="Times New Roman" w:eastAsia="楷体" w:cs="Times New Roman"/>
          <w:color w:val="auto"/>
          <w:sz w:val="32"/>
          <w:szCs w:val="32"/>
          <w:lang w:val="en-US" w:eastAsia="zh-CN"/>
        </w:rPr>
        <w:t>1.1</w:t>
      </w:r>
      <w:r>
        <w:rPr>
          <w:rFonts w:hint="default" w:ascii="Times New Roman" w:hAnsi="Times New Roman" w:eastAsia="楷体" w:cs="Times New Roman"/>
          <w:color w:val="auto"/>
          <w:sz w:val="32"/>
          <w:szCs w:val="32"/>
          <w:lang w:eastAsia="zh-CN"/>
        </w:rPr>
        <w:t>灾害类型</w:t>
      </w:r>
      <w:bookmarkEnd w:id="747"/>
      <w:bookmarkEnd w:id="748"/>
      <w:bookmarkEnd w:id="749"/>
    </w:p>
    <w:bookmarkEnd w:id="743"/>
    <w:bookmarkEnd w:id="744"/>
    <w:bookmarkEnd w:id="745"/>
    <w:bookmarkEnd w:id="746"/>
    <w:p w14:paraId="6A8BF096">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本预案所称的建筑安全事故指在工程建设过程中造成工程倒塌或报废、机械设备毁坏和因安全设备、设施使用失当造成人身伤亡或重大经济损失的事故。</w:t>
      </w:r>
    </w:p>
    <w:p w14:paraId="4AE7504E">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建筑施工安全事故类型主要有：坍塌、高处坠落、物体打击、火灾、触电等。</w:t>
      </w:r>
    </w:p>
    <w:p w14:paraId="0302BC00">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楷体" w:cs="Times New Roman"/>
          <w:color w:val="auto"/>
          <w:sz w:val="32"/>
          <w:szCs w:val="32"/>
          <w:lang w:eastAsia="zh-CN"/>
        </w:rPr>
      </w:pPr>
      <w:bookmarkStart w:id="750" w:name="_Toc3456"/>
      <w:bookmarkStart w:id="751" w:name="_Toc27624"/>
      <w:bookmarkStart w:id="752" w:name="_Toc30397"/>
      <w:r>
        <w:rPr>
          <w:rFonts w:hint="default" w:ascii="Times New Roman" w:hAnsi="Times New Roman" w:eastAsia="楷体" w:cs="Times New Roman"/>
          <w:color w:val="auto"/>
          <w:sz w:val="32"/>
          <w:szCs w:val="32"/>
          <w:lang w:val="en-US" w:eastAsia="zh-CN"/>
        </w:rPr>
        <w:t>1.2</w:t>
      </w:r>
      <w:r>
        <w:rPr>
          <w:rFonts w:hint="default" w:ascii="Times New Roman" w:hAnsi="Times New Roman" w:eastAsia="楷体" w:cs="Times New Roman"/>
          <w:color w:val="auto"/>
          <w:sz w:val="32"/>
          <w:szCs w:val="32"/>
          <w:lang w:eastAsia="zh-CN"/>
        </w:rPr>
        <w:t>风险分析</w:t>
      </w:r>
      <w:bookmarkEnd w:id="750"/>
      <w:bookmarkEnd w:id="751"/>
      <w:bookmarkEnd w:id="752"/>
    </w:p>
    <w:p w14:paraId="6A9D0567">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bookmarkStart w:id="753" w:name="_Toc208"/>
      <w:bookmarkStart w:id="754" w:name="_Toc28476"/>
      <w:bookmarkStart w:id="755" w:name="_Toc10904"/>
      <w:bookmarkStart w:id="756" w:name="_Toc21633"/>
      <w:r>
        <w:rPr>
          <w:rFonts w:hint="default" w:ascii="Times New Roman" w:hAnsi="Times New Roman" w:eastAsia="仿宋" w:cs="Times New Roman"/>
          <w:color w:val="auto"/>
          <w:sz w:val="32"/>
          <w:szCs w:val="32"/>
        </w:rPr>
        <w:t>建筑施工过程中主要风险有：</w:t>
      </w:r>
    </w:p>
    <w:p w14:paraId="367050F4">
      <w:pPr>
        <w:pStyle w:val="84"/>
        <w:pageBreakBefore w:val="0"/>
        <w:widowControl w:val="0"/>
        <w:numPr>
          <w:ilvl w:val="1"/>
          <w:numId w:val="0"/>
        </w:numPr>
        <w:tabs>
          <w:tab w:val="clear" w:pos="144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1.2.3</w:t>
      </w:r>
      <w:r>
        <w:rPr>
          <w:rFonts w:hint="default" w:ascii="Times New Roman" w:hAnsi="Times New Roman" w:eastAsia="仿宋" w:cs="Times New Roman"/>
          <w:color w:val="auto"/>
          <w:sz w:val="32"/>
          <w:szCs w:val="32"/>
        </w:rPr>
        <w:t>脚手架、模板、支撑、起重设备安装施工过程中失稳，造成坍塌、倒塌；</w:t>
      </w:r>
    </w:p>
    <w:p w14:paraId="4B0C6CAB">
      <w:pPr>
        <w:pStyle w:val="84"/>
        <w:pageBreakBefore w:val="0"/>
        <w:widowControl w:val="0"/>
        <w:numPr>
          <w:ilvl w:val="1"/>
          <w:numId w:val="0"/>
        </w:numPr>
        <w:tabs>
          <w:tab w:val="clear" w:pos="144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1.2.4</w:t>
      </w:r>
      <w:r>
        <w:rPr>
          <w:rFonts w:hint="default" w:ascii="Times New Roman" w:hAnsi="Times New Roman" w:eastAsia="仿宋" w:cs="Times New Roman"/>
          <w:color w:val="auto"/>
          <w:sz w:val="32"/>
          <w:szCs w:val="32"/>
        </w:rPr>
        <w:t>高度大于2m的作业面因安全防护设施不符合要求或无防护设施、人员未配系防护绳（带）等造成人员踏空、滑到、失稳等意外；</w:t>
      </w:r>
    </w:p>
    <w:p w14:paraId="08F677C4">
      <w:pPr>
        <w:pStyle w:val="84"/>
        <w:pageBreakBefore w:val="0"/>
        <w:widowControl w:val="0"/>
        <w:numPr>
          <w:ilvl w:val="1"/>
          <w:numId w:val="0"/>
        </w:numPr>
        <w:tabs>
          <w:tab w:val="clear" w:pos="144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1.2.5</w:t>
      </w:r>
      <w:r>
        <w:rPr>
          <w:rFonts w:hint="default" w:ascii="Times New Roman" w:hAnsi="Times New Roman" w:eastAsia="仿宋" w:cs="Times New Roman"/>
          <w:color w:val="auto"/>
          <w:sz w:val="32"/>
          <w:szCs w:val="32"/>
        </w:rPr>
        <w:t>焊接、金属切割等各种施工电气设备安全保护措施不符合要求，造成人员触电、局部火灾等；</w:t>
      </w:r>
    </w:p>
    <w:p w14:paraId="0B0D90FB">
      <w:pPr>
        <w:pStyle w:val="84"/>
        <w:pageBreakBefore w:val="0"/>
        <w:widowControl w:val="0"/>
        <w:numPr>
          <w:ilvl w:val="1"/>
          <w:numId w:val="0"/>
        </w:numPr>
        <w:tabs>
          <w:tab w:val="clear" w:pos="144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1.2.6</w:t>
      </w:r>
      <w:r>
        <w:rPr>
          <w:rFonts w:hint="default" w:ascii="Times New Roman" w:hAnsi="Times New Roman" w:eastAsia="仿宋" w:cs="Times New Roman"/>
          <w:color w:val="auto"/>
          <w:sz w:val="32"/>
          <w:szCs w:val="32"/>
        </w:rPr>
        <w:t>施工用易燃易爆化学品物品临时存放或使用不符合要求、防护不到位，造成火灾或人员中毒；工地饮食卫生不符合要求，造成集体中毒或疾病。</w:t>
      </w:r>
    </w:p>
    <w:p w14:paraId="5FBA151C">
      <w:pPr>
        <w:pStyle w:val="37"/>
        <w:pageBreakBefore w:val="0"/>
        <w:widowControl w:val="0"/>
        <w:numPr>
          <w:ilvl w:val="2"/>
          <w:numId w:val="0"/>
        </w:numPr>
        <w:kinsoku/>
        <w:wordWrap/>
        <w:overflowPunct/>
        <w:topLinePunct w:val="0"/>
        <w:autoSpaceDE w:val="0"/>
        <w:autoSpaceDN w:val="0"/>
        <w:bidi w:val="0"/>
        <w:adjustRightInd/>
        <w:snapToGrid/>
        <w:spacing w:before="0" w:after="0" w:line="600" w:lineRule="exact"/>
        <w:ind w:left="0" w:leftChars="0" w:right="0" w:rightChars="0" w:firstLine="723" w:firstLineChars="200"/>
        <w:jc w:val="both"/>
        <w:textAlignment w:val="auto"/>
        <w:rPr>
          <w:rFonts w:hint="default" w:ascii="Times New Roman" w:hAnsi="Times New Roman" w:eastAsia="黑体" w:cs="Times New Roman"/>
          <w:color w:val="auto"/>
          <w:sz w:val="32"/>
          <w:szCs w:val="32"/>
          <w:lang w:eastAsia="zh-CN"/>
        </w:rPr>
      </w:pPr>
      <w:bookmarkStart w:id="757" w:name="_Toc4624"/>
      <w:bookmarkStart w:id="758" w:name="_Toc14223"/>
      <w:bookmarkStart w:id="759" w:name="_Toc80974865"/>
      <w:bookmarkStart w:id="760" w:name="_Toc20872"/>
      <w:bookmarkStart w:id="761" w:name="_Toc7825"/>
      <w:bookmarkStart w:id="762" w:name="_Toc3476"/>
      <w:bookmarkStart w:id="763" w:name="_Toc26266"/>
      <w:bookmarkStart w:id="764" w:name="_Toc18223"/>
      <w:r>
        <w:rPr>
          <w:rFonts w:hint="default" w:ascii="Times New Roman" w:hAnsi="Times New Roman" w:eastAsia="黑体" w:cs="Times New Roman"/>
          <w:color w:val="auto"/>
          <w:sz w:val="32"/>
          <w:szCs w:val="32"/>
          <w:lang w:val="en-US" w:eastAsia="zh-CN"/>
        </w:rPr>
        <w:t>2.</w:t>
      </w:r>
      <w:r>
        <w:rPr>
          <w:rFonts w:hint="default" w:ascii="Times New Roman" w:hAnsi="Times New Roman" w:eastAsia="黑体" w:cs="Times New Roman"/>
          <w:color w:val="auto"/>
          <w:sz w:val="32"/>
          <w:szCs w:val="32"/>
          <w:lang w:eastAsia="zh-CN"/>
        </w:rPr>
        <w:t>组织指挥体系及职责</w:t>
      </w:r>
      <w:bookmarkEnd w:id="757"/>
      <w:bookmarkEnd w:id="758"/>
      <w:bookmarkEnd w:id="759"/>
      <w:bookmarkEnd w:id="760"/>
      <w:bookmarkEnd w:id="761"/>
      <w:bookmarkEnd w:id="762"/>
      <w:bookmarkEnd w:id="763"/>
      <w:bookmarkEnd w:id="764"/>
    </w:p>
    <w:p w14:paraId="2123ABE1">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楷体" w:cs="Times New Roman"/>
          <w:color w:val="auto"/>
          <w:sz w:val="32"/>
          <w:szCs w:val="32"/>
          <w:lang w:eastAsia="zh-CN"/>
        </w:rPr>
      </w:pPr>
      <w:bookmarkStart w:id="765" w:name="_Toc20212"/>
      <w:bookmarkStart w:id="766" w:name="_Toc22631"/>
      <w:bookmarkStart w:id="767" w:name="_Toc32647"/>
      <w:r>
        <w:rPr>
          <w:rFonts w:hint="default" w:ascii="Times New Roman" w:hAnsi="Times New Roman" w:eastAsia="楷体" w:cs="Times New Roman"/>
          <w:color w:val="auto"/>
          <w:sz w:val="32"/>
          <w:szCs w:val="32"/>
          <w:lang w:val="en-US" w:eastAsia="zh-CN"/>
        </w:rPr>
        <w:t>2.1</w:t>
      </w:r>
      <w:r>
        <w:rPr>
          <w:rFonts w:hint="default" w:ascii="Times New Roman" w:hAnsi="Times New Roman" w:eastAsia="楷体" w:cs="Times New Roman"/>
          <w:color w:val="auto"/>
          <w:sz w:val="32"/>
          <w:szCs w:val="32"/>
          <w:lang w:eastAsia="zh-CN"/>
        </w:rPr>
        <w:t>应急领导机构</w:t>
      </w:r>
      <w:bookmarkEnd w:id="765"/>
      <w:bookmarkEnd w:id="766"/>
      <w:bookmarkEnd w:id="767"/>
    </w:p>
    <w:p w14:paraId="51995368">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发生建筑施工安全事故时，街道成立建筑施工应急指挥部，负责辖区内建筑施工安全事故救灾工作的组织、领导、管理和协调。其组成包括指挥长、副指挥长、成员。</w:t>
      </w:r>
    </w:p>
    <w:p w14:paraId="66A04F92">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指挥长：街党工委书记</w:t>
      </w:r>
      <w:r>
        <w:rPr>
          <w:rFonts w:hint="eastAsia"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rPr>
        <w:t>街党工委副书记、办事处主任</w:t>
      </w:r>
      <w:r>
        <w:rPr>
          <w:rFonts w:hint="default" w:ascii="Times New Roman" w:hAnsi="Times New Roman" w:eastAsia="仿宋" w:cs="Times New Roman"/>
          <w:color w:val="auto"/>
          <w:sz w:val="32"/>
          <w:szCs w:val="32"/>
        </w:rPr>
        <w:tab/>
      </w:r>
    </w:p>
    <w:p w14:paraId="53E17EE5">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副指挥长：街党工委委员、办事处副主任</w:t>
      </w:r>
    </w:p>
    <w:p w14:paraId="47DA7714">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kern w:val="2"/>
          <w:sz w:val="32"/>
          <w:szCs w:val="32"/>
        </w:rPr>
      </w:pPr>
      <w:r>
        <w:rPr>
          <w:rFonts w:hint="default" w:ascii="Times New Roman" w:hAnsi="Times New Roman" w:eastAsia="仿宋" w:cs="Times New Roman"/>
          <w:color w:val="auto"/>
          <w:kern w:val="2"/>
          <w:sz w:val="32"/>
          <w:szCs w:val="32"/>
        </w:rPr>
        <w:t>成员：各部门、各建筑施工企业主要负责人</w:t>
      </w:r>
    </w:p>
    <w:p w14:paraId="26F78C9D">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建筑施工应急指挥部职责：负责领导、组织、协调街道内建筑施工安全事故预防和应急救援工作；指挥、协调应急指挥部成员单位和街道应急救援力量参与应急救援工作；负责应急处置建筑施工重大事项的决策，按本预案规定的程序启动和结束应急响应，统筹有关力量和资源参与事故的应急处置工作；贯彻落实工作要求，分析总结全街道建筑施工安全事故应急工作，制订工作计划；落实上级领导批示（指示）相关事项。</w:t>
      </w:r>
    </w:p>
    <w:p w14:paraId="06407C6B">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楷体" w:cs="Times New Roman"/>
          <w:color w:val="auto"/>
          <w:sz w:val="32"/>
          <w:szCs w:val="32"/>
          <w:lang w:eastAsia="zh-CN"/>
        </w:rPr>
      </w:pPr>
      <w:bookmarkStart w:id="768" w:name="_Toc7876"/>
      <w:bookmarkStart w:id="769" w:name="_Toc6614"/>
      <w:bookmarkStart w:id="770" w:name="_Toc5896"/>
      <w:r>
        <w:rPr>
          <w:rFonts w:hint="default" w:ascii="Times New Roman" w:hAnsi="Times New Roman" w:eastAsia="楷体" w:cs="Times New Roman"/>
          <w:color w:val="auto"/>
          <w:sz w:val="32"/>
          <w:szCs w:val="32"/>
          <w:lang w:val="en-US" w:eastAsia="zh-CN"/>
        </w:rPr>
        <w:t>2.2</w:t>
      </w:r>
      <w:r>
        <w:rPr>
          <w:rFonts w:hint="default" w:ascii="Times New Roman" w:hAnsi="Times New Roman" w:eastAsia="楷体" w:cs="Times New Roman"/>
          <w:color w:val="auto"/>
          <w:sz w:val="32"/>
          <w:szCs w:val="32"/>
          <w:lang w:eastAsia="zh-CN"/>
        </w:rPr>
        <w:t>应急办事机构</w:t>
      </w:r>
      <w:bookmarkEnd w:id="768"/>
      <w:bookmarkEnd w:id="769"/>
      <w:bookmarkEnd w:id="770"/>
    </w:p>
    <w:p w14:paraId="3CD35206">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rPr>
        <w:t>建筑施工事故应急指挥部下设建筑施工事故</w:t>
      </w:r>
      <w:r>
        <w:rPr>
          <w:rFonts w:hint="default" w:ascii="Times New Roman" w:hAnsi="Times New Roman" w:eastAsia="仿宋" w:cs="Times New Roman"/>
          <w:color w:val="auto"/>
          <w:sz w:val="32"/>
          <w:szCs w:val="32"/>
          <w:lang w:val="en-US" w:eastAsia="zh-CN"/>
        </w:rPr>
        <w:t>应急</w:t>
      </w:r>
      <w:r>
        <w:rPr>
          <w:rFonts w:hint="default" w:ascii="Times New Roman" w:hAnsi="Times New Roman" w:eastAsia="仿宋" w:cs="Times New Roman"/>
          <w:color w:val="auto"/>
          <w:sz w:val="32"/>
          <w:szCs w:val="32"/>
          <w:lang w:eastAsia="zh-CN"/>
        </w:rPr>
        <w:t>办公室</w:t>
      </w:r>
      <w:r>
        <w:rPr>
          <w:rFonts w:hint="default" w:ascii="Times New Roman" w:hAnsi="Times New Roman" w:eastAsia="仿宋" w:cs="Times New Roman"/>
          <w:color w:val="auto"/>
          <w:sz w:val="32"/>
          <w:szCs w:val="32"/>
        </w:rPr>
        <w:t>，建筑施工事故</w:t>
      </w:r>
      <w:r>
        <w:rPr>
          <w:rFonts w:hint="default" w:ascii="Times New Roman" w:hAnsi="Times New Roman" w:eastAsia="仿宋" w:cs="Times New Roman"/>
          <w:color w:val="auto"/>
          <w:sz w:val="32"/>
          <w:szCs w:val="32"/>
          <w:lang w:val="en-US" w:eastAsia="zh-CN"/>
        </w:rPr>
        <w:t>应急</w:t>
      </w:r>
      <w:r>
        <w:rPr>
          <w:rFonts w:hint="default" w:ascii="Times New Roman" w:hAnsi="Times New Roman" w:eastAsia="仿宋" w:cs="Times New Roman"/>
          <w:color w:val="auto"/>
          <w:sz w:val="32"/>
          <w:szCs w:val="32"/>
          <w:lang w:eastAsia="zh-CN"/>
        </w:rPr>
        <w:t>办公室</w:t>
      </w:r>
      <w:r>
        <w:rPr>
          <w:rFonts w:hint="default" w:ascii="Times New Roman" w:hAnsi="Times New Roman" w:eastAsia="仿宋" w:cs="Times New Roman"/>
          <w:color w:val="auto"/>
          <w:sz w:val="32"/>
          <w:szCs w:val="32"/>
        </w:rPr>
        <w:t>设置在</w:t>
      </w:r>
      <w:r>
        <w:rPr>
          <w:rFonts w:hint="default" w:ascii="Times New Roman" w:hAnsi="Times New Roman" w:eastAsia="仿宋" w:cs="Times New Roman"/>
          <w:color w:val="auto"/>
          <w:sz w:val="32"/>
          <w:szCs w:val="32"/>
          <w:lang w:eastAsia="zh-CN"/>
        </w:rPr>
        <w:t>街公共管理办公室</w:t>
      </w:r>
      <w:r>
        <w:rPr>
          <w:rFonts w:hint="default" w:ascii="Times New Roman" w:hAnsi="Times New Roman" w:eastAsia="仿宋" w:cs="Times New Roman"/>
          <w:color w:val="auto"/>
          <w:sz w:val="32"/>
          <w:szCs w:val="32"/>
        </w:rPr>
        <w:t>，建筑施工事故</w:t>
      </w:r>
      <w:r>
        <w:rPr>
          <w:rFonts w:hint="default" w:ascii="Times New Roman" w:hAnsi="Times New Roman" w:eastAsia="仿宋" w:cs="Times New Roman"/>
          <w:color w:val="auto"/>
          <w:sz w:val="32"/>
          <w:szCs w:val="32"/>
          <w:lang w:val="en-US" w:eastAsia="zh-CN"/>
        </w:rPr>
        <w:t>领导组</w:t>
      </w:r>
      <w:r>
        <w:rPr>
          <w:rFonts w:hint="default" w:ascii="Times New Roman" w:hAnsi="Times New Roman" w:eastAsia="仿宋" w:cs="Times New Roman"/>
          <w:color w:val="auto"/>
          <w:sz w:val="32"/>
          <w:szCs w:val="32"/>
        </w:rPr>
        <w:t>副组长兼任应急办公室主任。</w:t>
      </w:r>
    </w:p>
    <w:p w14:paraId="3E38A837">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建筑施工应急办公室职责：承担建筑施工应急指挥部日常工作；负责街道建筑施工应急管理综合协调、指导、检查工作，组织开展应急指挥部应急值守相关工作；负责传达并协调、督促建筑施工单位落实应急指挥部决定，统筹救援抢险应急物资及装备的储备、调用；组织收集、分析有关应急救援工作信息，及时向建筑施工应急指挥部报告事故和救援情况，必要时请求协调支援；组织发布建筑施工安全事故预警信息，配合有关部门承担建筑施工安全事故新闻发布工作。</w:t>
      </w:r>
    </w:p>
    <w:p w14:paraId="33760EF9">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楷体" w:cs="Times New Roman"/>
          <w:color w:val="auto"/>
          <w:sz w:val="32"/>
          <w:szCs w:val="32"/>
          <w:lang w:eastAsia="zh-CN"/>
        </w:rPr>
      </w:pPr>
      <w:bookmarkStart w:id="771" w:name="_Toc27963"/>
      <w:bookmarkStart w:id="772" w:name="_Toc12797"/>
      <w:bookmarkStart w:id="773" w:name="_Toc20661"/>
      <w:r>
        <w:rPr>
          <w:rFonts w:hint="default" w:ascii="Times New Roman" w:hAnsi="Times New Roman" w:eastAsia="楷体" w:cs="Times New Roman"/>
          <w:color w:val="auto"/>
          <w:sz w:val="32"/>
          <w:szCs w:val="32"/>
          <w:lang w:val="en-US" w:eastAsia="zh-CN"/>
        </w:rPr>
        <w:t>2.3</w:t>
      </w:r>
      <w:r>
        <w:rPr>
          <w:rFonts w:hint="default" w:ascii="Times New Roman" w:hAnsi="Times New Roman" w:eastAsia="楷体" w:cs="Times New Roman"/>
          <w:color w:val="auto"/>
          <w:sz w:val="32"/>
          <w:szCs w:val="32"/>
          <w:lang w:eastAsia="zh-CN"/>
        </w:rPr>
        <w:t>应急处置机构</w:t>
      </w:r>
      <w:bookmarkEnd w:id="771"/>
      <w:bookmarkEnd w:id="772"/>
      <w:bookmarkEnd w:id="773"/>
    </w:p>
    <w:p w14:paraId="5BAF309E">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lang w:eastAsia="zh-CN"/>
        </w:rPr>
        <w:t>各社区、各单位</w:t>
      </w:r>
      <w:r>
        <w:rPr>
          <w:rFonts w:hint="default" w:ascii="Times New Roman" w:hAnsi="Times New Roman" w:eastAsia="仿宋" w:cs="Times New Roman"/>
          <w:color w:val="auto"/>
          <w:sz w:val="32"/>
          <w:szCs w:val="32"/>
        </w:rPr>
        <w:t>成立相应的领导机构、办事机构，按照</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属地管理</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原则，明确职责，做好本区域内建筑施工安全事故应对工作。</w:t>
      </w:r>
    </w:p>
    <w:p w14:paraId="6DAD21AA">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建设施工单位是建筑施工安全事故应急处置的责任主体，应采取预防和预警措施，建立健全应急机制；编制与当地政府应急管理部门预案相衔接的建筑施工安全应急预案，并按规定向当地应急管理部门和行业主管部门报备预案；建立应急救援队伍，配备必要的应急救援装备和物资，并定期组织应急救援队伍训练；定期组织开展对从业人员进行应急教育培训和应急演练活动；落实安全生产责任制和相关安全管理规定，采取预防和预警措施，做好事故应对工作。</w:t>
      </w:r>
    </w:p>
    <w:p w14:paraId="6FE1CFF7">
      <w:pPr>
        <w:pStyle w:val="37"/>
        <w:pageBreakBefore w:val="0"/>
        <w:widowControl w:val="0"/>
        <w:numPr>
          <w:ilvl w:val="2"/>
          <w:numId w:val="0"/>
        </w:numPr>
        <w:kinsoku/>
        <w:wordWrap/>
        <w:overflowPunct/>
        <w:topLinePunct w:val="0"/>
        <w:autoSpaceDE w:val="0"/>
        <w:autoSpaceDN w:val="0"/>
        <w:bidi w:val="0"/>
        <w:adjustRightInd/>
        <w:snapToGrid/>
        <w:spacing w:before="0" w:after="0" w:line="600" w:lineRule="exact"/>
        <w:ind w:left="0" w:leftChars="0" w:right="0" w:rightChars="0" w:firstLine="723" w:firstLineChars="200"/>
        <w:jc w:val="both"/>
        <w:textAlignment w:val="auto"/>
        <w:rPr>
          <w:rFonts w:hint="default" w:ascii="Times New Roman" w:hAnsi="Times New Roman" w:eastAsia="黑体" w:cs="Times New Roman"/>
          <w:color w:val="auto"/>
          <w:sz w:val="32"/>
          <w:szCs w:val="32"/>
          <w:lang w:eastAsia="zh-CN"/>
        </w:rPr>
      </w:pPr>
      <w:bookmarkStart w:id="774" w:name="_Toc18999"/>
      <w:bookmarkStart w:id="775" w:name="_Toc80974866"/>
      <w:bookmarkStart w:id="776" w:name="_Toc27396"/>
      <w:bookmarkStart w:id="777" w:name="_Toc25541"/>
      <w:bookmarkStart w:id="778" w:name="_Toc695"/>
      <w:bookmarkStart w:id="779" w:name="_Toc14124"/>
      <w:bookmarkStart w:id="780" w:name="_Toc8092"/>
      <w:r>
        <w:rPr>
          <w:rFonts w:hint="default" w:ascii="Times New Roman" w:hAnsi="Times New Roman" w:eastAsia="黑体" w:cs="Times New Roman"/>
          <w:color w:val="auto"/>
          <w:sz w:val="32"/>
          <w:szCs w:val="32"/>
          <w:lang w:val="en-US" w:eastAsia="zh-CN"/>
        </w:rPr>
        <w:t>3.</w:t>
      </w:r>
      <w:r>
        <w:rPr>
          <w:rFonts w:hint="default" w:ascii="Times New Roman" w:hAnsi="Times New Roman" w:eastAsia="黑体" w:cs="Times New Roman"/>
          <w:color w:val="auto"/>
          <w:sz w:val="32"/>
          <w:szCs w:val="32"/>
          <w:lang w:eastAsia="zh-CN"/>
        </w:rPr>
        <w:t>预防预警机制</w:t>
      </w:r>
      <w:bookmarkEnd w:id="753"/>
      <w:bookmarkEnd w:id="754"/>
      <w:bookmarkEnd w:id="755"/>
      <w:bookmarkEnd w:id="756"/>
      <w:bookmarkEnd w:id="774"/>
      <w:bookmarkEnd w:id="775"/>
      <w:bookmarkEnd w:id="776"/>
      <w:bookmarkEnd w:id="777"/>
      <w:bookmarkEnd w:id="778"/>
      <w:bookmarkEnd w:id="779"/>
      <w:bookmarkEnd w:id="780"/>
    </w:p>
    <w:p w14:paraId="683ED445">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楷体" w:cs="Times New Roman"/>
          <w:color w:val="auto"/>
          <w:sz w:val="32"/>
          <w:szCs w:val="32"/>
          <w:lang w:val="en-US" w:eastAsia="zh-CN"/>
        </w:rPr>
      </w:pPr>
      <w:bookmarkStart w:id="781" w:name="_Toc4243"/>
      <w:bookmarkStart w:id="782" w:name="_Toc20509"/>
      <w:bookmarkStart w:id="783" w:name="_Toc3365"/>
      <w:bookmarkStart w:id="784" w:name="_Toc20802"/>
      <w:bookmarkStart w:id="785" w:name="_Toc27952"/>
      <w:bookmarkStart w:id="786" w:name="_Toc28902"/>
      <w:r>
        <w:rPr>
          <w:rFonts w:hint="default" w:ascii="Times New Roman" w:hAnsi="Times New Roman" w:eastAsia="楷体" w:cs="Times New Roman"/>
          <w:color w:val="auto"/>
          <w:sz w:val="32"/>
          <w:szCs w:val="32"/>
          <w:lang w:val="en-US" w:eastAsia="zh-CN"/>
        </w:rPr>
        <w:t>3.1信息监测</w:t>
      </w:r>
      <w:bookmarkEnd w:id="781"/>
      <w:bookmarkEnd w:id="782"/>
      <w:bookmarkEnd w:id="783"/>
      <w:bookmarkEnd w:id="784"/>
      <w:bookmarkEnd w:id="785"/>
      <w:bookmarkEnd w:id="786"/>
    </w:p>
    <w:p w14:paraId="4AE5FD31">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eastAsia" w:ascii="仿宋" w:hAnsi="仿宋" w:eastAsia="仿宋" w:cs="仿宋"/>
          <w:color w:val="auto"/>
          <w:sz w:val="32"/>
          <w:szCs w:val="32"/>
        </w:rPr>
      </w:pPr>
      <w:bookmarkStart w:id="787" w:name="_Toc2631"/>
      <w:bookmarkStart w:id="788" w:name="_Toc20689"/>
      <w:bookmarkStart w:id="789" w:name="_Toc28514"/>
      <w:bookmarkStart w:id="790" w:name="_Toc11375"/>
      <w:r>
        <w:rPr>
          <w:rFonts w:hint="default" w:ascii="Times New Roman" w:hAnsi="Times New Roman" w:eastAsia="仿宋" w:cs="Times New Roman"/>
          <w:color w:val="auto"/>
          <w:sz w:val="32"/>
          <w:szCs w:val="32"/>
        </w:rPr>
        <w:t>处置建筑施工安全事故坚持早发现、早报告早处置和预防为主的原则。房屋建筑和市政基础设施工程的建设单位、施工单位以及街道分管建设的部门，要建立重大危险源档案、辨识体系和监测制度，科学</w:t>
      </w:r>
      <w:r>
        <w:rPr>
          <w:rFonts w:hint="eastAsia" w:ascii="仿宋" w:hAnsi="仿宋" w:eastAsia="仿宋" w:cs="仿宋"/>
          <w:color w:val="auto"/>
          <w:sz w:val="32"/>
          <w:szCs w:val="32"/>
        </w:rPr>
        <w:t>评估可能发生的事故及其严重性、可控性和影响程序，定人、定时、定向交叉进行检查和监测，及时发现危险源和事故征兆。</w:t>
      </w:r>
    </w:p>
    <w:p w14:paraId="1BB4090D">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楷体" w:cs="Times New Roman"/>
          <w:color w:val="auto"/>
          <w:sz w:val="32"/>
          <w:szCs w:val="32"/>
          <w:lang w:val="en-US" w:eastAsia="zh-CN"/>
        </w:rPr>
      </w:pPr>
      <w:bookmarkStart w:id="791" w:name="_Toc16027"/>
      <w:bookmarkStart w:id="792" w:name="_Toc8904"/>
      <w:r>
        <w:rPr>
          <w:rFonts w:hint="default" w:ascii="Times New Roman" w:hAnsi="Times New Roman" w:eastAsia="楷体" w:cs="Times New Roman"/>
          <w:color w:val="auto"/>
          <w:sz w:val="32"/>
          <w:szCs w:val="32"/>
          <w:lang w:val="en-US" w:eastAsia="zh-CN"/>
        </w:rPr>
        <w:t>3.2监测信息报告程序</w:t>
      </w:r>
      <w:bookmarkEnd w:id="787"/>
      <w:bookmarkEnd w:id="788"/>
      <w:bookmarkEnd w:id="789"/>
      <w:bookmarkEnd w:id="790"/>
      <w:bookmarkEnd w:id="791"/>
      <w:bookmarkEnd w:id="792"/>
    </w:p>
    <w:p w14:paraId="4218DF0F">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通过危险源辨识体系获取危险源凸显特征或事故征兆后，监测人要立即报告单位负责人，单位负责人对危险源或事故征兆研判后，上报街道建筑施工应急办公室，街道建筑施工应急办公室接到信息后，分析研判后，上报街道建筑施工应急指挥部，建筑施工应急</w:t>
      </w:r>
      <w:r>
        <w:rPr>
          <w:rFonts w:hint="default" w:ascii="Times New Roman" w:hAnsi="Times New Roman" w:eastAsia="仿宋" w:cs="Times New Roman"/>
          <w:color w:val="auto"/>
          <w:sz w:val="32"/>
          <w:szCs w:val="32"/>
          <w:highlight w:val="none"/>
        </w:rPr>
        <w:t>指挥部对</w:t>
      </w:r>
      <w:r>
        <w:rPr>
          <w:rFonts w:hint="default" w:ascii="Times New Roman" w:hAnsi="Times New Roman" w:eastAsia="仿宋" w:cs="Times New Roman"/>
          <w:color w:val="auto"/>
          <w:sz w:val="32"/>
          <w:szCs w:val="32"/>
        </w:rPr>
        <w:t>信息进行研判后，将结果分别上报区应急委、区应急办、区住房和城乡建设局。</w:t>
      </w:r>
    </w:p>
    <w:p w14:paraId="6DCF3938">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eastAsia" w:ascii="仿宋" w:hAnsi="仿宋" w:eastAsia="仿宋" w:cs="仿宋"/>
          <w:color w:val="auto"/>
          <w:sz w:val="32"/>
          <w:szCs w:val="32"/>
        </w:rPr>
      </w:pPr>
      <w:r>
        <w:rPr>
          <w:rFonts w:hint="default" w:ascii="Times New Roman" w:hAnsi="Times New Roman" w:eastAsia="仿宋" w:cs="Times New Roman"/>
          <w:color w:val="auto"/>
          <w:sz w:val="32"/>
          <w:szCs w:val="32"/>
        </w:rPr>
        <w:t>公众了解、掌握的事故信息，可通过119、110等报警或其他报告，接警部门接受</w:t>
      </w:r>
      <w:r>
        <w:rPr>
          <w:rFonts w:hint="eastAsia" w:ascii="仿宋" w:hAnsi="仿宋" w:eastAsia="仿宋" w:cs="仿宋"/>
          <w:color w:val="auto"/>
          <w:sz w:val="32"/>
          <w:szCs w:val="32"/>
        </w:rPr>
        <w:t>报告后迅速通报街道建筑施工应急办公室，街道建筑施工应急办公室上报至街道建筑施工应急指挥部，街道建筑施工应急</w:t>
      </w:r>
      <w:r>
        <w:rPr>
          <w:rFonts w:hint="eastAsia" w:ascii="仿宋" w:hAnsi="仿宋" w:eastAsia="仿宋" w:cs="仿宋"/>
          <w:color w:val="auto"/>
          <w:sz w:val="32"/>
          <w:szCs w:val="32"/>
          <w:highlight w:val="none"/>
        </w:rPr>
        <w:t>指挥部对</w:t>
      </w:r>
      <w:r>
        <w:rPr>
          <w:rFonts w:hint="eastAsia" w:ascii="仿宋" w:hAnsi="仿宋" w:eastAsia="仿宋" w:cs="仿宋"/>
          <w:color w:val="auto"/>
          <w:sz w:val="32"/>
          <w:szCs w:val="32"/>
        </w:rPr>
        <w:t>信息进行研判后，将结果分别上报区应急委、区应急办、区住房和城乡建设局。</w:t>
      </w:r>
    </w:p>
    <w:p w14:paraId="62F28C88">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楷体" w:cs="Times New Roman"/>
          <w:color w:val="auto"/>
          <w:sz w:val="32"/>
          <w:szCs w:val="32"/>
          <w:lang w:val="en-US" w:eastAsia="zh-CN"/>
        </w:rPr>
      </w:pPr>
      <w:bookmarkStart w:id="793" w:name="_Toc32575"/>
      <w:bookmarkStart w:id="794" w:name="_Toc3300"/>
      <w:bookmarkStart w:id="795" w:name="_Toc6034"/>
      <w:bookmarkStart w:id="796" w:name="_Toc13408"/>
      <w:bookmarkStart w:id="797" w:name="_Toc1496"/>
      <w:bookmarkStart w:id="798" w:name="_Toc26633"/>
      <w:bookmarkStart w:id="799" w:name="_Toc12128"/>
      <w:r>
        <w:rPr>
          <w:rFonts w:hint="default" w:ascii="Times New Roman" w:hAnsi="Times New Roman" w:eastAsia="楷体" w:cs="Times New Roman"/>
          <w:color w:val="auto"/>
          <w:sz w:val="32"/>
          <w:szCs w:val="32"/>
          <w:lang w:val="en-US" w:eastAsia="zh-CN"/>
        </w:rPr>
        <w:t>3.3预警预防行动</w:t>
      </w:r>
      <w:bookmarkEnd w:id="793"/>
      <w:bookmarkEnd w:id="794"/>
      <w:bookmarkEnd w:id="795"/>
      <w:bookmarkEnd w:id="796"/>
      <w:bookmarkEnd w:id="797"/>
      <w:bookmarkEnd w:id="798"/>
      <w:bookmarkEnd w:id="799"/>
    </w:p>
    <w:p w14:paraId="4F0E7E75">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街道建筑施工应急指挥部和街道有关部门监测到建筑安全事故信息后，应按照早控制、早解决的原则，采取有效措施，转移、撤离或者疏散容易受到事故危害的人员和重要财产，并进行妥善安置，要求抢险救援队伍和人员进行待命状态，调集抢险救援所需物质和设备，确保通讯、交通、供水、供电等公用设施的安全，力求控制事态发展、尽最大努力避免事故发生。</w:t>
      </w:r>
    </w:p>
    <w:p w14:paraId="11D0D123">
      <w:pPr>
        <w:pStyle w:val="37"/>
        <w:pageBreakBefore w:val="0"/>
        <w:widowControl w:val="0"/>
        <w:numPr>
          <w:ilvl w:val="2"/>
          <w:numId w:val="0"/>
        </w:numPr>
        <w:kinsoku/>
        <w:wordWrap/>
        <w:overflowPunct/>
        <w:topLinePunct w:val="0"/>
        <w:autoSpaceDE w:val="0"/>
        <w:autoSpaceDN w:val="0"/>
        <w:bidi w:val="0"/>
        <w:adjustRightInd/>
        <w:snapToGrid/>
        <w:spacing w:before="0" w:after="0" w:line="600" w:lineRule="exact"/>
        <w:ind w:left="0" w:leftChars="0" w:right="0" w:rightChars="0" w:firstLine="723" w:firstLineChars="200"/>
        <w:jc w:val="both"/>
        <w:textAlignment w:val="auto"/>
        <w:rPr>
          <w:rFonts w:hint="default" w:ascii="Times New Roman" w:hAnsi="Times New Roman" w:eastAsia="黑体" w:cs="Times New Roman"/>
          <w:color w:val="auto"/>
          <w:sz w:val="32"/>
          <w:szCs w:val="32"/>
          <w:lang w:eastAsia="zh-CN"/>
        </w:rPr>
      </w:pPr>
      <w:bookmarkStart w:id="800" w:name="_Toc26074"/>
      <w:bookmarkStart w:id="801" w:name="_Toc80974867"/>
      <w:bookmarkStart w:id="802" w:name="_Toc26279"/>
      <w:bookmarkStart w:id="803" w:name="_Toc9282"/>
      <w:bookmarkStart w:id="804" w:name="_Toc22965"/>
      <w:bookmarkStart w:id="805" w:name="_Toc29890"/>
      <w:bookmarkStart w:id="806" w:name="_Toc14162"/>
      <w:bookmarkStart w:id="807" w:name="_Toc30330"/>
      <w:r>
        <w:rPr>
          <w:rFonts w:hint="default" w:ascii="Times New Roman" w:hAnsi="Times New Roman" w:eastAsia="黑体" w:cs="Times New Roman"/>
          <w:color w:val="auto"/>
          <w:sz w:val="32"/>
          <w:szCs w:val="32"/>
          <w:lang w:val="en-US" w:eastAsia="zh-CN"/>
        </w:rPr>
        <w:t>4.</w:t>
      </w:r>
      <w:r>
        <w:rPr>
          <w:rFonts w:hint="default" w:ascii="Times New Roman" w:hAnsi="Times New Roman" w:eastAsia="黑体" w:cs="Times New Roman"/>
          <w:color w:val="auto"/>
          <w:sz w:val="32"/>
          <w:szCs w:val="32"/>
          <w:lang w:eastAsia="zh-CN"/>
        </w:rPr>
        <w:t>信息报告和发布</w:t>
      </w:r>
      <w:bookmarkEnd w:id="800"/>
      <w:bookmarkEnd w:id="801"/>
      <w:bookmarkEnd w:id="802"/>
      <w:bookmarkEnd w:id="803"/>
      <w:bookmarkEnd w:id="804"/>
      <w:bookmarkEnd w:id="805"/>
      <w:bookmarkEnd w:id="806"/>
      <w:bookmarkEnd w:id="807"/>
    </w:p>
    <w:p w14:paraId="46BC7527">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楷体" w:cs="Times New Roman"/>
          <w:color w:val="auto"/>
          <w:sz w:val="32"/>
          <w:szCs w:val="32"/>
          <w:lang w:eastAsia="zh-CN"/>
        </w:rPr>
      </w:pPr>
      <w:bookmarkStart w:id="808" w:name="_Toc21963"/>
      <w:bookmarkStart w:id="809" w:name="_Toc26671"/>
      <w:bookmarkStart w:id="810" w:name="_Toc31470"/>
      <w:r>
        <w:rPr>
          <w:rFonts w:hint="default" w:ascii="Times New Roman" w:hAnsi="Times New Roman" w:eastAsia="楷体" w:cs="Times New Roman"/>
          <w:color w:val="auto"/>
          <w:sz w:val="32"/>
          <w:szCs w:val="32"/>
          <w:lang w:val="en-US" w:eastAsia="zh-CN"/>
        </w:rPr>
        <w:t>4.1</w:t>
      </w:r>
      <w:r>
        <w:rPr>
          <w:rFonts w:hint="default" w:ascii="Times New Roman" w:hAnsi="Times New Roman" w:eastAsia="楷体" w:cs="Times New Roman"/>
          <w:color w:val="auto"/>
          <w:sz w:val="32"/>
          <w:szCs w:val="32"/>
          <w:lang w:eastAsia="zh-CN"/>
        </w:rPr>
        <w:t>信息报告</w:t>
      </w:r>
      <w:bookmarkEnd w:id="808"/>
      <w:bookmarkEnd w:id="809"/>
      <w:bookmarkEnd w:id="810"/>
    </w:p>
    <w:p w14:paraId="0EDD752A">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建设单位在建立24小时值班制度的基础上，指定专人负责事故报告工作，明确联系方式，报街道建筑施工应急办公室备案，街道建筑施工应急办公室核实信息后，向街道建筑施工应急指挥部报告。</w:t>
      </w:r>
    </w:p>
    <w:p w14:paraId="1C57C5E5">
      <w:pPr>
        <w:pStyle w:val="42"/>
        <w:pageBreakBefore w:val="0"/>
        <w:widowControl w:val="0"/>
        <w:numPr>
          <w:ilvl w:val="4"/>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eastAsia="zh-CN"/>
        </w:rPr>
      </w:pPr>
      <w:bookmarkStart w:id="811" w:name="_Toc23267"/>
      <w:r>
        <w:rPr>
          <w:rFonts w:hint="default" w:ascii="Times New Roman" w:hAnsi="Times New Roman" w:eastAsia="仿宋" w:cs="Times New Roman"/>
          <w:color w:val="auto"/>
          <w:sz w:val="32"/>
          <w:szCs w:val="32"/>
          <w:lang w:val="en-US" w:eastAsia="zh-CN"/>
        </w:rPr>
        <w:t>4.1.1</w:t>
      </w:r>
      <w:r>
        <w:rPr>
          <w:rFonts w:hint="default" w:ascii="Times New Roman" w:hAnsi="Times New Roman" w:eastAsia="仿宋" w:cs="Times New Roman"/>
          <w:color w:val="auto"/>
          <w:sz w:val="32"/>
          <w:szCs w:val="32"/>
          <w:lang w:eastAsia="zh-CN"/>
        </w:rPr>
        <w:t>报告内容</w:t>
      </w:r>
      <w:bookmarkEnd w:id="811"/>
    </w:p>
    <w:p w14:paraId="3505C08D">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事故报告内容应当包括：事故发生的时间、地点、单位；事故发生的简要叙述、伤亡人数、直接经济损失的初步估计；事故发生原因的初步判断；已采取的处置措施，事故报告单位、报告时间、报告人及联系方式。未掌握的情况应随时补报。</w:t>
      </w:r>
    </w:p>
    <w:p w14:paraId="66D5AC71">
      <w:pPr>
        <w:pStyle w:val="42"/>
        <w:pageBreakBefore w:val="0"/>
        <w:widowControl w:val="0"/>
        <w:numPr>
          <w:ilvl w:val="4"/>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eastAsia="zh-CN"/>
        </w:rPr>
      </w:pPr>
      <w:bookmarkStart w:id="812" w:name="_Toc338"/>
      <w:r>
        <w:rPr>
          <w:rFonts w:hint="default" w:ascii="Times New Roman" w:hAnsi="Times New Roman" w:eastAsia="仿宋" w:cs="Times New Roman"/>
          <w:color w:val="auto"/>
          <w:sz w:val="32"/>
          <w:szCs w:val="32"/>
          <w:lang w:val="en-US" w:eastAsia="zh-CN"/>
        </w:rPr>
        <w:t>4.1.2</w:t>
      </w:r>
      <w:r>
        <w:rPr>
          <w:rFonts w:hint="default" w:ascii="Times New Roman" w:hAnsi="Times New Roman" w:eastAsia="仿宋" w:cs="Times New Roman"/>
          <w:color w:val="auto"/>
          <w:sz w:val="32"/>
          <w:szCs w:val="32"/>
          <w:lang w:eastAsia="zh-CN"/>
        </w:rPr>
        <w:t>报告时限</w:t>
      </w:r>
      <w:bookmarkEnd w:id="812"/>
    </w:p>
    <w:p w14:paraId="2284BE68">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lang w:eastAsia="zh-CN"/>
        </w:rPr>
        <w:t>各社区、各单位</w:t>
      </w:r>
      <w:r>
        <w:rPr>
          <w:rFonts w:hint="default" w:ascii="Times New Roman" w:hAnsi="Times New Roman" w:eastAsia="仿宋" w:cs="Times New Roman"/>
          <w:color w:val="auto"/>
          <w:sz w:val="32"/>
          <w:szCs w:val="32"/>
        </w:rPr>
        <w:t>对于本辖区发生的建筑施工安全事故，凡造成人员伤亡和较大财产损失的，在灾害发生后1小时内向街道建筑施工应急办公室报告。街道</w:t>
      </w:r>
      <w:r>
        <w:rPr>
          <w:rFonts w:hint="default" w:ascii="Times New Roman" w:hAnsi="Times New Roman" w:eastAsia="仿宋" w:cs="Times New Roman"/>
          <w:color w:val="auto"/>
          <w:sz w:val="32"/>
          <w:szCs w:val="32"/>
          <w:lang w:eastAsia="zh-CN"/>
        </w:rPr>
        <w:t>公共安全办公室</w:t>
      </w:r>
      <w:r>
        <w:rPr>
          <w:rFonts w:hint="default" w:ascii="Times New Roman" w:hAnsi="Times New Roman" w:eastAsia="仿宋" w:cs="Times New Roman"/>
          <w:color w:val="auto"/>
          <w:sz w:val="32"/>
          <w:szCs w:val="32"/>
        </w:rPr>
        <w:t>在接到报告后，应在立即核实并在2小时内上报至区应急委、区应急办、区住房和城乡建设局。</w:t>
      </w:r>
    </w:p>
    <w:p w14:paraId="104CCB49">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事故发生单位，要及时、主动向街道应急指挥部、现场指挥部提供与事故抢险救援有关的信息和资料，为向街道应急指挥部、现场指挥部研究制定救援方案提供参考。</w:t>
      </w:r>
    </w:p>
    <w:p w14:paraId="5E8AFAA3">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楷体" w:cs="Times New Roman"/>
          <w:color w:val="auto"/>
          <w:sz w:val="32"/>
          <w:szCs w:val="32"/>
          <w:lang w:val="en-US" w:eastAsia="zh-CN"/>
        </w:rPr>
      </w:pPr>
      <w:bookmarkStart w:id="813" w:name="_Toc18322"/>
      <w:bookmarkStart w:id="814" w:name="_Toc22942"/>
      <w:r>
        <w:rPr>
          <w:rFonts w:hint="default" w:ascii="Times New Roman" w:hAnsi="Times New Roman" w:eastAsia="楷体" w:cs="Times New Roman"/>
          <w:color w:val="auto"/>
          <w:sz w:val="32"/>
          <w:szCs w:val="32"/>
          <w:lang w:val="en-US" w:eastAsia="zh-CN"/>
        </w:rPr>
        <w:t>4.2信息发布</w:t>
      </w:r>
      <w:bookmarkEnd w:id="813"/>
      <w:bookmarkEnd w:id="814"/>
    </w:p>
    <w:p w14:paraId="2CAD9451">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街道建筑施工应急办公室负责建筑施工安全事故信息的发布工作。信息发布坚持实事求是、及时准确、公开透明的原则。</w:t>
      </w:r>
    </w:p>
    <w:p w14:paraId="7B7CEF95">
      <w:pPr>
        <w:pStyle w:val="37"/>
        <w:pageBreakBefore w:val="0"/>
        <w:widowControl w:val="0"/>
        <w:numPr>
          <w:ilvl w:val="2"/>
          <w:numId w:val="0"/>
        </w:numPr>
        <w:kinsoku/>
        <w:wordWrap/>
        <w:overflowPunct/>
        <w:topLinePunct w:val="0"/>
        <w:autoSpaceDE w:val="0"/>
        <w:autoSpaceDN w:val="0"/>
        <w:bidi w:val="0"/>
        <w:adjustRightInd/>
        <w:snapToGrid/>
        <w:spacing w:before="0" w:after="0" w:line="600" w:lineRule="exact"/>
        <w:ind w:left="0" w:leftChars="0" w:right="0" w:rightChars="0" w:firstLine="723" w:firstLineChars="200"/>
        <w:jc w:val="both"/>
        <w:textAlignment w:val="auto"/>
        <w:rPr>
          <w:rFonts w:hint="default" w:ascii="Times New Roman" w:hAnsi="Times New Roman" w:eastAsia="黑体" w:cs="Times New Roman"/>
          <w:color w:val="auto"/>
          <w:sz w:val="32"/>
          <w:szCs w:val="32"/>
          <w:lang w:eastAsia="zh-CN"/>
        </w:rPr>
      </w:pPr>
      <w:bookmarkStart w:id="815" w:name="_Toc17836"/>
      <w:bookmarkStart w:id="816" w:name="_Toc80974868"/>
      <w:bookmarkStart w:id="817" w:name="_Toc8897"/>
      <w:bookmarkStart w:id="818" w:name="_Toc16507"/>
      <w:bookmarkStart w:id="819" w:name="_Toc31894"/>
      <w:bookmarkStart w:id="820" w:name="_Toc26777"/>
      <w:bookmarkStart w:id="821" w:name="_Toc7834"/>
      <w:bookmarkStart w:id="822" w:name="_Toc19126"/>
      <w:bookmarkStart w:id="823" w:name="_Toc16475"/>
      <w:bookmarkStart w:id="824" w:name="_Toc11536"/>
      <w:bookmarkStart w:id="825" w:name="_Toc14122"/>
      <w:bookmarkStart w:id="826" w:name="_Toc8182"/>
      <w:r>
        <w:rPr>
          <w:rFonts w:hint="default" w:ascii="Times New Roman" w:hAnsi="Times New Roman" w:eastAsia="黑体" w:cs="Times New Roman"/>
          <w:color w:val="auto"/>
          <w:sz w:val="32"/>
          <w:szCs w:val="32"/>
          <w:lang w:val="en-US" w:eastAsia="zh-CN"/>
        </w:rPr>
        <w:t>5.</w:t>
      </w:r>
      <w:r>
        <w:rPr>
          <w:rFonts w:hint="default" w:ascii="Times New Roman" w:hAnsi="Times New Roman" w:eastAsia="黑体" w:cs="Times New Roman"/>
          <w:color w:val="auto"/>
          <w:sz w:val="32"/>
          <w:szCs w:val="32"/>
          <w:lang w:eastAsia="zh-CN"/>
        </w:rPr>
        <w:t>应急响应</w:t>
      </w:r>
      <w:bookmarkEnd w:id="815"/>
      <w:bookmarkEnd w:id="816"/>
      <w:bookmarkEnd w:id="817"/>
      <w:bookmarkEnd w:id="818"/>
      <w:bookmarkEnd w:id="819"/>
      <w:bookmarkEnd w:id="820"/>
      <w:bookmarkEnd w:id="821"/>
      <w:bookmarkEnd w:id="822"/>
    </w:p>
    <w:p w14:paraId="06E465B5">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按照建筑施工安全事故的紧急程度、发展势态和可能造成的危害程度，分为Ⅰ级（特别重大建筑施工安全事故）、Ⅱ级（重大建筑施工安全事故）、Ⅲ级（较大建筑施工安全事故）和Ⅳ级（一般建筑施工安全事故）四级响应。</w:t>
      </w:r>
    </w:p>
    <w:p w14:paraId="3C39FA34">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楷体" w:cs="Times New Roman"/>
          <w:color w:val="auto"/>
          <w:sz w:val="32"/>
          <w:szCs w:val="32"/>
          <w:lang w:eastAsia="zh-CN"/>
        </w:rPr>
      </w:pPr>
      <w:bookmarkStart w:id="827" w:name="_Toc3611"/>
      <w:bookmarkStart w:id="828" w:name="_Toc2270"/>
      <w:bookmarkStart w:id="829" w:name="_Toc23330"/>
      <w:r>
        <w:rPr>
          <w:rFonts w:hint="default" w:ascii="Times New Roman" w:hAnsi="Times New Roman" w:eastAsia="楷体" w:cs="Times New Roman"/>
          <w:color w:val="auto"/>
          <w:sz w:val="32"/>
          <w:szCs w:val="32"/>
          <w:lang w:val="en-US" w:eastAsia="zh-CN"/>
        </w:rPr>
        <w:t>5.1</w:t>
      </w:r>
      <w:r>
        <w:rPr>
          <w:rFonts w:hint="default" w:ascii="Times New Roman" w:hAnsi="Times New Roman" w:eastAsia="楷体" w:cs="Times New Roman"/>
          <w:color w:val="auto"/>
          <w:sz w:val="32"/>
          <w:szCs w:val="32"/>
          <w:lang w:eastAsia="zh-CN"/>
        </w:rPr>
        <w:t>应急响应启动条件</w:t>
      </w:r>
      <w:bookmarkEnd w:id="827"/>
      <w:bookmarkEnd w:id="828"/>
      <w:bookmarkEnd w:id="829"/>
    </w:p>
    <w:p w14:paraId="4DB60CD5">
      <w:pPr>
        <w:pStyle w:val="83"/>
        <w:pageBreakBefore w:val="0"/>
        <w:widowControl w:val="0"/>
        <w:numPr>
          <w:ilvl w:val="0"/>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val="en-US" w:eastAsia="zh-CN"/>
        </w:rPr>
        <w:t>5.1.</w:t>
      </w:r>
      <w:r>
        <w:rPr>
          <w:rFonts w:hint="eastAsia" w:ascii="Times New Roman" w:hAnsi="Times New Roman" w:eastAsia="仿宋" w:cs="Times New Roman"/>
          <w:color w:val="auto"/>
          <w:sz w:val="32"/>
          <w:szCs w:val="32"/>
          <w:lang w:val="en-US" w:eastAsia="zh-CN"/>
        </w:rPr>
        <w:t>1启动Ⅳ</w:t>
      </w:r>
      <w:r>
        <w:rPr>
          <w:rFonts w:hint="default" w:ascii="Times New Roman" w:hAnsi="Times New Roman" w:eastAsia="仿宋" w:cs="Times New Roman"/>
          <w:color w:val="auto"/>
          <w:sz w:val="32"/>
          <w:szCs w:val="32"/>
          <w:lang w:eastAsia="zh-CN"/>
        </w:rPr>
        <w:t>级响应</w:t>
      </w:r>
    </w:p>
    <w:p w14:paraId="10F5670F">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1）</w:t>
      </w:r>
      <w:r>
        <w:rPr>
          <w:rFonts w:hint="default" w:ascii="Times New Roman" w:hAnsi="Times New Roman" w:eastAsia="仿宋" w:cs="Times New Roman"/>
          <w:color w:val="auto"/>
          <w:sz w:val="32"/>
          <w:szCs w:val="32"/>
        </w:rPr>
        <w:t>指建筑施工安全事故造成以下损失之一的：</w:t>
      </w:r>
    </w:p>
    <w:p w14:paraId="68B1D62D">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2）</w:t>
      </w:r>
      <w:r>
        <w:rPr>
          <w:rFonts w:hint="default" w:ascii="Times New Roman" w:hAnsi="Times New Roman" w:eastAsia="仿宋" w:cs="Times New Roman"/>
          <w:color w:val="auto"/>
          <w:sz w:val="32"/>
          <w:szCs w:val="32"/>
        </w:rPr>
        <w:t>3人以下死亡；</w:t>
      </w:r>
    </w:p>
    <w:p w14:paraId="791EB606">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3）</w:t>
      </w:r>
      <w:r>
        <w:rPr>
          <w:rFonts w:hint="default" w:ascii="Times New Roman" w:hAnsi="Times New Roman" w:eastAsia="仿宋" w:cs="Times New Roman"/>
          <w:color w:val="auto"/>
          <w:sz w:val="32"/>
          <w:szCs w:val="32"/>
        </w:rPr>
        <w:t>10人以下重伤（包括食物中毒）；</w:t>
      </w:r>
    </w:p>
    <w:p w14:paraId="4514F3EA">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eastAsia"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4）</w:t>
      </w:r>
      <w:r>
        <w:rPr>
          <w:rFonts w:hint="default" w:ascii="Times New Roman" w:hAnsi="Times New Roman" w:eastAsia="仿宋" w:cs="Times New Roman"/>
          <w:color w:val="auto"/>
          <w:sz w:val="32"/>
          <w:szCs w:val="32"/>
        </w:rPr>
        <w:t>1000万元以下直接经济损失的事故。</w:t>
      </w:r>
    </w:p>
    <w:p w14:paraId="3841930C">
      <w:pPr>
        <w:pStyle w:val="83"/>
        <w:pageBreakBefore w:val="0"/>
        <w:widowControl w:val="0"/>
        <w:numPr>
          <w:ilvl w:val="0"/>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5.1.</w:t>
      </w:r>
      <w:r>
        <w:rPr>
          <w:rFonts w:hint="eastAsia" w:ascii="Times New Roman" w:hAnsi="Times New Roman" w:eastAsia="仿宋" w:cs="Times New Roman"/>
          <w:color w:val="auto"/>
          <w:sz w:val="32"/>
          <w:szCs w:val="32"/>
          <w:lang w:val="en-US" w:eastAsia="zh-CN"/>
        </w:rPr>
        <w:t>2启动Ⅲ级</w:t>
      </w:r>
      <w:r>
        <w:rPr>
          <w:rFonts w:hint="default" w:ascii="Times New Roman" w:hAnsi="Times New Roman" w:eastAsia="仿宋" w:cs="Times New Roman"/>
          <w:color w:val="auto"/>
          <w:sz w:val="32"/>
          <w:szCs w:val="32"/>
          <w:lang w:val="en-US" w:eastAsia="zh-CN"/>
        </w:rPr>
        <w:t>响应</w:t>
      </w:r>
    </w:p>
    <w:p w14:paraId="3113E28B">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1）</w:t>
      </w:r>
      <w:r>
        <w:rPr>
          <w:rFonts w:hint="default" w:ascii="Times New Roman" w:hAnsi="Times New Roman" w:eastAsia="仿宋" w:cs="Times New Roman"/>
          <w:color w:val="auto"/>
          <w:sz w:val="32"/>
          <w:szCs w:val="32"/>
        </w:rPr>
        <w:t>指建筑施工安全事故造成以下损失之一的：</w:t>
      </w:r>
    </w:p>
    <w:p w14:paraId="0117406D">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2）</w:t>
      </w:r>
      <w:r>
        <w:rPr>
          <w:rFonts w:hint="default" w:ascii="Times New Roman" w:hAnsi="Times New Roman" w:eastAsia="仿宋" w:cs="Times New Roman"/>
          <w:color w:val="auto"/>
          <w:sz w:val="32"/>
          <w:szCs w:val="32"/>
        </w:rPr>
        <w:t>3人以上10人以下死亡；</w:t>
      </w:r>
    </w:p>
    <w:p w14:paraId="5E87BAE3">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3）</w:t>
      </w:r>
      <w:r>
        <w:rPr>
          <w:rFonts w:hint="default" w:ascii="Times New Roman" w:hAnsi="Times New Roman" w:eastAsia="仿宋" w:cs="Times New Roman"/>
          <w:color w:val="auto"/>
          <w:sz w:val="32"/>
          <w:szCs w:val="32"/>
        </w:rPr>
        <w:t>10人以上50人以下重伤（包括食物中毒）；</w:t>
      </w:r>
    </w:p>
    <w:p w14:paraId="6333406E">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4）</w:t>
      </w:r>
      <w:r>
        <w:rPr>
          <w:rFonts w:hint="default" w:ascii="Times New Roman" w:hAnsi="Times New Roman" w:eastAsia="仿宋" w:cs="Times New Roman"/>
          <w:color w:val="auto"/>
          <w:sz w:val="32"/>
          <w:szCs w:val="32"/>
        </w:rPr>
        <w:t>1000万元以上5000万元以下直接经济损失的事故。</w:t>
      </w:r>
    </w:p>
    <w:p w14:paraId="28C414A9">
      <w:pPr>
        <w:pStyle w:val="83"/>
        <w:pageBreakBefore w:val="0"/>
        <w:widowControl w:val="0"/>
        <w:numPr>
          <w:ilvl w:val="0"/>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val="en-US" w:eastAsia="zh-CN"/>
        </w:rPr>
        <w:t>5.1.</w:t>
      </w:r>
      <w:r>
        <w:rPr>
          <w:rFonts w:hint="eastAsia" w:ascii="Times New Roman" w:hAnsi="Times New Roman" w:eastAsia="仿宋" w:cs="Times New Roman"/>
          <w:color w:val="auto"/>
          <w:sz w:val="32"/>
          <w:szCs w:val="32"/>
          <w:lang w:val="en-US" w:eastAsia="zh-CN"/>
        </w:rPr>
        <w:t>3启动Ⅱ</w:t>
      </w:r>
      <w:r>
        <w:rPr>
          <w:rFonts w:hint="default" w:ascii="Times New Roman" w:hAnsi="Times New Roman" w:eastAsia="仿宋" w:cs="Times New Roman"/>
          <w:color w:val="auto"/>
          <w:sz w:val="32"/>
          <w:szCs w:val="32"/>
          <w:lang w:eastAsia="zh-CN"/>
        </w:rPr>
        <w:t>级响应</w:t>
      </w:r>
    </w:p>
    <w:p w14:paraId="04DC448F">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1）</w:t>
      </w:r>
      <w:r>
        <w:rPr>
          <w:rFonts w:hint="default" w:ascii="Times New Roman" w:hAnsi="Times New Roman" w:eastAsia="仿宋" w:cs="Times New Roman"/>
          <w:color w:val="auto"/>
          <w:sz w:val="32"/>
          <w:szCs w:val="32"/>
        </w:rPr>
        <w:t>指建筑施工安全事故造成以下损失之一的：</w:t>
      </w:r>
    </w:p>
    <w:p w14:paraId="55440857">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2）</w:t>
      </w:r>
      <w:r>
        <w:rPr>
          <w:rFonts w:hint="default" w:ascii="Times New Roman" w:hAnsi="Times New Roman" w:eastAsia="仿宋" w:cs="Times New Roman"/>
          <w:color w:val="auto"/>
          <w:sz w:val="32"/>
          <w:szCs w:val="32"/>
        </w:rPr>
        <w:t>10人以上30人以下死亡；</w:t>
      </w:r>
    </w:p>
    <w:p w14:paraId="2824AAC5">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3）</w:t>
      </w:r>
      <w:r>
        <w:rPr>
          <w:rFonts w:hint="default" w:ascii="Times New Roman" w:hAnsi="Times New Roman" w:eastAsia="仿宋" w:cs="Times New Roman"/>
          <w:color w:val="auto"/>
          <w:sz w:val="32"/>
          <w:szCs w:val="32"/>
        </w:rPr>
        <w:t>50人以上100人以下重伤（包括食物中毒）；</w:t>
      </w:r>
    </w:p>
    <w:p w14:paraId="40D61E32">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4）</w:t>
      </w:r>
      <w:r>
        <w:rPr>
          <w:rFonts w:hint="default" w:ascii="Times New Roman" w:hAnsi="Times New Roman" w:eastAsia="仿宋" w:cs="Times New Roman"/>
          <w:color w:val="auto"/>
          <w:sz w:val="32"/>
          <w:szCs w:val="32"/>
        </w:rPr>
        <w:t>5000万元以上1亿元以下直接经济损失的事故。</w:t>
      </w:r>
    </w:p>
    <w:p w14:paraId="41C8AF64">
      <w:pPr>
        <w:pStyle w:val="83"/>
        <w:pageBreakBefore w:val="0"/>
        <w:widowControl w:val="0"/>
        <w:numPr>
          <w:ilvl w:val="0"/>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5.1.</w:t>
      </w:r>
      <w:r>
        <w:rPr>
          <w:rFonts w:hint="eastAsia" w:ascii="Times New Roman" w:hAnsi="Times New Roman" w:eastAsia="仿宋" w:cs="Times New Roman"/>
          <w:color w:val="auto"/>
          <w:sz w:val="32"/>
          <w:szCs w:val="32"/>
          <w:lang w:val="en-US" w:eastAsia="zh-CN"/>
        </w:rPr>
        <w:t>4启动Ⅰ</w:t>
      </w:r>
      <w:r>
        <w:rPr>
          <w:rFonts w:hint="default" w:ascii="Times New Roman" w:hAnsi="Times New Roman" w:eastAsia="仿宋" w:cs="Times New Roman"/>
          <w:color w:val="auto"/>
          <w:sz w:val="32"/>
          <w:szCs w:val="32"/>
        </w:rPr>
        <w:t>级响应</w:t>
      </w:r>
    </w:p>
    <w:p w14:paraId="4FBCFF92">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1）</w:t>
      </w:r>
      <w:r>
        <w:rPr>
          <w:rFonts w:hint="default" w:ascii="Times New Roman" w:hAnsi="Times New Roman" w:eastAsia="仿宋" w:cs="Times New Roman"/>
          <w:color w:val="auto"/>
          <w:sz w:val="32"/>
          <w:szCs w:val="32"/>
        </w:rPr>
        <w:t>指建筑施工安全事故造成以下损失之一的：</w:t>
      </w:r>
    </w:p>
    <w:p w14:paraId="1FB68454">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2）</w:t>
      </w:r>
      <w:r>
        <w:rPr>
          <w:rFonts w:hint="default" w:ascii="Times New Roman" w:hAnsi="Times New Roman" w:eastAsia="仿宋" w:cs="Times New Roman"/>
          <w:color w:val="auto"/>
          <w:sz w:val="32"/>
          <w:szCs w:val="32"/>
        </w:rPr>
        <w:t>30人以上死亡；</w:t>
      </w:r>
    </w:p>
    <w:p w14:paraId="3C170348">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3）</w:t>
      </w:r>
      <w:r>
        <w:rPr>
          <w:rFonts w:hint="default" w:ascii="Times New Roman" w:hAnsi="Times New Roman" w:eastAsia="仿宋" w:cs="Times New Roman"/>
          <w:color w:val="auto"/>
          <w:sz w:val="32"/>
          <w:szCs w:val="32"/>
        </w:rPr>
        <w:t>造100人以上重伤（包括食物中毒）；</w:t>
      </w:r>
    </w:p>
    <w:p w14:paraId="75C6357A">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Style w:val="51"/>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4）</w:t>
      </w:r>
      <w:r>
        <w:rPr>
          <w:rFonts w:hint="default" w:ascii="Times New Roman" w:hAnsi="Times New Roman" w:eastAsia="仿宋" w:cs="Times New Roman"/>
          <w:color w:val="auto"/>
          <w:sz w:val="32"/>
          <w:szCs w:val="32"/>
        </w:rPr>
        <w:t>1亿元以上直接经济损失的事故。</w:t>
      </w:r>
      <w:r>
        <w:rPr>
          <w:rFonts w:hint="default" w:ascii="Times New Roman" w:hAnsi="Times New Roman" w:eastAsia="仿宋" w:cs="Times New Roman"/>
          <w:color w:val="auto"/>
          <w:sz w:val="32"/>
          <w:szCs w:val="32"/>
        </w:rPr>
        <w:br w:type="textWrapping"/>
      </w:r>
      <w:r>
        <w:rPr>
          <w:rStyle w:val="51"/>
          <w:rFonts w:hint="default" w:ascii="Times New Roman" w:hAnsi="Times New Roman" w:eastAsia="仿宋" w:cs="Times New Roman"/>
          <w:color w:val="auto"/>
          <w:sz w:val="32"/>
          <w:szCs w:val="32"/>
        </w:rPr>
        <w:t>以上有关数量的表述中，</w:t>
      </w:r>
      <w:r>
        <w:rPr>
          <w:rStyle w:val="51"/>
          <w:rFonts w:hint="eastAsia" w:ascii="Times New Roman" w:hAnsi="Times New Roman" w:eastAsia="仿宋" w:cs="Times New Roman"/>
          <w:color w:val="auto"/>
          <w:sz w:val="32"/>
          <w:szCs w:val="32"/>
        </w:rPr>
        <w:t>“</w:t>
      </w:r>
      <w:r>
        <w:rPr>
          <w:rStyle w:val="51"/>
          <w:rFonts w:hint="default" w:ascii="Times New Roman" w:hAnsi="Times New Roman" w:eastAsia="仿宋" w:cs="Times New Roman"/>
          <w:color w:val="auto"/>
          <w:sz w:val="32"/>
          <w:szCs w:val="32"/>
        </w:rPr>
        <w:t>以上</w:t>
      </w:r>
      <w:r>
        <w:rPr>
          <w:rStyle w:val="51"/>
          <w:rFonts w:hint="eastAsia" w:ascii="Times New Roman" w:hAnsi="Times New Roman" w:eastAsia="仿宋" w:cs="Times New Roman"/>
          <w:color w:val="auto"/>
          <w:sz w:val="32"/>
          <w:szCs w:val="32"/>
        </w:rPr>
        <w:t>”</w:t>
      </w:r>
      <w:r>
        <w:rPr>
          <w:rStyle w:val="51"/>
          <w:rFonts w:hint="default" w:ascii="Times New Roman" w:hAnsi="Times New Roman" w:eastAsia="仿宋" w:cs="Times New Roman"/>
          <w:color w:val="auto"/>
          <w:sz w:val="32"/>
          <w:szCs w:val="32"/>
        </w:rPr>
        <w:t>包括本数，所称的</w:t>
      </w:r>
      <w:r>
        <w:rPr>
          <w:rStyle w:val="51"/>
          <w:rFonts w:hint="eastAsia" w:ascii="Times New Roman" w:hAnsi="Times New Roman" w:eastAsia="仿宋" w:cs="Times New Roman"/>
          <w:color w:val="auto"/>
          <w:sz w:val="32"/>
          <w:szCs w:val="32"/>
        </w:rPr>
        <w:t>“</w:t>
      </w:r>
      <w:r>
        <w:rPr>
          <w:rStyle w:val="51"/>
          <w:rFonts w:hint="default" w:ascii="Times New Roman" w:hAnsi="Times New Roman" w:eastAsia="仿宋" w:cs="Times New Roman"/>
          <w:color w:val="auto"/>
          <w:sz w:val="32"/>
          <w:szCs w:val="32"/>
        </w:rPr>
        <w:t>以下</w:t>
      </w:r>
      <w:r>
        <w:rPr>
          <w:rStyle w:val="51"/>
          <w:rFonts w:hint="eastAsia" w:ascii="Times New Roman" w:hAnsi="Times New Roman" w:eastAsia="仿宋" w:cs="Times New Roman"/>
          <w:color w:val="auto"/>
          <w:sz w:val="32"/>
          <w:szCs w:val="32"/>
        </w:rPr>
        <w:t>”</w:t>
      </w:r>
      <w:r>
        <w:rPr>
          <w:rStyle w:val="51"/>
          <w:rFonts w:hint="default" w:ascii="Times New Roman" w:hAnsi="Times New Roman" w:eastAsia="仿宋" w:cs="Times New Roman"/>
          <w:color w:val="auto"/>
          <w:sz w:val="32"/>
          <w:szCs w:val="32"/>
        </w:rPr>
        <w:t>不包括本数。</w:t>
      </w:r>
    </w:p>
    <w:p w14:paraId="525A181F">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楷体" w:cs="Times New Roman"/>
          <w:color w:val="auto"/>
          <w:sz w:val="32"/>
          <w:szCs w:val="32"/>
          <w:lang w:eastAsia="zh-CN"/>
        </w:rPr>
      </w:pPr>
      <w:bookmarkStart w:id="830" w:name="_Toc16884"/>
      <w:bookmarkStart w:id="831" w:name="_Toc7472"/>
      <w:bookmarkStart w:id="832" w:name="_Toc12423"/>
      <w:r>
        <w:rPr>
          <w:rFonts w:hint="default" w:ascii="Times New Roman" w:hAnsi="Times New Roman" w:eastAsia="楷体" w:cs="Times New Roman"/>
          <w:color w:val="auto"/>
          <w:sz w:val="32"/>
          <w:szCs w:val="32"/>
          <w:lang w:val="en-US" w:eastAsia="zh-CN"/>
        </w:rPr>
        <w:t>5.2</w:t>
      </w:r>
      <w:r>
        <w:rPr>
          <w:rFonts w:hint="default" w:ascii="Times New Roman" w:hAnsi="Times New Roman" w:eastAsia="楷体" w:cs="Times New Roman"/>
          <w:color w:val="auto"/>
          <w:sz w:val="32"/>
          <w:szCs w:val="32"/>
          <w:lang w:eastAsia="zh-CN"/>
        </w:rPr>
        <w:t>应急响应启动程序</w:t>
      </w:r>
      <w:bookmarkEnd w:id="830"/>
      <w:bookmarkEnd w:id="831"/>
      <w:bookmarkEnd w:id="832"/>
    </w:p>
    <w:p w14:paraId="050B064A">
      <w:pPr>
        <w:pStyle w:val="83"/>
        <w:pageBreakBefore w:val="0"/>
        <w:widowControl w:val="0"/>
        <w:numPr>
          <w:ilvl w:val="0"/>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5.2.</w:t>
      </w:r>
      <w:r>
        <w:rPr>
          <w:rFonts w:hint="eastAsia" w:ascii="Times New Roman" w:hAnsi="Times New Roman" w:eastAsia="仿宋" w:cs="Times New Roman"/>
          <w:color w:val="auto"/>
          <w:sz w:val="32"/>
          <w:szCs w:val="32"/>
          <w:lang w:val="en-US" w:eastAsia="zh-CN"/>
        </w:rPr>
        <w:t>1启动Ⅰ</w:t>
      </w:r>
      <w:r>
        <w:rPr>
          <w:rFonts w:hint="default" w:ascii="Times New Roman" w:hAnsi="Times New Roman" w:eastAsia="仿宋" w:cs="Times New Roman"/>
          <w:color w:val="auto"/>
          <w:sz w:val="32"/>
          <w:szCs w:val="32"/>
        </w:rPr>
        <w:t>级、Ⅱ级响应</w:t>
      </w:r>
    </w:p>
    <w:p w14:paraId="2FBA8B05">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发生特别重大、重大建筑施工安全事故，街道建筑施工应急指挥部报请</w:t>
      </w:r>
      <w:r>
        <w:rPr>
          <w:rFonts w:hint="eastAsia" w:ascii="Times New Roman" w:hAnsi="Times New Roman" w:eastAsia="仿宋" w:cs="Times New Roman"/>
          <w:color w:val="auto"/>
          <w:sz w:val="32"/>
          <w:szCs w:val="32"/>
          <w:lang w:eastAsia="zh-CN"/>
        </w:rPr>
        <w:t>区、</w:t>
      </w:r>
      <w:r>
        <w:rPr>
          <w:rFonts w:hint="default" w:ascii="Times New Roman" w:hAnsi="Times New Roman" w:eastAsia="仿宋" w:cs="Times New Roman"/>
          <w:color w:val="auto"/>
          <w:sz w:val="32"/>
          <w:szCs w:val="32"/>
        </w:rPr>
        <w:t>市应急委批准，启动Ⅰ级、Ⅱ级响应。Ⅰ级、Ⅱ级响应启动时，街道建筑施工应急指挥部主要领导赶赴现场，组织街道有关部门和单位全力以赴组织做好先期处置，并及时向</w:t>
      </w:r>
      <w:r>
        <w:rPr>
          <w:rFonts w:hint="eastAsia" w:ascii="Times New Roman" w:hAnsi="Times New Roman" w:eastAsia="仿宋" w:cs="Times New Roman"/>
          <w:color w:val="auto"/>
          <w:sz w:val="32"/>
          <w:szCs w:val="32"/>
          <w:lang w:eastAsia="zh-CN"/>
        </w:rPr>
        <w:t>区、</w:t>
      </w:r>
      <w:r>
        <w:rPr>
          <w:rFonts w:hint="default" w:ascii="Times New Roman" w:hAnsi="Times New Roman" w:eastAsia="仿宋" w:cs="Times New Roman"/>
          <w:color w:val="auto"/>
          <w:sz w:val="32"/>
          <w:szCs w:val="32"/>
        </w:rPr>
        <w:t>市应急委报告救援工作进展情况，并接受</w:t>
      </w:r>
      <w:r>
        <w:rPr>
          <w:rFonts w:hint="eastAsia" w:ascii="Times New Roman" w:hAnsi="Times New Roman" w:eastAsia="仿宋" w:cs="Times New Roman"/>
          <w:color w:val="auto"/>
          <w:sz w:val="32"/>
          <w:szCs w:val="32"/>
          <w:lang w:eastAsia="zh-CN"/>
        </w:rPr>
        <w:t>区、</w:t>
      </w:r>
      <w:r>
        <w:rPr>
          <w:rFonts w:hint="default" w:ascii="Times New Roman" w:hAnsi="Times New Roman" w:eastAsia="仿宋" w:cs="Times New Roman"/>
          <w:color w:val="auto"/>
          <w:sz w:val="32"/>
          <w:szCs w:val="32"/>
        </w:rPr>
        <w:t>市应急委指挥。</w:t>
      </w:r>
    </w:p>
    <w:p w14:paraId="78C0823E">
      <w:pPr>
        <w:pStyle w:val="83"/>
        <w:pageBreakBefore w:val="0"/>
        <w:widowControl w:val="0"/>
        <w:numPr>
          <w:ilvl w:val="0"/>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5.2.</w:t>
      </w:r>
      <w:r>
        <w:rPr>
          <w:rFonts w:hint="eastAsia" w:ascii="Times New Roman" w:hAnsi="Times New Roman" w:eastAsia="仿宋" w:cs="Times New Roman"/>
          <w:color w:val="auto"/>
          <w:sz w:val="32"/>
          <w:szCs w:val="32"/>
          <w:lang w:val="en-US" w:eastAsia="zh-CN"/>
        </w:rPr>
        <w:t>3启动Ⅲ</w:t>
      </w:r>
      <w:r>
        <w:rPr>
          <w:rFonts w:hint="default" w:ascii="Times New Roman" w:hAnsi="Times New Roman" w:eastAsia="仿宋" w:cs="Times New Roman"/>
          <w:color w:val="auto"/>
          <w:sz w:val="32"/>
          <w:szCs w:val="32"/>
        </w:rPr>
        <w:t>级响应</w:t>
      </w:r>
    </w:p>
    <w:p w14:paraId="0ADEFED1">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发较大建筑施工安全事故，街道建筑施工应急指挥部报请区应急委批准，启动Ⅲ级响应。Ⅲ级响应启动时，街道建筑施工应急指挥部主要领导赶赴现场，组织街道有关部门和单位全力以赴组织做好先期处置，并及时向区应急委报告救援工作进展情况，并接受区应急委指挥。</w:t>
      </w:r>
    </w:p>
    <w:p w14:paraId="7F27BA43">
      <w:pPr>
        <w:pStyle w:val="83"/>
        <w:pageBreakBefore w:val="0"/>
        <w:widowControl w:val="0"/>
        <w:numPr>
          <w:ilvl w:val="0"/>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5.2.</w:t>
      </w:r>
      <w:r>
        <w:rPr>
          <w:rFonts w:hint="eastAsia" w:ascii="Times New Roman" w:hAnsi="Times New Roman" w:eastAsia="仿宋" w:cs="Times New Roman"/>
          <w:color w:val="auto"/>
          <w:sz w:val="32"/>
          <w:szCs w:val="32"/>
          <w:lang w:val="en-US" w:eastAsia="zh-CN"/>
        </w:rPr>
        <w:t>4启动Ⅳ</w:t>
      </w:r>
      <w:r>
        <w:rPr>
          <w:rFonts w:hint="default" w:ascii="Times New Roman" w:hAnsi="Times New Roman" w:eastAsia="仿宋" w:cs="Times New Roman"/>
          <w:color w:val="auto"/>
          <w:sz w:val="32"/>
          <w:szCs w:val="32"/>
        </w:rPr>
        <w:t>级响应</w:t>
      </w:r>
    </w:p>
    <w:p w14:paraId="3BA47571">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发生一般建筑施工安全事故，由街道建筑施工应急指挥部启动Ⅳ级响应。Ⅳ级响应启动时，街道建筑施工应急指挥部分管领导赶赴现场进行指挥，全力以赴开展应急处置和救援。</w:t>
      </w:r>
    </w:p>
    <w:p w14:paraId="1F012055">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楷体" w:cs="Times New Roman"/>
          <w:color w:val="auto"/>
          <w:sz w:val="32"/>
          <w:szCs w:val="32"/>
          <w:lang w:eastAsia="zh-CN"/>
        </w:rPr>
      </w:pPr>
      <w:bookmarkStart w:id="833" w:name="_Toc25027"/>
      <w:bookmarkStart w:id="834" w:name="_Toc19017"/>
      <w:bookmarkStart w:id="835" w:name="_Toc7469"/>
      <w:r>
        <w:rPr>
          <w:rFonts w:hint="default" w:ascii="Times New Roman" w:hAnsi="Times New Roman" w:eastAsia="楷体" w:cs="Times New Roman"/>
          <w:color w:val="auto"/>
          <w:sz w:val="32"/>
          <w:szCs w:val="32"/>
          <w:lang w:val="en-US" w:eastAsia="zh-CN"/>
        </w:rPr>
        <w:t>5.3</w:t>
      </w:r>
      <w:r>
        <w:rPr>
          <w:rFonts w:hint="default" w:ascii="Times New Roman" w:hAnsi="Times New Roman" w:eastAsia="楷体" w:cs="Times New Roman"/>
          <w:color w:val="auto"/>
          <w:sz w:val="32"/>
          <w:szCs w:val="32"/>
          <w:lang w:eastAsia="zh-CN"/>
        </w:rPr>
        <w:t>应急响应措施</w:t>
      </w:r>
      <w:bookmarkEnd w:id="833"/>
      <w:bookmarkEnd w:id="834"/>
      <w:bookmarkEnd w:id="835"/>
    </w:p>
    <w:p w14:paraId="4CEC31D4">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建筑施工安全事故发生后，建筑施工单位要立即启动本单位应急救援预案，迅速采取措施，抢救人员，封闭并保护事故现场；在有效防护的前提下，指挥本单位救护队伍实施应急救援，及时疏散危险区域内无关人员，控制事态发展，防止事故扩大。</w:t>
      </w:r>
    </w:p>
    <w:bookmarkEnd w:id="823"/>
    <w:bookmarkEnd w:id="824"/>
    <w:bookmarkEnd w:id="825"/>
    <w:bookmarkEnd w:id="826"/>
    <w:p w14:paraId="0A1B2BD8">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eastAsia"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val="en-US" w:eastAsia="zh-CN"/>
        </w:rPr>
        <w:t>5.3.1</w:t>
      </w:r>
      <w:r>
        <w:rPr>
          <w:rFonts w:hint="default" w:ascii="Times New Roman" w:hAnsi="Times New Roman" w:eastAsia="仿宋" w:cs="Times New Roman"/>
          <w:color w:val="auto"/>
          <w:sz w:val="32"/>
          <w:szCs w:val="32"/>
        </w:rPr>
        <w:t>各相关人员在接警后应立即赶赴现场，按职责分工开展工作，并听从领导小组的统一指挥。</w:t>
      </w:r>
    </w:p>
    <w:p w14:paraId="1F2D69AD">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eastAsia"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val="en-US" w:eastAsia="zh-CN"/>
        </w:rPr>
        <w:t>5.3.2</w:t>
      </w:r>
      <w:r>
        <w:rPr>
          <w:rFonts w:hint="default" w:ascii="Times New Roman" w:hAnsi="Times New Roman" w:eastAsia="仿宋" w:cs="Times New Roman"/>
          <w:color w:val="auto"/>
          <w:sz w:val="32"/>
          <w:szCs w:val="32"/>
        </w:rPr>
        <w:t>及时抢救伤员。凡事故现场发生人员伤亡时，应首先组织力量全力抢救伤员，送入就近医院抢救。</w:t>
      </w:r>
    </w:p>
    <w:p w14:paraId="492FA820">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eastAsia"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val="en-US" w:eastAsia="zh-CN"/>
        </w:rPr>
        <w:t>5.3.3</w:t>
      </w:r>
      <w:r>
        <w:rPr>
          <w:rFonts w:hint="default" w:ascii="Times New Roman" w:hAnsi="Times New Roman" w:eastAsia="仿宋" w:cs="Times New Roman"/>
          <w:color w:val="auto"/>
          <w:sz w:val="32"/>
          <w:szCs w:val="32"/>
        </w:rPr>
        <w:t>制止事故发展或及时消除隐患。如事故有进一步发展的可能，要积极组织人员、设备或物资，尽快制止事故发展并及时消除隐患。</w:t>
      </w:r>
    </w:p>
    <w:p w14:paraId="399A710E">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eastAsia"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val="en-US" w:eastAsia="zh-CN"/>
        </w:rPr>
        <w:t>5.3.4</w:t>
      </w:r>
      <w:r>
        <w:rPr>
          <w:rFonts w:hint="default" w:ascii="Times New Roman" w:hAnsi="Times New Roman" w:eastAsia="仿宋" w:cs="Times New Roman"/>
          <w:color w:val="auto"/>
          <w:sz w:val="32"/>
          <w:szCs w:val="32"/>
        </w:rPr>
        <w:t>警戒与疏散。事故现场需紧急疏散人员或物资时，应在最短时间内划定警戒范围，组织引导人员、车辆和设备的疏散。</w:t>
      </w:r>
    </w:p>
    <w:p w14:paraId="0F4AB9D0">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5.3.5</w:t>
      </w:r>
      <w:r>
        <w:rPr>
          <w:rFonts w:hint="default" w:ascii="Times New Roman" w:hAnsi="Times New Roman" w:eastAsia="仿宋" w:cs="Times New Roman"/>
          <w:color w:val="auto"/>
          <w:sz w:val="32"/>
          <w:szCs w:val="32"/>
        </w:rPr>
        <w:t>联系外界求援。因处理事故需要有关</w:t>
      </w:r>
      <w:r>
        <w:rPr>
          <w:rFonts w:hint="default" w:ascii="Times New Roman" w:hAnsi="Times New Roman" w:eastAsia="仿宋" w:cs="Times New Roman"/>
          <w:color w:val="auto"/>
          <w:sz w:val="32"/>
          <w:szCs w:val="32"/>
          <w:lang w:val="en-US" w:eastAsia="zh-CN"/>
        </w:rPr>
        <w:t>单位</w:t>
      </w:r>
      <w:r>
        <w:rPr>
          <w:rFonts w:hint="default" w:ascii="Times New Roman" w:hAnsi="Times New Roman" w:eastAsia="仿宋" w:cs="Times New Roman"/>
          <w:color w:val="auto"/>
          <w:sz w:val="32"/>
          <w:szCs w:val="32"/>
        </w:rPr>
        <w:t>、企业支持配合的，由领导小组统一协调、调度、落实。</w:t>
      </w:r>
    </w:p>
    <w:p w14:paraId="4FBB2DB8">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楷体" w:cs="Times New Roman"/>
          <w:color w:val="auto"/>
          <w:sz w:val="32"/>
          <w:szCs w:val="32"/>
          <w:lang w:eastAsia="zh-CN"/>
        </w:rPr>
      </w:pPr>
      <w:bookmarkStart w:id="836" w:name="_Toc15236"/>
      <w:bookmarkStart w:id="837" w:name="_Toc1479"/>
      <w:bookmarkStart w:id="838" w:name="_Toc3751"/>
      <w:r>
        <w:rPr>
          <w:rFonts w:hint="default" w:ascii="Times New Roman" w:hAnsi="Times New Roman" w:eastAsia="楷体" w:cs="Times New Roman"/>
          <w:color w:val="auto"/>
          <w:sz w:val="32"/>
          <w:szCs w:val="32"/>
          <w:lang w:val="en-US" w:eastAsia="zh-CN"/>
        </w:rPr>
        <w:t>5.4</w:t>
      </w:r>
      <w:r>
        <w:rPr>
          <w:rFonts w:hint="default" w:ascii="Times New Roman" w:hAnsi="Times New Roman" w:eastAsia="楷体" w:cs="Times New Roman"/>
          <w:color w:val="auto"/>
          <w:sz w:val="32"/>
          <w:szCs w:val="32"/>
          <w:lang w:eastAsia="zh-CN"/>
        </w:rPr>
        <w:t>应急响应终止</w:t>
      </w:r>
      <w:bookmarkEnd w:id="836"/>
      <w:bookmarkEnd w:id="837"/>
      <w:bookmarkEnd w:id="838"/>
    </w:p>
    <w:p w14:paraId="5CE33860">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lang w:bidi="ar"/>
        </w:rPr>
      </w:pPr>
      <w:r>
        <w:rPr>
          <w:rFonts w:hint="default" w:ascii="Times New Roman" w:hAnsi="Times New Roman" w:eastAsia="仿宋" w:cs="Times New Roman"/>
          <w:color w:val="auto"/>
          <w:sz w:val="32"/>
          <w:szCs w:val="32"/>
        </w:rPr>
        <w:t>救灾应急工作结束后，街道建筑施工应急办公室提出终止应急响应的建议，</w:t>
      </w:r>
      <w:r>
        <w:rPr>
          <w:rFonts w:hint="default" w:ascii="Times New Roman" w:hAnsi="Times New Roman" w:eastAsia="仿宋" w:cs="Times New Roman"/>
          <w:color w:val="auto"/>
          <w:kern w:val="2"/>
          <w:sz w:val="32"/>
          <w:szCs w:val="32"/>
        </w:rPr>
        <w:t>Ⅳ级响应</w:t>
      </w:r>
      <w:r>
        <w:rPr>
          <w:rFonts w:hint="default" w:ascii="Times New Roman" w:hAnsi="Times New Roman" w:eastAsia="仿宋" w:cs="Times New Roman"/>
          <w:color w:val="auto"/>
          <w:sz w:val="32"/>
          <w:szCs w:val="32"/>
        </w:rPr>
        <w:t>由启动响应的领导决定终止响应。</w:t>
      </w:r>
      <w:r>
        <w:rPr>
          <w:rFonts w:hint="default" w:ascii="Times New Roman" w:hAnsi="Times New Roman" w:eastAsia="仿宋" w:cs="Times New Roman"/>
          <w:color w:val="auto"/>
          <w:kern w:val="2"/>
          <w:sz w:val="32"/>
          <w:szCs w:val="32"/>
        </w:rPr>
        <w:t>Ⅰ级、Ⅱ级响应、Ⅲ级响应经上级应急委批准后，</w:t>
      </w:r>
      <w:r>
        <w:rPr>
          <w:rFonts w:hint="default" w:ascii="Times New Roman" w:hAnsi="Times New Roman" w:eastAsia="仿宋" w:cs="Times New Roman"/>
          <w:color w:val="auto"/>
          <w:sz w:val="32"/>
          <w:szCs w:val="32"/>
        </w:rPr>
        <w:t>由启动响应的领导决定终止响应。</w:t>
      </w:r>
    </w:p>
    <w:p w14:paraId="3AC6051A">
      <w:pPr>
        <w:pStyle w:val="37"/>
        <w:pageBreakBefore w:val="0"/>
        <w:widowControl w:val="0"/>
        <w:numPr>
          <w:ilvl w:val="2"/>
          <w:numId w:val="0"/>
        </w:numPr>
        <w:kinsoku/>
        <w:wordWrap/>
        <w:overflowPunct/>
        <w:topLinePunct w:val="0"/>
        <w:autoSpaceDE w:val="0"/>
        <w:autoSpaceDN w:val="0"/>
        <w:bidi w:val="0"/>
        <w:adjustRightInd/>
        <w:snapToGrid/>
        <w:spacing w:before="0" w:after="0" w:line="600" w:lineRule="exact"/>
        <w:ind w:left="0" w:leftChars="0" w:right="0" w:rightChars="0" w:firstLine="723" w:firstLineChars="200"/>
        <w:jc w:val="both"/>
        <w:textAlignment w:val="auto"/>
        <w:rPr>
          <w:rFonts w:hint="default" w:ascii="Times New Roman" w:hAnsi="Times New Roman" w:eastAsia="黑体" w:cs="Times New Roman"/>
          <w:color w:val="auto"/>
          <w:sz w:val="32"/>
          <w:szCs w:val="32"/>
          <w:lang w:eastAsia="zh-CN"/>
        </w:rPr>
      </w:pPr>
      <w:bookmarkStart w:id="839" w:name="_Toc14083"/>
      <w:bookmarkStart w:id="840" w:name="_Toc10580"/>
      <w:bookmarkStart w:id="841" w:name="_Toc4734"/>
      <w:bookmarkStart w:id="842" w:name="_Toc8722"/>
      <w:bookmarkStart w:id="843" w:name="_Toc19697"/>
      <w:bookmarkStart w:id="844" w:name="_Toc8600"/>
      <w:bookmarkStart w:id="845" w:name="_Toc80974869"/>
      <w:bookmarkStart w:id="846" w:name="_Toc16334"/>
      <w:bookmarkStart w:id="847" w:name="_Toc25117"/>
      <w:bookmarkStart w:id="848" w:name="_Toc17962"/>
      <w:bookmarkStart w:id="849" w:name="_Toc26984"/>
      <w:bookmarkStart w:id="850" w:name="_Toc20148"/>
      <w:r>
        <w:rPr>
          <w:rFonts w:hint="default" w:ascii="Times New Roman" w:hAnsi="Times New Roman" w:eastAsia="黑体" w:cs="Times New Roman"/>
          <w:color w:val="auto"/>
          <w:sz w:val="32"/>
          <w:szCs w:val="32"/>
          <w:lang w:val="en-US" w:eastAsia="zh-CN"/>
        </w:rPr>
        <w:t>6.</w:t>
      </w:r>
      <w:r>
        <w:rPr>
          <w:rFonts w:hint="default" w:ascii="Times New Roman" w:hAnsi="Times New Roman" w:eastAsia="黑体" w:cs="Times New Roman"/>
          <w:color w:val="auto"/>
          <w:sz w:val="32"/>
          <w:szCs w:val="32"/>
          <w:lang w:eastAsia="zh-CN"/>
        </w:rPr>
        <w:t>善后处理</w:t>
      </w:r>
      <w:bookmarkEnd w:id="839"/>
      <w:bookmarkEnd w:id="840"/>
      <w:bookmarkEnd w:id="841"/>
      <w:bookmarkEnd w:id="842"/>
      <w:bookmarkEnd w:id="843"/>
      <w:bookmarkEnd w:id="844"/>
      <w:bookmarkEnd w:id="845"/>
      <w:bookmarkEnd w:id="846"/>
      <w:bookmarkEnd w:id="847"/>
      <w:bookmarkEnd w:id="848"/>
      <w:bookmarkEnd w:id="849"/>
      <w:bookmarkEnd w:id="850"/>
    </w:p>
    <w:p w14:paraId="55DADAF6">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建筑施工安全事故现场处置完毕后，应保护好现场，为事故调查、分析提供直接证据，待事故调查组有明确指令后，再决定清除事故现场。如因抢救伤员、防止事故扩大及疏通交通等原因需要移动现场物件的，应当做好标志，绘制现场简图并写出书面记录，见证人员签字，妥善保存现场重要痕迹、物证，必要时应对事故现场和伤亡情况进行录像或拍照。</w:t>
      </w:r>
    </w:p>
    <w:p w14:paraId="13733AF0">
      <w:pPr>
        <w:pStyle w:val="37"/>
        <w:pageBreakBefore w:val="0"/>
        <w:widowControl w:val="0"/>
        <w:numPr>
          <w:ilvl w:val="2"/>
          <w:numId w:val="0"/>
        </w:numPr>
        <w:kinsoku/>
        <w:wordWrap/>
        <w:overflowPunct/>
        <w:topLinePunct w:val="0"/>
        <w:autoSpaceDE w:val="0"/>
        <w:autoSpaceDN w:val="0"/>
        <w:bidi w:val="0"/>
        <w:adjustRightInd/>
        <w:snapToGrid/>
        <w:spacing w:before="0" w:after="0" w:line="600" w:lineRule="exact"/>
        <w:ind w:left="0" w:leftChars="0" w:right="0" w:rightChars="0" w:firstLine="723" w:firstLineChars="200"/>
        <w:jc w:val="both"/>
        <w:textAlignment w:val="auto"/>
        <w:rPr>
          <w:rFonts w:hint="default" w:ascii="Times New Roman" w:hAnsi="Times New Roman" w:eastAsia="黑体" w:cs="Times New Roman"/>
          <w:color w:val="auto"/>
          <w:sz w:val="32"/>
          <w:szCs w:val="32"/>
          <w:lang w:eastAsia="zh-CN"/>
        </w:rPr>
      </w:pPr>
      <w:bookmarkStart w:id="851" w:name="_Toc315"/>
      <w:bookmarkStart w:id="852" w:name="_Toc10104"/>
      <w:bookmarkStart w:id="853" w:name="_Toc5629"/>
      <w:bookmarkStart w:id="854" w:name="_Toc19071"/>
      <w:bookmarkStart w:id="855" w:name="_Toc13377"/>
      <w:bookmarkStart w:id="856" w:name="_Toc31286"/>
      <w:bookmarkStart w:id="857" w:name="_Toc80974870"/>
      <w:bookmarkStart w:id="858" w:name="_Toc2698"/>
      <w:bookmarkStart w:id="859" w:name="_Toc27505"/>
      <w:bookmarkStart w:id="860" w:name="_Toc21544"/>
      <w:bookmarkStart w:id="861" w:name="_Toc8633"/>
      <w:bookmarkStart w:id="862" w:name="_Toc30321"/>
      <w:r>
        <w:rPr>
          <w:rFonts w:hint="default" w:ascii="Times New Roman" w:hAnsi="Times New Roman" w:eastAsia="黑体" w:cs="Times New Roman"/>
          <w:color w:val="auto"/>
          <w:sz w:val="32"/>
          <w:szCs w:val="32"/>
          <w:lang w:val="en-US" w:eastAsia="zh-CN"/>
        </w:rPr>
        <w:t>7.</w:t>
      </w:r>
      <w:r>
        <w:rPr>
          <w:rFonts w:hint="default" w:ascii="Times New Roman" w:hAnsi="Times New Roman" w:eastAsia="黑体" w:cs="Times New Roman"/>
          <w:color w:val="auto"/>
          <w:sz w:val="32"/>
          <w:szCs w:val="32"/>
          <w:lang w:eastAsia="zh-CN"/>
        </w:rPr>
        <w:t>事故调查</w:t>
      </w:r>
      <w:bookmarkEnd w:id="851"/>
      <w:bookmarkEnd w:id="852"/>
      <w:bookmarkEnd w:id="853"/>
      <w:bookmarkEnd w:id="854"/>
      <w:bookmarkEnd w:id="855"/>
      <w:bookmarkEnd w:id="856"/>
      <w:bookmarkEnd w:id="857"/>
      <w:bookmarkEnd w:id="858"/>
      <w:bookmarkEnd w:id="859"/>
      <w:bookmarkEnd w:id="860"/>
      <w:bookmarkEnd w:id="861"/>
      <w:bookmarkEnd w:id="862"/>
    </w:p>
    <w:p w14:paraId="422C5134">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建筑施工安全事故现场处置完毕后，街道建筑施工应急办公室要组织开展相关调查，查明事故事实，对事故发生的原因进行分析，认定事故责任。</w:t>
      </w:r>
    </w:p>
    <w:p w14:paraId="02D5140F">
      <w:pPr>
        <w:pStyle w:val="37"/>
        <w:pageBreakBefore w:val="0"/>
        <w:widowControl w:val="0"/>
        <w:numPr>
          <w:ilvl w:val="2"/>
          <w:numId w:val="0"/>
        </w:numPr>
        <w:kinsoku/>
        <w:wordWrap/>
        <w:overflowPunct/>
        <w:topLinePunct w:val="0"/>
        <w:autoSpaceDE w:val="0"/>
        <w:autoSpaceDN w:val="0"/>
        <w:bidi w:val="0"/>
        <w:adjustRightInd/>
        <w:snapToGrid/>
        <w:spacing w:before="0" w:after="0" w:line="600" w:lineRule="exact"/>
        <w:ind w:left="0" w:leftChars="0" w:right="0" w:rightChars="0" w:firstLine="723" w:firstLineChars="200"/>
        <w:jc w:val="both"/>
        <w:textAlignment w:val="auto"/>
        <w:rPr>
          <w:rFonts w:hint="default" w:ascii="Times New Roman" w:hAnsi="Times New Roman" w:eastAsia="黑体" w:cs="Times New Roman"/>
          <w:color w:val="auto"/>
          <w:sz w:val="32"/>
          <w:szCs w:val="32"/>
          <w:lang w:eastAsia="zh-CN"/>
        </w:rPr>
      </w:pPr>
      <w:bookmarkStart w:id="863" w:name="_Toc80974871"/>
      <w:bookmarkStart w:id="864" w:name="_Toc17565"/>
      <w:bookmarkStart w:id="865" w:name="_Toc24951"/>
      <w:bookmarkStart w:id="866" w:name="_Toc16295"/>
      <w:bookmarkStart w:id="867" w:name="_Toc8811"/>
      <w:bookmarkStart w:id="868" w:name="_Toc17297"/>
      <w:bookmarkStart w:id="869" w:name="_Toc7813"/>
      <w:bookmarkStart w:id="870" w:name="_Toc21343"/>
      <w:r>
        <w:rPr>
          <w:rFonts w:hint="default" w:ascii="Times New Roman" w:hAnsi="Times New Roman" w:eastAsia="黑体" w:cs="Times New Roman"/>
          <w:color w:val="auto"/>
          <w:sz w:val="32"/>
          <w:szCs w:val="32"/>
          <w:lang w:val="en-US" w:eastAsia="zh-CN"/>
        </w:rPr>
        <w:t>8.</w:t>
      </w:r>
      <w:r>
        <w:rPr>
          <w:rFonts w:hint="default" w:ascii="Times New Roman" w:hAnsi="Times New Roman" w:eastAsia="黑体" w:cs="Times New Roman"/>
          <w:color w:val="auto"/>
          <w:sz w:val="32"/>
          <w:szCs w:val="32"/>
          <w:lang w:eastAsia="zh-CN"/>
        </w:rPr>
        <w:t>附件</w:t>
      </w:r>
      <w:bookmarkEnd w:id="863"/>
      <w:bookmarkEnd w:id="864"/>
      <w:bookmarkEnd w:id="865"/>
      <w:bookmarkEnd w:id="866"/>
      <w:bookmarkEnd w:id="867"/>
      <w:bookmarkEnd w:id="868"/>
      <w:bookmarkEnd w:id="869"/>
      <w:bookmarkEnd w:id="870"/>
    </w:p>
    <w:p w14:paraId="3F2F421D">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附件1建筑施工安全事故应急领导机构成员名单及联系方式</w:t>
      </w:r>
    </w:p>
    <w:tbl>
      <w:tblPr>
        <w:tblStyle w:val="25"/>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6"/>
        <w:gridCol w:w="1567"/>
        <w:gridCol w:w="1567"/>
        <w:gridCol w:w="1863"/>
        <w:gridCol w:w="1928"/>
      </w:tblGrid>
      <w:tr w14:paraId="3742C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6" w:type="dxa"/>
            <w:vAlign w:val="top"/>
          </w:tcPr>
          <w:p w14:paraId="61543753">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单位</w:t>
            </w:r>
          </w:p>
        </w:tc>
        <w:tc>
          <w:tcPr>
            <w:tcW w:w="1567" w:type="dxa"/>
            <w:vAlign w:val="top"/>
          </w:tcPr>
          <w:p w14:paraId="6FF4F782">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姓名</w:t>
            </w:r>
          </w:p>
        </w:tc>
        <w:tc>
          <w:tcPr>
            <w:tcW w:w="1567" w:type="dxa"/>
            <w:vAlign w:val="top"/>
          </w:tcPr>
          <w:p w14:paraId="411880C1">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职务</w:t>
            </w:r>
          </w:p>
        </w:tc>
        <w:tc>
          <w:tcPr>
            <w:tcW w:w="1863" w:type="dxa"/>
            <w:vAlign w:val="top"/>
          </w:tcPr>
          <w:p w14:paraId="039C1F97">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电话</w:t>
            </w:r>
          </w:p>
        </w:tc>
        <w:tc>
          <w:tcPr>
            <w:tcW w:w="1928" w:type="dxa"/>
            <w:vAlign w:val="top"/>
          </w:tcPr>
          <w:p w14:paraId="4A50E12B">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备注</w:t>
            </w:r>
          </w:p>
        </w:tc>
      </w:tr>
      <w:tr w14:paraId="0EF35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6" w:type="dxa"/>
            <w:vAlign w:val="top"/>
          </w:tcPr>
          <w:p w14:paraId="36FD468A">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567" w:type="dxa"/>
            <w:vAlign w:val="top"/>
          </w:tcPr>
          <w:p w14:paraId="1DEA706C">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567" w:type="dxa"/>
            <w:vAlign w:val="top"/>
          </w:tcPr>
          <w:p w14:paraId="5127C3E3">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863" w:type="dxa"/>
            <w:vAlign w:val="top"/>
          </w:tcPr>
          <w:p w14:paraId="03FEDF86">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928" w:type="dxa"/>
            <w:vAlign w:val="top"/>
          </w:tcPr>
          <w:p w14:paraId="08AC1C59">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r>
      <w:tr w14:paraId="4DBE2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6" w:type="dxa"/>
            <w:vAlign w:val="top"/>
          </w:tcPr>
          <w:p w14:paraId="643F8C11">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567" w:type="dxa"/>
            <w:vAlign w:val="top"/>
          </w:tcPr>
          <w:p w14:paraId="76E407FD">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567" w:type="dxa"/>
            <w:vAlign w:val="top"/>
          </w:tcPr>
          <w:p w14:paraId="2EC4D28F">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863" w:type="dxa"/>
            <w:vAlign w:val="top"/>
          </w:tcPr>
          <w:p w14:paraId="05E6F6A4">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928" w:type="dxa"/>
            <w:vAlign w:val="top"/>
          </w:tcPr>
          <w:p w14:paraId="4EDF1C39">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r>
      <w:tr w14:paraId="17138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6" w:type="dxa"/>
            <w:vAlign w:val="top"/>
          </w:tcPr>
          <w:p w14:paraId="767E1A0F">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567" w:type="dxa"/>
            <w:vAlign w:val="top"/>
          </w:tcPr>
          <w:p w14:paraId="73392BCD">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567" w:type="dxa"/>
            <w:vAlign w:val="top"/>
          </w:tcPr>
          <w:p w14:paraId="0268F93F">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863" w:type="dxa"/>
            <w:vAlign w:val="top"/>
          </w:tcPr>
          <w:p w14:paraId="1A37A299">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928" w:type="dxa"/>
            <w:vAlign w:val="top"/>
          </w:tcPr>
          <w:p w14:paraId="2321DACF">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r>
      <w:tr w14:paraId="77965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6" w:type="dxa"/>
            <w:vAlign w:val="top"/>
          </w:tcPr>
          <w:p w14:paraId="0D4CA4DB">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567" w:type="dxa"/>
            <w:vAlign w:val="top"/>
          </w:tcPr>
          <w:p w14:paraId="3B4924E7">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567" w:type="dxa"/>
            <w:vAlign w:val="top"/>
          </w:tcPr>
          <w:p w14:paraId="446C4DC7">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863" w:type="dxa"/>
            <w:vAlign w:val="top"/>
          </w:tcPr>
          <w:p w14:paraId="09DC9544">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928" w:type="dxa"/>
            <w:vAlign w:val="top"/>
          </w:tcPr>
          <w:p w14:paraId="38BC1B53">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r>
      <w:tr w14:paraId="54010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6" w:type="dxa"/>
            <w:vAlign w:val="top"/>
          </w:tcPr>
          <w:p w14:paraId="0E547C96">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567" w:type="dxa"/>
            <w:vAlign w:val="top"/>
          </w:tcPr>
          <w:p w14:paraId="5E4B4E01">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567" w:type="dxa"/>
            <w:vAlign w:val="top"/>
          </w:tcPr>
          <w:p w14:paraId="2A20853F">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863" w:type="dxa"/>
            <w:vAlign w:val="top"/>
          </w:tcPr>
          <w:p w14:paraId="3E5AC6EF">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928" w:type="dxa"/>
            <w:vAlign w:val="top"/>
          </w:tcPr>
          <w:p w14:paraId="56805B6A">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r>
    </w:tbl>
    <w:p w14:paraId="73FDD232">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highlight w:val="none"/>
        </w:rPr>
        <w:t>附件2：</w:t>
      </w:r>
      <w:r>
        <w:rPr>
          <w:rFonts w:hint="default" w:ascii="Times New Roman" w:hAnsi="Times New Roman" w:eastAsia="仿宋" w:cs="Times New Roman"/>
          <w:color w:val="auto"/>
          <w:sz w:val="32"/>
          <w:szCs w:val="32"/>
        </w:rPr>
        <w:t>建筑施工安全事故主要应急救援队伍情况表</w:t>
      </w:r>
    </w:p>
    <w:tbl>
      <w:tblPr>
        <w:tblStyle w:val="25"/>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6"/>
        <w:gridCol w:w="1567"/>
        <w:gridCol w:w="1567"/>
        <w:gridCol w:w="1863"/>
        <w:gridCol w:w="1928"/>
      </w:tblGrid>
      <w:tr w14:paraId="2B8DD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6" w:type="dxa"/>
            <w:vAlign w:val="top"/>
          </w:tcPr>
          <w:p w14:paraId="3C15C6E6">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单位</w:t>
            </w:r>
          </w:p>
        </w:tc>
        <w:tc>
          <w:tcPr>
            <w:tcW w:w="1567" w:type="dxa"/>
            <w:vAlign w:val="top"/>
          </w:tcPr>
          <w:p w14:paraId="2894490C">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姓名</w:t>
            </w:r>
          </w:p>
        </w:tc>
        <w:tc>
          <w:tcPr>
            <w:tcW w:w="1567" w:type="dxa"/>
            <w:vAlign w:val="top"/>
          </w:tcPr>
          <w:p w14:paraId="7F99A913">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职务</w:t>
            </w:r>
          </w:p>
        </w:tc>
        <w:tc>
          <w:tcPr>
            <w:tcW w:w="1863" w:type="dxa"/>
            <w:vAlign w:val="top"/>
          </w:tcPr>
          <w:p w14:paraId="77A8A53B">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电话</w:t>
            </w:r>
          </w:p>
        </w:tc>
        <w:tc>
          <w:tcPr>
            <w:tcW w:w="1928" w:type="dxa"/>
            <w:vAlign w:val="top"/>
          </w:tcPr>
          <w:p w14:paraId="268BE493">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备注</w:t>
            </w:r>
          </w:p>
        </w:tc>
      </w:tr>
      <w:tr w14:paraId="0C5CA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6" w:type="dxa"/>
            <w:vAlign w:val="top"/>
          </w:tcPr>
          <w:p w14:paraId="02EDBCC9">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567" w:type="dxa"/>
            <w:vAlign w:val="top"/>
          </w:tcPr>
          <w:p w14:paraId="7DD9CF07">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567" w:type="dxa"/>
            <w:vAlign w:val="top"/>
          </w:tcPr>
          <w:p w14:paraId="0F04868A">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863" w:type="dxa"/>
            <w:vAlign w:val="top"/>
          </w:tcPr>
          <w:p w14:paraId="7FADB38F">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928" w:type="dxa"/>
            <w:vAlign w:val="top"/>
          </w:tcPr>
          <w:p w14:paraId="0DB7640B">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r>
      <w:tr w14:paraId="0E1CF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6" w:type="dxa"/>
            <w:vAlign w:val="top"/>
          </w:tcPr>
          <w:p w14:paraId="609A280B">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567" w:type="dxa"/>
            <w:vAlign w:val="top"/>
          </w:tcPr>
          <w:p w14:paraId="0D852295">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567" w:type="dxa"/>
            <w:vAlign w:val="top"/>
          </w:tcPr>
          <w:p w14:paraId="18EC53A8">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863" w:type="dxa"/>
            <w:vAlign w:val="top"/>
          </w:tcPr>
          <w:p w14:paraId="4BB36059">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928" w:type="dxa"/>
            <w:vAlign w:val="top"/>
          </w:tcPr>
          <w:p w14:paraId="7C6B7DBF">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r>
      <w:tr w14:paraId="34CEE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6" w:type="dxa"/>
            <w:vAlign w:val="top"/>
          </w:tcPr>
          <w:p w14:paraId="54552923">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567" w:type="dxa"/>
            <w:vAlign w:val="top"/>
          </w:tcPr>
          <w:p w14:paraId="57F09F48">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567" w:type="dxa"/>
            <w:vAlign w:val="top"/>
          </w:tcPr>
          <w:p w14:paraId="51161315">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863" w:type="dxa"/>
            <w:vAlign w:val="top"/>
          </w:tcPr>
          <w:p w14:paraId="7A223D67">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928" w:type="dxa"/>
            <w:vAlign w:val="top"/>
          </w:tcPr>
          <w:p w14:paraId="44BA6D10">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r>
      <w:tr w14:paraId="5FBE9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6" w:type="dxa"/>
            <w:vAlign w:val="top"/>
          </w:tcPr>
          <w:p w14:paraId="48F39F11">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567" w:type="dxa"/>
            <w:vAlign w:val="top"/>
          </w:tcPr>
          <w:p w14:paraId="31D97FB0">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567" w:type="dxa"/>
            <w:vAlign w:val="top"/>
          </w:tcPr>
          <w:p w14:paraId="1E3E4C84">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863" w:type="dxa"/>
            <w:vAlign w:val="top"/>
          </w:tcPr>
          <w:p w14:paraId="6044DB73">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928" w:type="dxa"/>
            <w:vAlign w:val="top"/>
          </w:tcPr>
          <w:p w14:paraId="2CD50E97">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r>
      <w:tr w14:paraId="757EA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6" w:type="dxa"/>
            <w:vAlign w:val="top"/>
          </w:tcPr>
          <w:p w14:paraId="73D8035A">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567" w:type="dxa"/>
            <w:vAlign w:val="top"/>
          </w:tcPr>
          <w:p w14:paraId="149168D6">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567" w:type="dxa"/>
            <w:vAlign w:val="top"/>
          </w:tcPr>
          <w:p w14:paraId="52E534B7">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863" w:type="dxa"/>
            <w:vAlign w:val="top"/>
          </w:tcPr>
          <w:p w14:paraId="3A270821">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928" w:type="dxa"/>
            <w:vAlign w:val="top"/>
          </w:tcPr>
          <w:p w14:paraId="6F5E0292">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r>
    </w:tbl>
    <w:p w14:paraId="05F7FE27">
      <w:pPr>
        <w:pStyle w:val="34"/>
        <w:pageBreakBefore w:val="0"/>
        <w:numPr>
          <w:ilvl w:val="1"/>
          <w:numId w:val="0"/>
        </w:numPr>
        <w:kinsoku/>
        <w:wordWrap/>
        <w:overflowPunct/>
        <w:topLinePunct w:val="0"/>
        <w:bidi w:val="0"/>
        <w:adjustRightInd/>
        <w:snapToGrid/>
        <w:spacing w:before="0" w:beforeLines="0" w:after="0" w:afterLines="0" w:line="600" w:lineRule="exact"/>
        <w:ind w:right="0" w:rightChars="0"/>
        <w:jc w:val="center"/>
        <w:textAlignment w:val="auto"/>
        <w:outlineLvl w:val="0"/>
        <w:rPr>
          <w:rStyle w:val="39"/>
          <w:rFonts w:hint="eastAsia" w:ascii="仿宋" w:hAnsi="仿宋" w:eastAsia="仿宋" w:cs="仿宋"/>
          <w:b/>
          <w:bCs/>
          <w:color w:val="auto"/>
          <w:sz w:val="32"/>
          <w:szCs w:val="32"/>
        </w:rPr>
      </w:pPr>
      <w:bookmarkStart w:id="871" w:name="_Toc30994"/>
      <w:r>
        <w:rPr>
          <w:rFonts w:hint="eastAsia" w:ascii="仿宋" w:hAnsi="仿宋" w:eastAsia="仿宋" w:cs="仿宋"/>
          <w:color w:val="auto"/>
          <w:sz w:val="32"/>
          <w:szCs w:val="32"/>
        </w:rPr>
        <w:br w:type="page"/>
      </w:r>
      <w:bookmarkStart w:id="872" w:name="_Toc21006"/>
      <w:bookmarkStart w:id="873" w:name="_Toc6048"/>
      <w:bookmarkStart w:id="874" w:name="_Toc17034"/>
      <w:bookmarkStart w:id="875" w:name="_Toc32669"/>
      <w:bookmarkStart w:id="876" w:name="_Toc10007"/>
      <w:bookmarkStart w:id="877" w:name="_Toc27922"/>
      <w:bookmarkStart w:id="878" w:name="_Toc20601"/>
      <w:r>
        <w:rPr>
          <w:rFonts w:hint="eastAsia" w:ascii="宋体" w:hAnsi="宋体" w:eastAsia="宋体" w:cs="宋体"/>
          <w:color w:val="auto"/>
          <w:sz w:val="32"/>
          <w:szCs w:val="32"/>
          <w:lang w:val="en-US" w:eastAsia="zh-CN"/>
        </w:rPr>
        <w:t>第五章</w:t>
      </w:r>
      <w:r>
        <w:rPr>
          <w:rFonts w:hint="eastAsia" w:cs="宋体"/>
          <w:color w:val="auto"/>
          <w:sz w:val="32"/>
          <w:szCs w:val="32"/>
          <w:lang w:val="en-US" w:eastAsia="zh-CN"/>
        </w:rPr>
        <w:tab/>
      </w:r>
      <w:r>
        <w:rPr>
          <w:rFonts w:hint="eastAsia" w:ascii="宋体" w:hAnsi="宋体" w:eastAsia="宋体" w:cs="宋体"/>
          <w:color w:val="auto"/>
          <w:sz w:val="32"/>
          <w:szCs w:val="32"/>
          <w:lang w:val="en-US" w:eastAsia="zh-CN"/>
        </w:rPr>
        <w:t>重大道路交通事故专项应急预案</w:t>
      </w:r>
      <w:bookmarkEnd w:id="872"/>
      <w:bookmarkEnd w:id="873"/>
      <w:bookmarkEnd w:id="874"/>
      <w:bookmarkEnd w:id="875"/>
      <w:bookmarkEnd w:id="876"/>
      <w:bookmarkEnd w:id="877"/>
    </w:p>
    <w:p w14:paraId="70660140">
      <w:pPr>
        <w:pStyle w:val="37"/>
        <w:pageBreakBefore w:val="0"/>
        <w:widowControl w:val="0"/>
        <w:numPr>
          <w:ilvl w:val="2"/>
          <w:numId w:val="0"/>
        </w:numPr>
        <w:kinsoku/>
        <w:wordWrap/>
        <w:overflowPunct/>
        <w:topLinePunct w:val="0"/>
        <w:autoSpaceDE w:val="0"/>
        <w:autoSpaceDN w:val="0"/>
        <w:bidi w:val="0"/>
        <w:adjustRightInd/>
        <w:snapToGrid/>
        <w:spacing w:before="0" w:after="0" w:line="600" w:lineRule="exact"/>
        <w:ind w:left="0" w:leftChars="0" w:right="0" w:rightChars="0" w:firstLine="723" w:firstLineChars="200"/>
        <w:jc w:val="both"/>
        <w:textAlignment w:val="auto"/>
        <w:outlineLvl w:val="1"/>
        <w:rPr>
          <w:rFonts w:hint="default" w:ascii="Times New Roman" w:hAnsi="Times New Roman" w:eastAsia="黑体" w:cs="Times New Roman"/>
          <w:color w:val="auto"/>
          <w:sz w:val="32"/>
          <w:szCs w:val="32"/>
        </w:rPr>
      </w:pPr>
      <w:bookmarkStart w:id="879" w:name="_Toc24320"/>
      <w:bookmarkStart w:id="880" w:name="_Toc28815"/>
      <w:bookmarkStart w:id="881" w:name="_Toc6456"/>
      <w:bookmarkStart w:id="882" w:name="_Toc26963"/>
      <w:bookmarkStart w:id="883" w:name="_Toc32753"/>
      <w:bookmarkStart w:id="884" w:name="_Toc18356"/>
      <w:r>
        <w:rPr>
          <w:rFonts w:hint="default" w:ascii="Times New Roman" w:hAnsi="Times New Roman" w:eastAsia="黑体" w:cs="Times New Roman"/>
          <w:color w:val="auto"/>
          <w:sz w:val="32"/>
          <w:szCs w:val="32"/>
          <w:lang w:val="en-US" w:eastAsia="zh-CN"/>
        </w:rPr>
        <w:t>1.</w:t>
      </w:r>
      <w:r>
        <w:rPr>
          <w:rFonts w:hint="default" w:ascii="Times New Roman" w:hAnsi="Times New Roman" w:eastAsia="黑体" w:cs="Times New Roman"/>
          <w:color w:val="auto"/>
          <w:sz w:val="32"/>
          <w:szCs w:val="32"/>
        </w:rPr>
        <w:t>适用范围</w:t>
      </w:r>
      <w:bookmarkEnd w:id="879"/>
      <w:bookmarkEnd w:id="880"/>
      <w:bookmarkEnd w:id="881"/>
      <w:bookmarkEnd w:id="882"/>
      <w:bookmarkEnd w:id="883"/>
      <w:bookmarkEnd w:id="884"/>
    </w:p>
    <w:p w14:paraId="6427EB10">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本预案适用的重特大道路交通事故是指在本街道行政区域内发生并造成重大人员伤亡、产生重大社会影响，需要联合相关部门共同实施救援和处置的道路交通事故：</w:t>
      </w:r>
    </w:p>
    <w:p w14:paraId="6EBED8B7">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1.2</w:t>
      </w:r>
      <w:r>
        <w:rPr>
          <w:rFonts w:hint="default" w:ascii="Times New Roman" w:hAnsi="Times New Roman" w:eastAsia="仿宋" w:cs="Times New Roman"/>
          <w:color w:val="auto"/>
          <w:sz w:val="32"/>
          <w:szCs w:val="32"/>
        </w:rPr>
        <w:t>事故后果已经或可能导致5人（含）以上死亡的；</w:t>
      </w:r>
    </w:p>
    <w:p w14:paraId="5A302AE4">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1.3</w:t>
      </w:r>
      <w:r>
        <w:rPr>
          <w:rFonts w:hint="default" w:ascii="Times New Roman" w:hAnsi="Times New Roman" w:eastAsia="仿宋" w:cs="Times New Roman"/>
          <w:color w:val="auto"/>
          <w:sz w:val="32"/>
          <w:szCs w:val="32"/>
        </w:rPr>
        <w:t>运载危险物品车辆发生交通事故导致严重后果的；</w:t>
      </w:r>
    </w:p>
    <w:p w14:paraId="50D046C0">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1.4</w:t>
      </w:r>
      <w:r>
        <w:rPr>
          <w:rFonts w:hint="default" w:ascii="Times New Roman" w:hAnsi="Times New Roman" w:eastAsia="仿宋" w:cs="Times New Roman"/>
          <w:color w:val="auto"/>
          <w:sz w:val="32"/>
          <w:szCs w:val="32"/>
        </w:rPr>
        <w:t>境内路段因台风、暴雨、浓雾、塌方、泥石流等恶劣天气和地质灾害及其他灾害连续引发交通事故的；</w:t>
      </w:r>
    </w:p>
    <w:p w14:paraId="32A2F40E">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1.5</w:t>
      </w:r>
      <w:r>
        <w:rPr>
          <w:rFonts w:hint="default" w:ascii="Times New Roman" w:hAnsi="Times New Roman" w:eastAsia="仿宋" w:cs="Times New Roman"/>
          <w:color w:val="auto"/>
          <w:sz w:val="32"/>
          <w:szCs w:val="32"/>
        </w:rPr>
        <w:t>其他可能引发严重后果急需联合救援的道路交通事故。</w:t>
      </w:r>
    </w:p>
    <w:p w14:paraId="67C0FFF9">
      <w:pPr>
        <w:pStyle w:val="37"/>
        <w:pageBreakBefore w:val="0"/>
        <w:widowControl w:val="0"/>
        <w:numPr>
          <w:ilvl w:val="2"/>
          <w:numId w:val="0"/>
        </w:numPr>
        <w:kinsoku/>
        <w:wordWrap/>
        <w:overflowPunct/>
        <w:topLinePunct w:val="0"/>
        <w:autoSpaceDE w:val="0"/>
        <w:autoSpaceDN w:val="0"/>
        <w:bidi w:val="0"/>
        <w:adjustRightInd/>
        <w:snapToGrid/>
        <w:spacing w:before="0" w:after="0" w:line="600" w:lineRule="exact"/>
        <w:ind w:left="0" w:leftChars="0" w:right="0" w:rightChars="0" w:firstLine="723" w:firstLineChars="200"/>
        <w:jc w:val="both"/>
        <w:textAlignment w:val="auto"/>
        <w:outlineLvl w:val="1"/>
        <w:rPr>
          <w:rFonts w:hint="default" w:ascii="Times New Roman" w:hAnsi="Times New Roman" w:eastAsia="黑体" w:cs="Times New Roman"/>
          <w:color w:val="auto"/>
          <w:sz w:val="32"/>
          <w:szCs w:val="32"/>
        </w:rPr>
      </w:pPr>
      <w:bookmarkStart w:id="885" w:name="_Toc12724"/>
      <w:bookmarkStart w:id="886" w:name="_Toc4890"/>
      <w:bookmarkStart w:id="887" w:name="_Toc7546"/>
      <w:bookmarkStart w:id="888" w:name="_Toc23699"/>
      <w:bookmarkStart w:id="889" w:name="_Toc3937"/>
      <w:bookmarkStart w:id="890" w:name="_Toc21773"/>
      <w:r>
        <w:rPr>
          <w:rFonts w:hint="default" w:ascii="Times New Roman" w:hAnsi="Times New Roman" w:eastAsia="黑体" w:cs="Times New Roman"/>
          <w:color w:val="auto"/>
          <w:sz w:val="32"/>
          <w:szCs w:val="32"/>
          <w:lang w:val="en-US" w:eastAsia="zh-CN"/>
        </w:rPr>
        <w:t>2.</w:t>
      </w:r>
      <w:r>
        <w:rPr>
          <w:rFonts w:hint="default" w:ascii="Times New Roman" w:hAnsi="Times New Roman" w:eastAsia="黑体" w:cs="Times New Roman"/>
          <w:color w:val="auto"/>
          <w:sz w:val="32"/>
          <w:szCs w:val="32"/>
        </w:rPr>
        <w:t>组织指挥体系及职责</w:t>
      </w:r>
      <w:bookmarkEnd w:id="885"/>
      <w:bookmarkEnd w:id="886"/>
      <w:bookmarkEnd w:id="887"/>
      <w:bookmarkEnd w:id="888"/>
      <w:bookmarkEnd w:id="889"/>
      <w:bookmarkEnd w:id="890"/>
    </w:p>
    <w:p w14:paraId="7A5C053D">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同综合预案</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3组织指挥体系及职责</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w:t>
      </w:r>
    </w:p>
    <w:p w14:paraId="49162F84">
      <w:pPr>
        <w:pStyle w:val="37"/>
        <w:pageBreakBefore w:val="0"/>
        <w:widowControl w:val="0"/>
        <w:numPr>
          <w:ilvl w:val="2"/>
          <w:numId w:val="0"/>
        </w:numPr>
        <w:kinsoku/>
        <w:wordWrap/>
        <w:overflowPunct/>
        <w:topLinePunct w:val="0"/>
        <w:autoSpaceDE w:val="0"/>
        <w:autoSpaceDN w:val="0"/>
        <w:bidi w:val="0"/>
        <w:adjustRightInd/>
        <w:snapToGrid/>
        <w:spacing w:before="0" w:after="0" w:line="600" w:lineRule="exact"/>
        <w:ind w:left="0" w:leftChars="0" w:right="0" w:rightChars="0" w:firstLine="723" w:firstLineChars="200"/>
        <w:jc w:val="both"/>
        <w:textAlignment w:val="auto"/>
        <w:outlineLvl w:val="1"/>
        <w:rPr>
          <w:rFonts w:hint="default" w:ascii="Times New Roman" w:hAnsi="Times New Roman" w:eastAsia="黑体" w:cs="Times New Roman"/>
          <w:color w:val="auto"/>
          <w:sz w:val="32"/>
          <w:szCs w:val="32"/>
        </w:rPr>
      </w:pPr>
      <w:bookmarkStart w:id="891" w:name="_Toc27318"/>
      <w:bookmarkStart w:id="892" w:name="_Toc29633"/>
      <w:bookmarkStart w:id="893" w:name="_Toc12165"/>
      <w:bookmarkStart w:id="894" w:name="_Toc5083"/>
      <w:bookmarkStart w:id="895" w:name="_Toc32264"/>
      <w:bookmarkStart w:id="896" w:name="_Toc22512"/>
      <w:r>
        <w:rPr>
          <w:rFonts w:hint="default" w:ascii="Times New Roman" w:hAnsi="Times New Roman" w:eastAsia="黑体" w:cs="Times New Roman"/>
          <w:color w:val="auto"/>
          <w:sz w:val="32"/>
          <w:szCs w:val="32"/>
          <w:lang w:val="en-US" w:eastAsia="zh-CN"/>
        </w:rPr>
        <w:t>3.</w:t>
      </w:r>
      <w:r>
        <w:rPr>
          <w:rFonts w:hint="default" w:ascii="Times New Roman" w:hAnsi="Times New Roman" w:eastAsia="黑体" w:cs="Times New Roman"/>
          <w:color w:val="auto"/>
          <w:sz w:val="32"/>
          <w:szCs w:val="32"/>
        </w:rPr>
        <w:t>预防预警机制</w:t>
      </w:r>
      <w:bookmarkEnd w:id="891"/>
      <w:bookmarkEnd w:id="892"/>
      <w:bookmarkEnd w:id="893"/>
      <w:bookmarkEnd w:id="894"/>
      <w:bookmarkEnd w:id="895"/>
      <w:bookmarkEnd w:id="896"/>
    </w:p>
    <w:p w14:paraId="41CA404A">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outlineLvl w:val="2"/>
        <w:rPr>
          <w:rFonts w:hint="default" w:ascii="Times New Roman" w:hAnsi="Times New Roman" w:eastAsia="楷体" w:cs="Times New Roman"/>
          <w:color w:val="auto"/>
          <w:sz w:val="32"/>
          <w:szCs w:val="32"/>
        </w:rPr>
      </w:pPr>
      <w:bookmarkStart w:id="897" w:name="_Toc13792"/>
      <w:bookmarkStart w:id="898" w:name="_Toc5213"/>
      <w:bookmarkStart w:id="899" w:name="_Toc23138"/>
      <w:bookmarkStart w:id="900" w:name="_Toc1649"/>
      <w:r>
        <w:rPr>
          <w:rFonts w:hint="default" w:ascii="Times New Roman" w:hAnsi="Times New Roman" w:eastAsia="楷体" w:cs="Times New Roman"/>
          <w:color w:val="auto"/>
          <w:sz w:val="32"/>
          <w:szCs w:val="32"/>
          <w:lang w:val="en-US" w:eastAsia="zh-CN"/>
        </w:rPr>
        <w:t>3.1</w:t>
      </w:r>
      <w:r>
        <w:rPr>
          <w:rFonts w:hint="default" w:ascii="Times New Roman" w:hAnsi="Times New Roman" w:eastAsia="楷体" w:cs="Times New Roman"/>
          <w:color w:val="auto"/>
          <w:sz w:val="32"/>
          <w:szCs w:val="32"/>
        </w:rPr>
        <w:t>信息监测与报告</w:t>
      </w:r>
      <w:bookmarkEnd w:id="897"/>
      <w:bookmarkEnd w:id="898"/>
      <w:bookmarkEnd w:id="899"/>
      <w:bookmarkEnd w:id="900"/>
    </w:p>
    <w:p w14:paraId="75F61D01">
      <w:pPr>
        <w:pStyle w:val="42"/>
        <w:keepNext w:val="0"/>
        <w:keepLines w:val="0"/>
        <w:pageBreakBefore w:val="0"/>
        <w:widowControl w:val="0"/>
        <w:numPr>
          <w:ilvl w:val="4"/>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bookmarkStart w:id="901" w:name="_Toc21370"/>
      <w:r>
        <w:rPr>
          <w:rFonts w:hint="default" w:ascii="Times New Roman" w:hAnsi="Times New Roman" w:eastAsia="仿宋" w:cs="Times New Roman"/>
          <w:color w:val="auto"/>
          <w:sz w:val="32"/>
          <w:szCs w:val="32"/>
          <w:lang w:val="en-US" w:eastAsia="zh-CN"/>
        </w:rPr>
        <w:t>3.1.1</w:t>
      </w:r>
      <w:r>
        <w:rPr>
          <w:rFonts w:hint="default" w:ascii="Times New Roman" w:hAnsi="Times New Roman" w:eastAsia="仿宋" w:cs="Times New Roman"/>
          <w:color w:val="auto"/>
          <w:sz w:val="32"/>
          <w:szCs w:val="32"/>
        </w:rPr>
        <w:t>信息监测</w:t>
      </w:r>
      <w:bookmarkEnd w:id="901"/>
    </w:p>
    <w:p w14:paraId="00EFE7C9">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交通劝导站应及时收集和掌握辖区内可能引发道路交通事故的有关信息，包括雨、雪、雾、冰冻等恶劣天气的情况；因交通事故或其他因素导致道路拥堵或封闭交通的情况。</w:t>
      </w:r>
    </w:p>
    <w:p w14:paraId="072FFA4A">
      <w:pPr>
        <w:pStyle w:val="42"/>
        <w:keepNext w:val="0"/>
        <w:keepLines w:val="0"/>
        <w:pageBreakBefore w:val="0"/>
        <w:widowControl w:val="0"/>
        <w:numPr>
          <w:ilvl w:val="4"/>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bookmarkStart w:id="902" w:name="_Toc31014"/>
      <w:r>
        <w:rPr>
          <w:rFonts w:hint="default" w:ascii="Times New Roman" w:hAnsi="Times New Roman" w:eastAsia="仿宋" w:cs="Times New Roman"/>
          <w:color w:val="auto"/>
          <w:sz w:val="32"/>
          <w:szCs w:val="32"/>
          <w:lang w:val="en-US" w:eastAsia="zh-CN"/>
        </w:rPr>
        <w:t>3.1.2</w:t>
      </w:r>
      <w:r>
        <w:rPr>
          <w:rFonts w:hint="default" w:ascii="Times New Roman" w:hAnsi="Times New Roman" w:eastAsia="仿宋" w:cs="Times New Roman"/>
          <w:color w:val="auto"/>
          <w:sz w:val="32"/>
          <w:szCs w:val="32"/>
        </w:rPr>
        <w:t>公众报告</w:t>
      </w:r>
      <w:bookmarkEnd w:id="902"/>
    </w:p>
    <w:p w14:paraId="77C953FD">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鼓励单位和个人将道路交通安全违法行为、影响交通安全的重大隐患以及道路事故及时通过110、122报警。</w:t>
      </w:r>
    </w:p>
    <w:p w14:paraId="0CB5EEF6">
      <w:pPr>
        <w:pStyle w:val="42"/>
        <w:keepNext w:val="0"/>
        <w:keepLines w:val="0"/>
        <w:pageBreakBefore w:val="0"/>
        <w:widowControl w:val="0"/>
        <w:numPr>
          <w:ilvl w:val="4"/>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bookmarkStart w:id="903" w:name="_Toc12363"/>
      <w:r>
        <w:rPr>
          <w:rFonts w:hint="default" w:ascii="Times New Roman" w:hAnsi="Times New Roman" w:eastAsia="仿宋" w:cs="Times New Roman"/>
          <w:color w:val="auto"/>
          <w:sz w:val="32"/>
          <w:szCs w:val="32"/>
          <w:lang w:val="en-US" w:eastAsia="zh-CN"/>
        </w:rPr>
        <w:t>3.1.3</w:t>
      </w:r>
      <w:r>
        <w:rPr>
          <w:rFonts w:hint="default" w:ascii="Times New Roman" w:hAnsi="Times New Roman" w:eastAsia="仿宋" w:cs="Times New Roman"/>
          <w:color w:val="auto"/>
          <w:sz w:val="32"/>
          <w:szCs w:val="32"/>
        </w:rPr>
        <w:t>信息分析与发布</w:t>
      </w:r>
      <w:bookmarkEnd w:id="903"/>
    </w:p>
    <w:p w14:paraId="3B39F67A">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交通劝导站应及时将监测与公众报告的信息进行分析处理，提出应对措施，对可能引发交通事故的有关信息，通过新闻媒体及交通诱导系统向社会公告。</w:t>
      </w:r>
    </w:p>
    <w:p w14:paraId="62D0BE69">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outlineLvl w:val="2"/>
        <w:rPr>
          <w:rFonts w:hint="default" w:ascii="Times New Roman" w:hAnsi="Times New Roman" w:eastAsia="楷体" w:cs="Times New Roman"/>
          <w:color w:val="auto"/>
          <w:sz w:val="32"/>
          <w:szCs w:val="32"/>
        </w:rPr>
      </w:pPr>
      <w:bookmarkStart w:id="904" w:name="_Toc25229"/>
      <w:bookmarkStart w:id="905" w:name="_Toc24275"/>
      <w:bookmarkStart w:id="906" w:name="_Toc3802"/>
      <w:bookmarkStart w:id="907" w:name="_Toc28067"/>
      <w:r>
        <w:rPr>
          <w:rFonts w:hint="default" w:ascii="Times New Roman" w:hAnsi="Times New Roman" w:eastAsia="楷体" w:cs="Times New Roman"/>
          <w:color w:val="auto"/>
          <w:sz w:val="32"/>
          <w:szCs w:val="32"/>
          <w:lang w:val="en-US" w:eastAsia="zh-CN"/>
        </w:rPr>
        <w:t>3.2</w:t>
      </w:r>
      <w:r>
        <w:rPr>
          <w:rFonts w:hint="default" w:ascii="Times New Roman" w:hAnsi="Times New Roman" w:eastAsia="楷体" w:cs="Times New Roman"/>
          <w:color w:val="auto"/>
          <w:sz w:val="32"/>
          <w:szCs w:val="32"/>
        </w:rPr>
        <w:t>预警行动</w:t>
      </w:r>
      <w:bookmarkEnd w:id="904"/>
      <w:bookmarkEnd w:id="905"/>
      <w:bookmarkEnd w:id="906"/>
      <w:bookmarkEnd w:id="907"/>
    </w:p>
    <w:p w14:paraId="7BCD6919">
      <w:pPr>
        <w:pStyle w:val="42"/>
        <w:pageBreakBefore w:val="0"/>
        <w:widowControl w:val="0"/>
        <w:numPr>
          <w:ilvl w:val="4"/>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bookmarkStart w:id="908" w:name="_Toc12805"/>
      <w:r>
        <w:rPr>
          <w:rFonts w:hint="default" w:ascii="Times New Roman" w:hAnsi="Times New Roman" w:eastAsia="仿宋" w:cs="Times New Roman"/>
          <w:color w:val="auto"/>
          <w:sz w:val="32"/>
          <w:szCs w:val="32"/>
          <w:lang w:val="en-US" w:eastAsia="zh-CN"/>
        </w:rPr>
        <w:t>3.2.1</w:t>
      </w:r>
      <w:r>
        <w:rPr>
          <w:rFonts w:hint="default" w:ascii="Times New Roman" w:hAnsi="Times New Roman" w:eastAsia="仿宋" w:cs="Times New Roman"/>
          <w:color w:val="auto"/>
          <w:sz w:val="32"/>
          <w:szCs w:val="32"/>
        </w:rPr>
        <w:t>接警</w:t>
      </w:r>
      <w:bookmarkEnd w:id="908"/>
    </w:p>
    <w:p w14:paraId="54554F70">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街道派出所、交通劝导站、应急指挥部办公室应急电话24小时在线，接收突发事故。</w:t>
      </w:r>
    </w:p>
    <w:p w14:paraId="018E1E55">
      <w:pPr>
        <w:pStyle w:val="42"/>
        <w:pageBreakBefore w:val="0"/>
        <w:widowControl w:val="0"/>
        <w:numPr>
          <w:ilvl w:val="4"/>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bookmarkStart w:id="909" w:name="_Toc19453"/>
      <w:r>
        <w:rPr>
          <w:rFonts w:hint="default" w:ascii="Times New Roman" w:hAnsi="Times New Roman" w:eastAsia="仿宋" w:cs="Times New Roman"/>
          <w:color w:val="auto"/>
          <w:sz w:val="32"/>
          <w:szCs w:val="32"/>
          <w:lang w:val="en-US" w:eastAsia="zh-CN"/>
        </w:rPr>
        <w:t>3.2.2</w:t>
      </w:r>
      <w:r>
        <w:rPr>
          <w:rFonts w:hint="default" w:ascii="Times New Roman" w:hAnsi="Times New Roman" w:eastAsia="仿宋" w:cs="Times New Roman"/>
          <w:color w:val="auto"/>
          <w:sz w:val="32"/>
          <w:szCs w:val="32"/>
        </w:rPr>
        <w:t>处警</w:t>
      </w:r>
      <w:bookmarkEnd w:id="909"/>
    </w:p>
    <w:p w14:paraId="4F806060">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街道派出所、交通劝导站、应急指挥部办公室接到报警后，立即赶赴事故现场，了解事故具体情况。</w:t>
      </w:r>
    </w:p>
    <w:p w14:paraId="4B95037E">
      <w:pPr>
        <w:pStyle w:val="37"/>
        <w:pageBreakBefore w:val="0"/>
        <w:widowControl w:val="0"/>
        <w:numPr>
          <w:ilvl w:val="2"/>
          <w:numId w:val="0"/>
        </w:numPr>
        <w:kinsoku/>
        <w:wordWrap/>
        <w:overflowPunct/>
        <w:topLinePunct w:val="0"/>
        <w:autoSpaceDE w:val="0"/>
        <w:autoSpaceDN w:val="0"/>
        <w:bidi w:val="0"/>
        <w:adjustRightInd/>
        <w:snapToGrid/>
        <w:spacing w:before="0" w:after="0" w:line="600" w:lineRule="exact"/>
        <w:ind w:left="0" w:leftChars="0" w:right="0" w:rightChars="0" w:firstLine="723" w:firstLineChars="200"/>
        <w:jc w:val="both"/>
        <w:textAlignment w:val="auto"/>
        <w:outlineLvl w:val="1"/>
        <w:rPr>
          <w:rFonts w:hint="default" w:ascii="Times New Roman" w:hAnsi="Times New Roman" w:eastAsia="黑体" w:cs="Times New Roman"/>
          <w:color w:val="auto"/>
          <w:sz w:val="32"/>
          <w:szCs w:val="32"/>
        </w:rPr>
      </w:pPr>
      <w:bookmarkStart w:id="910" w:name="_Toc29594"/>
      <w:bookmarkStart w:id="911" w:name="_Toc32189"/>
      <w:bookmarkStart w:id="912" w:name="_Toc29098"/>
      <w:bookmarkStart w:id="913" w:name="_Toc25350"/>
      <w:bookmarkStart w:id="914" w:name="_Toc3469"/>
      <w:bookmarkStart w:id="915" w:name="_Toc22360"/>
      <w:r>
        <w:rPr>
          <w:rFonts w:hint="default" w:ascii="Times New Roman" w:hAnsi="Times New Roman" w:eastAsia="黑体" w:cs="Times New Roman"/>
          <w:color w:val="auto"/>
          <w:sz w:val="32"/>
          <w:szCs w:val="32"/>
          <w:lang w:val="en-US" w:eastAsia="zh-CN"/>
        </w:rPr>
        <w:t>4.</w:t>
      </w:r>
      <w:r>
        <w:rPr>
          <w:rFonts w:hint="default" w:ascii="Times New Roman" w:hAnsi="Times New Roman" w:eastAsia="黑体" w:cs="Times New Roman"/>
          <w:color w:val="auto"/>
          <w:sz w:val="32"/>
          <w:szCs w:val="32"/>
        </w:rPr>
        <w:t>应急响应</w:t>
      </w:r>
      <w:bookmarkEnd w:id="910"/>
      <w:bookmarkEnd w:id="911"/>
      <w:bookmarkEnd w:id="912"/>
      <w:bookmarkEnd w:id="913"/>
      <w:bookmarkEnd w:id="914"/>
      <w:bookmarkEnd w:id="915"/>
    </w:p>
    <w:p w14:paraId="7A742627">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outlineLvl w:val="2"/>
        <w:rPr>
          <w:rFonts w:hint="default" w:ascii="Times New Roman" w:hAnsi="Times New Roman" w:eastAsia="楷体" w:cs="Times New Roman"/>
          <w:color w:val="auto"/>
          <w:sz w:val="32"/>
          <w:szCs w:val="32"/>
        </w:rPr>
      </w:pPr>
      <w:bookmarkStart w:id="916" w:name="_Toc26420"/>
      <w:bookmarkStart w:id="917" w:name="_Toc19364"/>
      <w:bookmarkStart w:id="918" w:name="_Toc4878"/>
      <w:bookmarkStart w:id="919" w:name="_Toc5643"/>
      <w:r>
        <w:rPr>
          <w:rFonts w:hint="default" w:ascii="Times New Roman" w:hAnsi="Times New Roman" w:eastAsia="楷体" w:cs="Times New Roman"/>
          <w:color w:val="auto"/>
          <w:sz w:val="32"/>
          <w:szCs w:val="32"/>
          <w:lang w:val="en-US" w:eastAsia="zh-CN"/>
        </w:rPr>
        <w:t>4.1</w:t>
      </w:r>
      <w:r>
        <w:rPr>
          <w:rFonts w:hint="default" w:ascii="Times New Roman" w:hAnsi="Times New Roman" w:eastAsia="楷体" w:cs="Times New Roman"/>
          <w:color w:val="auto"/>
          <w:sz w:val="32"/>
          <w:szCs w:val="32"/>
        </w:rPr>
        <w:t>响应分级</w:t>
      </w:r>
      <w:bookmarkEnd w:id="916"/>
      <w:bookmarkEnd w:id="917"/>
      <w:bookmarkEnd w:id="918"/>
      <w:bookmarkEnd w:id="919"/>
    </w:p>
    <w:p w14:paraId="646E1B52">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应急响应分级同综合应急预案5.1响应分级。</w:t>
      </w:r>
    </w:p>
    <w:p w14:paraId="227C36D1">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outlineLvl w:val="2"/>
        <w:rPr>
          <w:rFonts w:hint="default" w:ascii="Times New Roman" w:hAnsi="Times New Roman" w:eastAsia="楷体" w:cs="Times New Roman"/>
          <w:color w:val="auto"/>
          <w:sz w:val="32"/>
          <w:szCs w:val="32"/>
        </w:rPr>
      </w:pPr>
      <w:bookmarkStart w:id="920" w:name="_Toc23974"/>
      <w:bookmarkStart w:id="921" w:name="_Toc2197"/>
      <w:bookmarkStart w:id="922" w:name="_Toc15343"/>
      <w:bookmarkStart w:id="923" w:name="_Toc6514"/>
      <w:r>
        <w:rPr>
          <w:rFonts w:hint="default" w:ascii="Times New Roman" w:hAnsi="Times New Roman" w:eastAsia="楷体" w:cs="Times New Roman"/>
          <w:color w:val="auto"/>
          <w:sz w:val="32"/>
          <w:szCs w:val="32"/>
          <w:lang w:val="en-US" w:eastAsia="zh-CN"/>
        </w:rPr>
        <w:t>4.2</w:t>
      </w:r>
      <w:r>
        <w:rPr>
          <w:rFonts w:hint="default" w:ascii="Times New Roman" w:hAnsi="Times New Roman" w:eastAsia="楷体" w:cs="Times New Roman"/>
          <w:color w:val="auto"/>
          <w:sz w:val="32"/>
          <w:szCs w:val="32"/>
        </w:rPr>
        <w:t>信息报告</w:t>
      </w:r>
      <w:bookmarkEnd w:id="920"/>
      <w:bookmarkEnd w:id="921"/>
      <w:bookmarkEnd w:id="922"/>
      <w:bookmarkEnd w:id="923"/>
    </w:p>
    <w:p w14:paraId="14EDCDA5">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建立基层交警中队、公安局交警大队、派出所、街道交通劝导站、街道应急</w:t>
      </w:r>
      <w:r>
        <w:rPr>
          <w:rFonts w:hint="default" w:ascii="Times New Roman" w:hAnsi="Times New Roman" w:eastAsia="仿宋" w:cs="Times New Roman"/>
          <w:color w:val="auto"/>
          <w:sz w:val="32"/>
          <w:szCs w:val="32"/>
          <w:highlight w:val="none"/>
        </w:rPr>
        <w:t>救援</w:t>
      </w:r>
      <w:r>
        <w:rPr>
          <w:rFonts w:hint="default" w:ascii="Times New Roman" w:hAnsi="Times New Roman" w:eastAsia="仿宋" w:cs="Times New Roman"/>
          <w:color w:val="auto"/>
          <w:sz w:val="32"/>
          <w:szCs w:val="32"/>
        </w:rPr>
        <w:t>办公室交通事故信息常规监测网络，及时收集、监测发生在本行政区域的道路交通事故信息，由街道交通劝导站对监测的信息进行汇总、风险分析，并报街道应急指挥部办公室进行研判、划分等级。报送信息必须客观、真实、及时。</w:t>
      </w:r>
    </w:p>
    <w:p w14:paraId="5220A1BB">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对已经发生的本预案适用范围内的交通事故的信息，街道应急指挥部办公室接到信息后，立即赶赴事故现场，了解事故具体情况后，2小时内以简报形式上报至区政府</w:t>
      </w:r>
      <w:r>
        <w:rPr>
          <w:rFonts w:hint="eastAsia" w:ascii="Times New Roman" w:hAnsi="Times New Roman" w:eastAsia="仿宋" w:cs="Times New Roman"/>
          <w:color w:val="auto"/>
          <w:sz w:val="32"/>
          <w:szCs w:val="32"/>
          <w:lang w:eastAsia="zh-CN"/>
        </w:rPr>
        <w:t>办和区应急办（</w:t>
      </w:r>
      <w:r>
        <w:rPr>
          <w:rFonts w:hint="default" w:ascii="Times New Roman" w:hAnsi="Times New Roman" w:eastAsia="仿宋" w:cs="Times New Roman"/>
          <w:color w:val="auto"/>
          <w:sz w:val="32"/>
          <w:szCs w:val="32"/>
        </w:rPr>
        <w:t>区应急管理局</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w:t>
      </w:r>
    </w:p>
    <w:p w14:paraId="73398CAB">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街道应急指挥部办公室实行24小时值班制度，值班电话：</w:t>
      </w:r>
      <w:r>
        <w:rPr>
          <w:rFonts w:hint="default" w:ascii="Times New Roman" w:hAnsi="Times New Roman" w:eastAsia="仿宋" w:cs="Times New Roman"/>
          <w:color w:val="auto"/>
          <w:sz w:val="32"/>
          <w:szCs w:val="32"/>
          <w:highlight w:val="none"/>
          <w:lang w:val="en-US" w:eastAsia="zh-CN"/>
        </w:rPr>
        <w:t>XXX</w:t>
      </w:r>
      <w:r>
        <w:rPr>
          <w:rFonts w:hint="default" w:ascii="Times New Roman" w:hAnsi="Times New Roman" w:eastAsia="仿宋" w:cs="Times New Roman"/>
          <w:color w:val="auto"/>
          <w:sz w:val="32"/>
          <w:szCs w:val="32"/>
          <w:highlight w:val="none"/>
        </w:rPr>
        <w:t>。</w:t>
      </w:r>
    </w:p>
    <w:p w14:paraId="1A6F42B1">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highlight w:val="none"/>
        </w:rPr>
        <w:t>事故信</w:t>
      </w:r>
      <w:r>
        <w:rPr>
          <w:rFonts w:hint="default" w:ascii="Times New Roman" w:hAnsi="Times New Roman" w:eastAsia="仿宋" w:cs="Times New Roman"/>
          <w:color w:val="auto"/>
          <w:sz w:val="32"/>
          <w:szCs w:val="32"/>
        </w:rPr>
        <w:t>息报告应包括：</w:t>
      </w:r>
    </w:p>
    <w:p w14:paraId="4DCA4B56">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1）</w:t>
      </w:r>
      <w:r>
        <w:rPr>
          <w:rFonts w:hint="default" w:ascii="Times New Roman" w:hAnsi="Times New Roman" w:eastAsia="仿宋" w:cs="Times New Roman"/>
          <w:color w:val="auto"/>
          <w:sz w:val="32"/>
          <w:szCs w:val="32"/>
        </w:rPr>
        <w:t>事故发生的时间、地点以及现场情况；</w:t>
      </w:r>
    </w:p>
    <w:p w14:paraId="1174565D">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2）</w:t>
      </w:r>
      <w:r>
        <w:rPr>
          <w:rFonts w:hint="default" w:ascii="Times New Roman" w:hAnsi="Times New Roman" w:eastAsia="仿宋" w:cs="Times New Roman"/>
          <w:color w:val="auto"/>
          <w:sz w:val="32"/>
          <w:szCs w:val="32"/>
        </w:rPr>
        <w:t>事故的影响范围；</w:t>
      </w:r>
    </w:p>
    <w:p w14:paraId="675F93AE">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3）</w:t>
      </w:r>
      <w:r>
        <w:rPr>
          <w:rFonts w:hint="default" w:ascii="Times New Roman" w:hAnsi="Times New Roman" w:eastAsia="仿宋" w:cs="Times New Roman"/>
          <w:color w:val="auto"/>
          <w:sz w:val="32"/>
          <w:szCs w:val="32"/>
        </w:rPr>
        <w:t>已经造成或者可能造成的伤亡人数（包括下落不明的人数）、程度；</w:t>
      </w:r>
    </w:p>
    <w:p w14:paraId="24D99BC5">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4）</w:t>
      </w:r>
      <w:r>
        <w:rPr>
          <w:rFonts w:hint="default" w:ascii="Times New Roman" w:hAnsi="Times New Roman" w:eastAsia="仿宋" w:cs="Times New Roman"/>
          <w:color w:val="auto"/>
          <w:sz w:val="32"/>
          <w:szCs w:val="32"/>
        </w:rPr>
        <w:t>初步估计的直接经济损失、环境影响、社会影响；</w:t>
      </w:r>
    </w:p>
    <w:p w14:paraId="25C0D42F">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5）</w:t>
      </w:r>
      <w:r>
        <w:rPr>
          <w:rFonts w:hint="default" w:ascii="Times New Roman" w:hAnsi="Times New Roman" w:eastAsia="仿宋" w:cs="Times New Roman"/>
          <w:color w:val="auto"/>
          <w:sz w:val="32"/>
          <w:szCs w:val="32"/>
        </w:rPr>
        <w:t>已经采取的措施等情况。</w:t>
      </w:r>
    </w:p>
    <w:p w14:paraId="3FA9B5C6">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outlineLvl w:val="2"/>
        <w:rPr>
          <w:rFonts w:hint="default" w:ascii="Times New Roman" w:hAnsi="Times New Roman" w:eastAsia="楷体" w:cs="Times New Roman"/>
          <w:color w:val="auto"/>
          <w:sz w:val="32"/>
          <w:szCs w:val="32"/>
        </w:rPr>
      </w:pPr>
      <w:bookmarkStart w:id="924" w:name="_Toc11655"/>
      <w:bookmarkStart w:id="925" w:name="_Toc6803"/>
      <w:bookmarkStart w:id="926" w:name="_Toc30204"/>
      <w:bookmarkStart w:id="927" w:name="_Toc30700"/>
      <w:r>
        <w:rPr>
          <w:rFonts w:hint="default" w:ascii="Times New Roman" w:hAnsi="Times New Roman" w:eastAsia="楷体" w:cs="Times New Roman"/>
          <w:color w:val="auto"/>
          <w:sz w:val="32"/>
          <w:szCs w:val="32"/>
          <w:lang w:val="en-US" w:eastAsia="zh-CN"/>
        </w:rPr>
        <w:t>4.3</w:t>
      </w:r>
      <w:r>
        <w:rPr>
          <w:rFonts w:hint="default" w:ascii="Times New Roman" w:hAnsi="Times New Roman" w:eastAsia="楷体" w:cs="Times New Roman"/>
          <w:color w:val="auto"/>
          <w:sz w:val="32"/>
          <w:szCs w:val="32"/>
        </w:rPr>
        <w:t>预案启动</w:t>
      </w:r>
      <w:bookmarkEnd w:id="924"/>
      <w:bookmarkEnd w:id="925"/>
      <w:bookmarkEnd w:id="926"/>
      <w:bookmarkEnd w:id="927"/>
    </w:p>
    <w:p w14:paraId="7E9E928E">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发生重特大道路交通事故时，街道应急指挥部立即启动应急预案，协助交警大队进行应急处置；将情况报告区政府</w:t>
      </w:r>
      <w:r>
        <w:rPr>
          <w:rFonts w:hint="eastAsia" w:ascii="Times New Roman" w:hAnsi="Times New Roman" w:eastAsia="仿宋" w:cs="Times New Roman"/>
          <w:color w:val="auto"/>
          <w:sz w:val="32"/>
          <w:szCs w:val="32"/>
          <w:lang w:eastAsia="zh-CN"/>
        </w:rPr>
        <w:t>办和区应急办（</w:t>
      </w:r>
      <w:r>
        <w:rPr>
          <w:rFonts w:hint="default" w:ascii="Times New Roman" w:hAnsi="Times New Roman" w:eastAsia="仿宋" w:cs="Times New Roman"/>
          <w:color w:val="auto"/>
          <w:sz w:val="32"/>
          <w:szCs w:val="32"/>
        </w:rPr>
        <w:t>区应急管理局</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；根据事故状况，组织相关成员、部门单位和专业技术人员，指导和帮助做好应急工作。</w:t>
      </w:r>
    </w:p>
    <w:p w14:paraId="20E469FF">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outlineLvl w:val="2"/>
        <w:rPr>
          <w:rFonts w:hint="default" w:ascii="Times New Roman" w:hAnsi="Times New Roman" w:eastAsia="楷体" w:cs="Times New Roman"/>
          <w:color w:val="auto"/>
          <w:sz w:val="32"/>
          <w:szCs w:val="32"/>
        </w:rPr>
      </w:pPr>
      <w:bookmarkStart w:id="928" w:name="_Toc15723"/>
      <w:bookmarkStart w:id="929" w:name="_Toc27278"/>
      <w:bookmarkStart w:id="930" w:name="_Toc8831"/>
      <w:bookmarkStart w:id="931" w:name="_Toc27871"/>
      <w:r>
        <w:rPr>
          <w:rFonts w:hint="default" w:ascii="Times New Roman" w:hAnsi="Times New Roman" w:eastAsia="楷体" w:cs="Times New Roman"/>
          <w:color w:val="auto"/>
          <w:sz w:val="32"/>
          <w:szCs w:val="32"/>
          <w:lang w:val="en-US" w:eastAsia="zh-CN"/>
        </w:rPr>
        <w:t>4.4</w:t>
      </w:r>
      <w:r>
        <w:rPr>
          <w:rFonts w:hint="default" w:ascii="Times New Roman" w:hAnsi="Times New Roman" w:eastAsia="楷体" w:cs="Times New Roman"/>
          <w:color w:val="auto"/>
          <w:sz w:val="32"/>
          <w:szCs w:val="32"/>
        </w:rPr>
        <w:t>应急处置</w:t>
      </w:r>
      <w:bookmarkEnd w:id="928"/>
      <w:bookmarkEnd w:id="929"/>
      <w:bookmarkEnd w:id="930"/>
      <w:bookmarkEnd w:id="931"/>
    </w:p>
    <w:p w14:paraId="77C26E96">
      <w:pPr>
        <w:pStyle w:val="42"/>
        <w:pageBreakBefore w:val="0"/>
        <w:widowControl w:val="0"/>
        <w:numPr>
          <w:ilvl w:val="4"/>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bookmarkStart w:id="932" w:name="_Toc12880"/>
      <w:r>
        <w:rPr>
          <w:rFonts w:hint="default" w:ascii="Times New Roman" w:hAnsi="Times New Roman" w:eastAsia="仿宋" w:cs="Times New Roman"/>
          <w:color w:val="auto"/>
          <w:sz w:val="32"/>
          <w:szCs w:val="32"/>
          <w:lang w:val="en-US" w:eastAsia="zh-CN"/>
        </w:rPr>
        <w:t>4.4.1</w:t>
      </w:r>
      <w:r>
        <w:rPr>
          <w:rFonts w:hint="default" w:ascii="Times New Roman" w:hAnsi="Times New Roman" w:eastAsia="仿宋" w:cs="Times New Roman"/>
          <w:color w:val="auto"/>
          <w:sz w:val="32"/>
          <w:szCs w:val="32"/>
        </w:rPr>
        <w:t>应急处置程序</w:t>
      </w:r>
      <w:bookmarkEnd w:id="932"/>
    </w:p>
    <w:p w14:paraId="70B0F63A">
      <w:pPr>
        <w:pStyle w:val="83"/>
        <w:pageBreakBefore w:val="0"/>
        <w:widowControl w:val="0"/>
        <w:numPr>
          <w:ilvl w:val="0"/>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1）</w:t>
      </w:r>
      <w:r>
        <w:rPr>
          <w:rFonts w:hint="default" w:ascii="Times New Roman" w:hAnsi="Times New Roman" w:eastAsia="仿宋" w:cs="Times New Roman"/>
          <w:color w:val="auto"/>
          <w:sz w:val="32"/>
          <w:szCs w:val="32"/>
        </w:rPr>
        <w:t>道路交通事故发生后，当事人、现场群众应立即报警，并及时救助受伤人员，维护现场秩序。</w:t>
      </w:r>
    </w:p>
    <w:p w14:paraId="14238482">
      <w:pPr>
        <w:pStyle w:val="83"/>
        <w:pageBreakBefore w:val="0"/>
        <w:widowControl w:val="0"/>
        <w:numPr>
          <w:ilvl w:val="0"/>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2）</w:t>
      </w:r>
      <w:r>
        <w:rPr>
          <w:rFonts w:hint="default" w:ascii="Times New Roman" w:hAnsi="Times New Roman" w:eastAsia="仿宋" w:cs="Times New Roman"/>
          <w:color w:val="auto"/>
          <w:sz w:val="32"/>
          <w:szCs w:val="32"/>
        </w:rPr>
        <w:t>接警后赶赴现场的交警、医疗急救人员及其他相关人员应立即救助受伤人员。交警要采取必要的安全防护措施，保护现场，疏导交通，维护正常的治安秩序。</w:t>
      </w:r>
    </w:p>
    <w:p w14:paraId="1914411B">
      <w:pPr>
        <w:pStyle w:val="83"/>
        <w:pageBreakBefore w:val="0"/>
        <w:widowControl w:val="0"/>
        <w:numPr>
          <w:ilvl w:val="0"/>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3）</w:t>
      </w:r>
      <w:r>
        <w:rPr>
          <w:rFonts w:hint="default" w:ascii="Times New Roman" w:hAnsi="Times New Roman" w:eastAsia="仿宋" w:cs="Times New Roman"/>
          <w:color w:val="auto"/>
          <w:sz w:val="32"/>
          <w:szCs w:val="32"/>
        </w:rPr>
        <w:t>先期负责应急处置工作。</w:t>
      </w:r>
    </w:p>
    <w:p w14:paraId="514E7E23">
      <w:pPr>
        <w:pStyle w:val="83"/>
        <w:pageBreakBefore w:val="0"/>
        <w:widowControl w:val="0"/>
        <w:numPr>
          <w:ilvl w:val="0"/>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4）</w:t>
      </w:r>
      <w:r>
        <w:rPr>
          <w:rFonts w:hint="default" w:ascii="Times New Roman" w:hAnsi="Times New Roman" w:eastAsia="仿宋" w:cs="Times New Roman"/>
          <w:color w:val="auto"/>
          <w:sz w:val="32"/>
          <w:szCs w:val="32"/>
        </w:rPr>
        <w:t>街道应急指挥部负责人赶赴现场，开展应急处置工作。</w:t>
      </w:r>
    </w:p>
    <w:p w14:paraId="3962EFD1">
      <w:pPr>
        <w:pStyle w:val="42"/>
        <w:pageBreakBefore w:val="0"/>
        <w:widowControl w:val="0"/>
        <w:numPr>
          <w:ilvl w:val="4"/>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bookmarkStart w:id="933" w:name="_Toc5944"/>
      <w:r>
        <w:rPr>
          <w:rFonts w:hint="default" w:ascii="Times New Roman" w:hAnsi="Times New Roman" w:eastAsia="仿宋" w:cs="Times New Roman"/>
          <w:color w:val="auto"/>
          <w:sz w:val="32"/>
          <w:szCs w:val="32"/>
          <w:lang w:val="en-US" w:eastAsia="zh-CN"/>
        </w:rPr>
        <w:t>4.4.2</w:t>
      </w:r>
      <w:r>
        <w:rPr>
          <w:rFonts w:hint="default" w:ascii="Times New Roman" w:hAnsi="Times New Roman" w:eastAsia="仿宋" w:cs="Times New Roman"/>
          <w:color w:val="auto"/>
          <w:sz w:val="32"/>
          <w:szCs w:val="32"/>
        </w:rPr>
        <w:t>应急处置指挥</w:t>
      </w:r>
      <w:bookmarkEnd w:id="933"/>
    </w:p>
    <w:p w14:paraId="4B116FDF">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道路交通事故发生后，交警大队、街道交通劝导站成立现场应急处置组，全面负责现场应急处置工作。现场应急处置组负责秩序维护、急救抢险、现场勘查、调查访问、施救清障和善后安抚，街道应急指挥部根据事态，启动相应等级的应急措施，组织交警、医疗急救、保险、消防等相关部门赶赴现场处置救援。</w:t>
      </w:r>
    </w:p>
    <w:p w14:paraId="11FBFD28">
      <w:pPr>
        <w:pStyle w:val="42"/>
        <w:pageBreakBefore w:val="0"/>
        <w:widowControl w:val="0"/>
        <w:numPr>
          <w:ilvl w:val="4"/>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bookmarkStart w:id="934" w:name="_Toc18920"/>
      <w:r>
        <w:rPr>
          <w:rFonts w:hint="default" w:ascii="Times New Roman" w:hAnsi="Times New Roman" w:eastAsia="仿宋" w:cs="Times New Roman"/>
          <w:color w:val="auto"/>
          <w:sz w:val="32"/>
          <w:szCs w:val="32"/>
          <w:lang w:val="en-US" w:eastAsia="zh-CN"/>
        </w:rPr>
        <w:t>4.4.3</w:t>
      </w:r>
      <w:r>
        <w:rPr>
          <w:rFonts w:hint="default" w:ascii="Times New Roman" w:hAnsi="Times New Roman" w:eastAsia="仿宋" w:cs="Times New Roman"/>
          <w:color w:val="auto"/>
          <w:sz w:val="32"/>
          <w:szCs w:val="32"/>
        </w:rPr>
        <w:t>应急处置措施</w:t>
      </w:r>
      <w:bookmarkEnd w:id="934"/>
    </w:p>
    <w:p w14:paraId="082D3C73">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抢救伤者；疏散群众，维护现场秩序；设置警示标志，封闭现场，必要时封闭现场路段或道路；排除险情，严禁在险情未消除前无关人员进入现场；控制交通肇事者，必要时将肇事者带离现场，严防发生意外；及时进行现场勘查、现场照相、现场</w:t>
      </w:r>
      <w:r>
        <w:rPr>
          <w:rFonts w:hint="default" w:ascii="Times New Roman" w:hAnsi="Times New Roman" w:eastAsia="仿宋" w:cs="Times New Roman"/>
          <w:color w:val="auto"/>
          <w:sz w:val="32"/>
          <w:szCs w:val="32"/>
          <w:highlight w:val="none"/>
          <w:lang w:eastAsia="zh-CN"/>
        </w:rPr>
        <w:t>录像</w:t>
      </w:r>
      <w:r>
        <w:rPr>
          <w:rFonts w:hint="default" w:ascii="Times New Roman" w:hAnsi="Times New Roman" w:eastAsia="仿宋" w:cs="Times New Roman"/>
          <w:color w:val="auto"/>
          <w:sz w:val="32"/>
          <w:szCs w:val="32"/>
        </w:rPr>
        <w:t>、绘制现场图和调查访问，提取相关证据；尽快清理现场，恢复交通。</w:t>
      </w:r>
    </w:p>
    <w:p w14:paraId="1F4EADF4">
      <w:pPr>
        <w:pStyle w:val="37"/>
        <w:pageBreakBefore w:val="0"/>
        <w:widowControl w:val="0"/>
        <w:numPr>
          <w:ilvl w:val="2"/>
          <w:numId w:val="0"/>
        </w:numPr>
        <w:kinsoku/>
        <w:wordWrap/>
        <w:overflowPunct/>
        <w:topLinePunct w:val="0"/>
        <w:autoSpaceDE w:val="0"/>
        <w:autoSpaceDN w:val="0"/>
        <w:bidi w:val="0"/>
        <w:adjustRightInd/>
        <w:snapToGrid/>
        <w:spacing w:before="0" w:after="0" w:line="600" w:lineRule="exact"/>
        <w:ind w:left="0" w:leftChars="0" w:right="0" w:rightChars="0" w:firstLine="723" w:firstLineChars="200"/>
        <w:jc w:val="both"/>
        <w:textAlignment w:val="auto"/>
        <w:outlineLvl w:val="1"/>
        <w:rPr>
          <w:rFonts w:hint="default" w:ascii="Times New Roman" w:hAnsi="Times New Roman" w:eastAsia="黑体" w:cs="Times New Roman"/>
          <w:color w:val="auto"/>
          <w:sz w:val="32"/>
          <w:szCs w:val="32"/>
        </w:rPr>
      </w:pPr>
      <w:bookmarkStart w:id="935" w:name="_Toc11267"/>
      <w:bookmarkStart w:id="936" w:name="_Toc28232"/>
      <w:bookmarkStart w:id="937" w:name="_Toc27513"/>
      <w:bookmarkStart w:id="938" w:name="_Toc3021"/>
      <w:bookmarkStart w:id="939" w:name="_Toc20516"/>
      <w:bookmarkStart w:id="940" w:name="_Toc15765"/>
      <w:r>
        <w:rPr>
          <w:rFonts w:hint="default" w:ascii="Times New Roman" w:hAnsi="Times New Roman" w:eastAsia="黑体" w:cs="Times New Roman"/>
          <w:color w:val="auto"/>
          <w:sz w:val="32"/>
          <w:szCs w:val="32"/>
          <w:lang w:val="en-US" w:eastAsia="zh-CN"/>
        </w:rPr>
        <w:t>5.</w:t>
      </w:r>
      <w:r>
        <w:rPr>
          <w:rFonts w:hint="default" w:ascii="Times New Roman" w:hAnsi="Times New Roman" w:eastAsia="黑体" w:cs="Times New Roman"/>
          <w:color w:val="auto"/>
          <w:sz w:val="32"/>
          <w:szCs w:val="32"/>
        </w:rPr>
        <w:t>善后处理</w:t>
      </w:r>
      <w:bookmarkEnd w:id="935"/>
      <w:bookmarkEnd w:id="936"/>
      <w:bookmarkEnd w:id="937"/>
      <w:bookmarkEnd w:id="938"/>
      <w:bookmarkEnd w:id="939"/>
      <w:bookmarkEnd w:id="940"/>
    </w:p>
    <w:p w14:paraId="176FAFF3">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道路交通事故现场处置完毕后，及时将肇事车辆拖离至安全地带，清除路面障碍物，确保道路交通安全通畅。对造成人员伤亡和财产损失的，按《道路交通事故处理程序规定》及有关法规处理。街道应急指挥部组织卫生部门做好受伤人员的救护工作。</w:t>
      </w:r>
    </w:p>
    <w:p w14:paraId="75E779FF">
      <w:pPr>
        <w:pStyle w:val="37"/>
        <w:pageBreakBefore w:val="0"/>
        <w:widowControl w:val="0"/>
        <w:numPr>
          <w:ilvl w:val="2"/>
          <w:numId w:val="0"/>
        </w:numPr>
        <w:kinsoku/>
        <w:wordWrap/>
        <w:overflowPunct/>
        <w:topLinePunct w:val="0"/>
        <w:autoSpaceDE w:val="0"/>
        <w:autoSpaceDN w:val="0"/>
        <w:bidi w:val="0"/>
        <w:adjustRightInd/>
        <w:snapToGrid/>
        <w:spacing w:before="0" w:after="0" w:line="600" w:lineRule="exact"/>
        <w:ind w:left="0" w:leftChars="0" w:right="0" w:rightChars="0" w:firstLine="723" w:firstLineChars="200"/>
        <w:jc w:val="both"/>
        <w:textAlignment w:val="auto"/>
        <w:outlineLvl w:val="1"/>
        <w:rPr>
          <w:rFonts w:hint="default" w:ascii="Times New Roman" w:hAnsi="Times New Roman" w:eastAsia="黑体" w:cs="Times New Roman"/>
          <w:color w:val="auto"/>
          <w:sz w:val="32"/>
          <w:szCs w:val="32"/>
        </w:rPr>
      </w:pPr>
      <w:bookmarkStart w:id="941" w:name="_Toc10100"/>
      <w:bookmarkStart w:id="942" w:name="_Toc21393"/>
      <w:bookmarkStart w:id="943" w:name="_Toc29486"/>
      <w:bookmarkStart w:id="944" w:name="_Toc32182"/>
      <w:bookmarkStart w:id="945" w:name="_Toc9257"/>
      <w:bookmarkStart w:id="946" w:name="_Toc23221"/>
      <w:r>
        <w:rPr>
          <w:rFonts w:hint="default" w:ascii="Times New Roman" w:hAnsi="Times New Roman" w:eastAsia="黑体" w:cs="Times New Roman"/>
          <w:color w:val="auto"/>
          <w:sz w:val="32"/>
          <w:szCs w:val="32"/>
          <w:lang w:val="en-US" w:eastAsia="zh-CN"/>
        </w:rPr>
        <w:t>6.</w:t>
      </w:r>
      <w:r>
        <w:rPr>
          <w:rFonts w:hint="default" w:ascii="Times New Roman" w:hAnsi="Times New Roman" w:eastAsia="黑体" w:cs="Times New Roman"/>
          <w:color w:val="auto"/>
          <w:sz w:val="32"/>
          <w:szCs w:val="32"/>
        </w:rPr>
        <w:t>事故调查</w:t>
      </w:r>
      <w:bookmarkEnd w:id="941"/>
      <w:bookmarkEnd w:id="942"/>
      <w:bookmarkEnd w:id="943"/>
      <w:bookmarkEnd w:id="944"/>
      <w:bookmarkEnd w:id="945"/>
      <w:bookmarkEnd w:id="946"/>
    </w:p>
    <w:p w14:paraId="5AB94545">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道路交通事故现场处置完毕后，交警大队和街道交通劝导站要开展相关调查，查明交通事故事实，对事故发生的原因进行分析，认定事故责任。重特大交通事故发生后，街道应急指挥部派遣调查组协助交警进行调查。</w:t>
      </w:r>
    </w:p>
    <w:p w14:paraId="3CE68B26">
      <w:pPr>
        <w:pStyle w:val="37"/>
        <w:pageBreakBefore w:val="0"/>
        <w:widowControl w:val="0"/>
        <w:numPr>
          <w:ilvl w:val="2"/>
          <w:numId w:val="0"/>
        </w:numPr>
        <w:kinsoku/>
        <w:wordWrap/>
        <w:overflowPunct/>
        <w:topLinePunct w:val="0"/>
        <w:autoSpaceDE w:val="0"/>
        <w:autoSpaceDN w:val="0"/>
        <w:bidi w:val="0"/>
        <w:adjustRightInd/>
        <w:snapToGrid/>
        <w:spacing w:before="0" w:after="0" w:line="600" w:lineRule="exact"/>
        <w:ind w:left="0" w:leftChars="0" w:right="0" w:rightChars="0" w:firstLine="723" w:firstLineChars="200"/>
        <w:jc w:val="both"/>
        <w:textAlignment w:val="auto"/>
        <w:outlineLvl w:val="1"/>
        <w:rPr>
          <w:rFonts w:hint="default" w:ascii="Times New Roman" w:hAnsi="Times New Roman" w:eastAsia="黑体" w:cs="Times New Roman"/>
          <w:color w:val="auto"/>
          <w:sz w:val="32"/>
          <w:szCs w:val="32"/>
        </w:rPr>
      </w:pPr>
      <w:bookmarkStart w:id="947" w:name="_Toc11607"/>
      <w:bookmarkStart w:id="948" w:name="_Toc6077"/>
      <w:bookmarkStart w:id="949" w:name="_Toc2465"/>
      <w:bookmarkStart w:id="950" w:name="_Toc28897"/>
      <w:bookmarkStart w:id="951" w:name="_Toc2830"/>
      <w:bookmarkStart w:id="952" w:name="_Toc15289"/>
      <w:r>
        <w:rPr>
          <w:rFonts w:hint="default" w:ascii="Times New Roman" w:hAnsi="Times New Roman" w:eastAsia="黑体" w:cs="Times New Roman"/>
          <w:color w:val="auto"/>
          <w:sz w:val="32"/>
          <w:szCs w:val="32"/>
          <w:lang w:val="en-US" w:eastAsia="zh-CN"/>
        </w:rPr>
        <w:t>7.</w:t>
      </w:r>
      <w:r>
        <w:rPr>
          <w:rFonts w:hint="default" w:ascii="Times New Roman" w:hAnsi="Times New Roman" w:eastAsia="黑体" w:cs="Times New Roman"/>
          <w:color w:val="auto"/>
          <w:sz w:val="32"/>
          <w:szCs w:val="32"/>
        </w:rPr>
        <w:t>信息发布</w:t>
      </w:r>
      <w:bookmarkEnd w:id="947"/>
      <w:bookmarkEnd w:id="948"/>
      <w:bookmarkEnd w:id="949"/>
      <w:bookmarkEnd w:id="950"/>
      <w:bookmarkEnd w:id="951"/>
      <w:bookmarkEnd w:id="952"/>
    </w:p>
    <w:p w14:paraId="025D478E">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道路交通事故信息发布应遵循实事求是、及时准确的原则。街道应急指挥部按照有关规定做好新闻发布工作。</w:t>
      </w:r>
    </w:p>
    <w:p w14:paraId="2557E95B">
      <w:pPr>
        <w:pStyle w:val="34"/>
        <w:pageBreakBefore w:val="0"/>
        <w:numPr>
          <w:ilvl w:val="1"/>
          <w:numId w:val="0"/>
        </w:numPr>
        <w:kinsoku/>
        <w:wordWrap/>
        <w:overflowPunct/>
        <w:topLinePunct w:val="0"/>
        <w:bidi w:val="0"/>
        <w:adjustRightInd/>
        <w:snapToGrid/>
        <w:spacing w:before="0" w:beforeLines="0" w:after="0" w:afterLines="0" w:line="600" w:lineRule="exact"/>
        <w:ind w:right="0" w:rightChars="0"/>
        <w:jc w:val="center"/>
        <w:textAlignment w:val="auto"/>
        <w:outlineLvl w:val="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br w:type="page"/>
      </w:r>
      <w:bookmarkStart w:id="953" w:name="_Toc26241"/>
      <w:bookmarkStart w:id="954" w:name="_Toc21503"/>
      <w:bookmarkStart w:id="955" w:name="_Toc11675"/>
      <w:bookmarkStart w:id="956" w:name="_Toc11540"/>
      <w:bookmarkStart w:id="957" w:name="_Toc31984"/>
      <w:bookmarkStart w:id="958" w:name="_Toc7887"/>
      <w:r>
        <w:rPr>
          <w:rFonts w:hint="eastAsia" w:ascii="宋体" w:hAnsi="宋体" w:eastAsia="宋体" w:cs="宋体"/>
          <w:color w:val="auto"/>
          <w:sz w:val="32"/>
          <w:szCs w:val="32"/>
          <w:lang w:val="en-US" w:eastAsia="zh-CN"/>
        </w:rPr>
        <w:t>第六章</w:t>
      </w:r>
      <w:r>
        <w:rPr>
          <w:rFonts w:hint="eastAsia" w:ascii="宋体" w:hAnsi="宋体" w:eastAsia="宋体" w:cs="宋体"/>
          <w:color w:val="auto"/>
          <w:sz w:val="32"/>
          <w:szCs w:val="32"/>
          <w:lang w:val="en-US" w:eastAsia="zh-CN"/>
        </w:rPr>
        <w:tab/>
      </w:r>
      <w:r>
        <w:rPr>
          <w:rFonts w:hint="eastAsia" w:ascii="宋体" w:hAnsi="宋体" w:eastAsia="宋体" w:cs="宋体"/>
          <w:color w:val="auto"/>
          <w:sz w:val="32"/>
          <w:szCs w:val="32"/>
          <w:lang w:val="en-US" w:eastAsia="zh-CN"/>
        </w:rPr>
        <w:t>人员密集场所拥挤踩踏事件专项应急预案</w:t>
      </w:r>
      <w:bookmarkEnd w:id="953"/>
      <w:bookmarkEnd w:id="954"/>
      <w:bookmarkEnd w:id="955"/>
      <w:bookmarkEnd w:id="956"/>
      <w:bookmarkEnd w:id="957"/>
      <w:bookmarkEnd w:id="958"/>
    </w:p>
    <w:p w14:paraId="00495BF1">
      <w:pPr>
        <w:pStyle w:val="37"/>
        <w:pageBreakBefore w:val="0"/>
        <w:widowControl w:val="0"/>
        <w:numPr>
          <w:ilvl w:val="2"/>
          <w:numId w:val="0"/>
        </w:numPr>
        <w:kinsoku/>
        <w:wordWrap/>
        <w:overflowPunct/>
        <w:topLinePunct w:val="0"/>
        <w:autoSpaceDE w:val="0"/>
        <w:autoSpaceDN w:val="0"/>
        <w:bidi w:val="0"/>
        <w:adjustRightInd/>
        <w:snapToGrid/>
        <w:spacing w:before="0" w:after="0" w:line="600" w:lineRule="exact"/>
        <w:ind w:left="0" w:leftChars="0" w:right="0" w:rightChars="0" w:firstLine="723" w:firstLineChars="200"/>
        <w:jc w:val="both"/>
        <w:textAlignment w:val="auto"/>
        <w:outlineLvl w:val="1"/>
        <w:rPr>
          <w:rFonts w:hint="default" w:ascii="Times New Roman" w:hAnsi="Times New Roman" w:eastAsia="黑体" w:cs="Times New Roman"/>
          <w:color w:val="auto"/>
          <w:sz w:val="32"/>
          <w:szCs w:val="32"/>
          <w:lang w:val="en-US" w:eastAsia="zh-CN"/>
        </w:rPr>
      </w:pPr>
      <w:bookmarkStart w:id="959" w:name="_Toc23713"/>
      <w:bookmarkStart w:id="960" w:name="_Toc11886"/>
      <w:bookmarkStart w:id="961" w:name="_Toc16324"/>
      <w:bookmarkStart w:id="962" w:name="_Toc18544"/>
      <w:bookmarkStart w:id="963" w:name="_Toc8687"/>
      <w:bookmarkStart w:id="964" w:name="_Toc24770"/>
      <w:bookmarkStart w:id="965" w:name="_Toc9270"/>
      <w:r>
        <w:rPr>
          <w:rFonts w:hint="default" w:ascii="Times New Roman" w:hAnsi="Times New Roman" w:eastAsia="黑体" w:cs="Times New Roman"/>
          <w:color w:val="auto"/>
          <w:sz w:val="32"/>
          <w:szCs w:val="32"/>
          <w:lang w:val="en-US" w:eastAsia="zh-CN"/>
        </w:rPr>
        <w:t>1.灾害类型及危险程度分析</w:t>
      </w:r>
      <w:bookmarkEnd w:id="959"/>
      <w:bookmarkEnd w:id="960"/>
      <w:bookmarkEnd w:id="961"/>
      <w:bookmarkEnd w:id="962"/>
      <w:bookmarkEnd w:id="963"/>
      <w:bookmarkEnd w:id="964"/>
      <w:bookmarkEnd w:id="965"/>
    </w:p>
    <w:p w14:paraId="45B92497">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outlineLvl w:val="2"/>
        <w:rPr>
          <w:rFonts w:hint="default" w:ascii="Times New Roman" w:hAnsi="Times New Roman" w:eastAsia="楷体" w:cs="Times New Roman"/>
          <w:color w:val="auto"/>
          <w:sz w:val="32"/>
          <w:szCs w:val="32"/>
          <w:lang w:val="en-US" w:eastAsia="zh-CN"/>
        </w:rPr>
      </w:pPr>
      <w:bookmarkStart w:id="966" w:name="_Toc7180"/>
      <w:bookmarkStart w:id="967" w:name="_Toc14959"/>
      <w:bookmarkStart w:id="968" w:name="_Toc15835"/>
      <w:bookmarkStart w:id="969" w:name="_Toc21478"/>
      <w:bookmarkStart w:id="970" w:name="_Toc26262"/>
      <w:r>
        <w:rPr>
          <w:rFonts w:hint="default" w:ascii="Times New Roman" w:hAnsi="Times New Roman" w:eastAsia="楷体" w:cs="Times New Roman"/>
          <w:color w:val="auto"/>
          <w:sz w:val="32"/>
          <w:szCs w:val="32"/>
          <w:lang w:val="en-US" w:eastAsia="zh-CN"/>
        </w:rPr>
        <w:t>1.1灾害类型</w:t>
      </w:r>
      <w:bookmarkEnd w:id="966"/>
      <w:bookmarkEnd w:id="967"/>
      <w:bookmarkEnd w:id="968"/>
      <w:bookmarkEnd w:id="969"/>
      <w:bookmarkEnd w:id="970"/>
    </w:p>
    <w:p w14:paraId="5074F2BC">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街道集贸市场日常人员购物活动过程中，人员密集，疏散可能存在困难，如果短时间内无法快速疏散人群，容易造成因踩踏事故发生的重大安全事故和伤亡。</w:t>
      </w:r>
    </w:p>
    <w:p w14:paraId="49A3F89D">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学校内学生较多，学生在上下楼梯时较拥挤，容易发生踩踏事件。</w:t>
      </w:r>
    </w:p>
    <w:p w14:paraId="664021C6">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踩踏事故一旦发生容易造成人员受伤，甚至造成群死群伤的恶性后果，带来极坏的社会影响。</w:t>
      </w:r>
    </w:p>
    <w:p w14:paraId="37E79341">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outlineLvl w:val="2"/>
        <w:rPr>
          <w:rFonts w:hint="default" w:ascii="Times New Roman" w:hAnsi="Times New Roman" w:eastAsia="楷体" w:cs="Times New Roman"/>
          <w:color w:val="auto"/>
          <w:sz w:val="32"/>
          <w:szCs w:val="32"/>
          <w:lang w:val="en-US" w:eastAsia="zh-CN"/>
        </w:rPr>
      </w:pPr>
      <w:bookmarkStart w:id="971" w:name="_Toc13129"/>
      <w:bookmarkStart w:id="972" w:name="_Toc22698"/>
      <w:bookmarkStart w:id="973" w:name="_Toc22037"/>
      <w:bookmarkStart w:id="974" w:name="_Toc32155"/>
      <w:bookmarkStart w:id="975" w:name="_Toc19467"/>
      <w:r>
        <w:rPr>
          <w:rFonts w:hint="default" w:ascii="Times New Roman" w:hAnsi="Times New Roman" w:eastAsia="楷体" w:cs="Times New Roman"/>
          <w:color w:val="auto"/>
          <w:sz w:val="32"/>
          <w:szCs w:val="32"/>
          <w:lang w:val="en-US" w:eastAsia="zh-CN"/>
        </w:rPr>
        <w:t>1.2踩踏事件发生的原因</w:t>
      </w:r>
      <w:bookmarkEnd w:id="971"/>
      <w:bookmarkEnd w:id="972"/>
      <w:bookmarkEnd w:id="973"/>
      <w:bookmarkEnd w:id="974"/>
      <w:bookmarkEnd w:id="975"/>
    </w:p>
    <w:p w14:paraId="344EE54D">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踩踏发生具体诱因如下：</w:t>
      </w:r>
    </w:p>
    <w:p w14:paraId="22B4981B">
      <w:pPr>
        <w:pStyle w:val="83"/>
        <w:pageBreakBefore w:val="0"/>
        <w:widowControl w:val="0"/>
        <w:numPr>
          <w:ilvl w:val="0"/>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1.2.</w:t>
      </w:r>
      <w:r>
        <w:rPr>
          <w:rFonts w:hint="eastAsia" w:ascii="Times New Roman" w:hAnsi="Times New Roman" w:eastAsia="仿宋" w:cs="Times New Roman"/>
          <w:color w:val="auto"/>
          <w:sz w:val="32"/>
          <w:szCs w:val="32"/>
          <w:lang w:val="en-US" w:eastAsia="zh-CN"/>
        </w:rPr>
        <w:t>1</w:t>
      </w:r>
      <w:r>
        <w:rPr>
          <w:rFonts w:hint="default" w:ascii="Times New Roman" w:hAnsi="Times New Roman" w:eastAsia="仿宋" w:cs="Times New Roman"/>
          <w:color w:val="auto"/>
          <w:sz w:val="32"/>
          <w:szCs w:val="32"/>
          <w:lang w:val="en-US" w:eastAsia="zh-CN"/>
        </w:rPr>
        <w:t>行进中的人流有人意外跌倒终止行进，而后续人群继续前行；</w:t>
      </w:r>
    </w:p>
    <w:p w14:paraId="67351874">
      <w:pPr>
        <w:pStyle w:val="83"/>
        <w:pageBreakBefore w:val="0"/>
        <w:widowControl w:val="0"/>
        <w:numPr>
          <w:ilvl w:val="0"/>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1.2.</w:t>
      </w:r>
      <w:r>
        <w:rPr>
          <w:rFonts w:hint="eastAsia" w:ascii="Times New Roman" w:hAnsi="Times New Roman" w:eastAsia="仿宋" w:cs="Times New Roman"/>
          <w:color w:val="auto"/>
          <w:sz w:val="32"/>
          <w:szCs w:val="32"/>
          <w:lang w:val="en-US" w:eastAsia="zh-CN"/>
        </w:rPr>
        <w:t>2</w:t>
      </w:r>
      <w:r>
        <w:rPr>
          <w:rFonts w:hint="default" w:ascii="Times New Roman" w:hAnsi="Times New Roman" w:eastAsia="仿宋" w:cs="Times New Roman"/>
          <w:color w:val="auto"/>
          <w:sz w:val="32"/>
          <w:szCs w:val="32"/>
          <w:lang w:val="en-US" w:eastAsia="zh-CN"/>
        </w:rPr>
        <w:t>人群中有人打架斗殴或故意引起事端，造成人群的应急避险反应；</w:t>
      </w:r>
    </w:p>
    <w:p w14:paraId="5BDF26F1">
      <w:pPr>
        <w:pStyle w:val="83"/>
        <w:pageBreakBefore w:val="0"/>
        <w:widowControl w:val="0"/>
        <w:numPr>
          <w:ilvl w:val="0"/>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1.2.</w:t>
      </w:r>
      <w:r>
        <w:rPr>
          <w:rFonts w:hint="eastAsia" w:ascii="Times New Roman" w:hAnsi="Times New Roman" w:eastAsia="仿宋" w:cs="Times New Roman"/>
          <w:color w:val="auto"/>
          <w:sz w:val="32"/>
          <w:szCs w:val="32"/>
          <w:lang w:val="en-US" w:eastAsia="zh-CN"/>
        </w:rPr>
        <w:t>3</w:t>
      </w:r>
      <w:r>
        <w:rPr>
          <w:rFonts w:hint="default" w:ascii="Times New Roman" w:hAnsi="Times New Roman" w:eastAsia="仿宋" w:cs="Times New Roman"/>
          <w:color w:val="auto"/>
          <w:sz w:val="32"/>
          <w:szCs w:val="32"/>
          <w:lang w:val="en-US" w:eastAsia="zh-CN"/>
        </w:rPr>
        <w:t>人流前进速度过快，部分人员跟不上整体速度；</w:t>
      </w:r>
    </w:p>
    <w:p w14:paraId="09A0203C">
      <w:pPr>
        <w:pStyle w:val="83"/>
        <w:pageBreakBefore w:val="0"/>
        <w:widowControl w:val="0"/>
        <w:numPr>
          <w:ilvl w:val="0"/>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1.2.</w:t>
      </w:r>
      <w:r>
        <w:rPr>
          <w:rFonts w:hint="eastAsia" w:ascii="Times New Roman" w:hAnsi="Times New Roman" w:eastAsia="仿宋" w:cs="Times New Roman"/>
          <w:color w:val="auto"/>
          <w:sz w:val="32"/>
          <w:szCs w:val="32"/>
          <w:lang w:val="en-US" w:eastAsia="zh-CN"/>
        </w:rPr>
        <w:t>4</w:t>
      </w:r>
      <w:r>
        <w:rPr>
          <w:rFonts w:hint="default" w:ascii="Times New Roman" w:hAnsi="Times New Roman" w:eastAsia="仿宋" w:cs="Times New Roman"/>
          <w:color w:val="auto"/>
          <w:sz w:val="32"/>
          <w:szCs w:val="32"/>
          <w:lang w:val="en-US" w:eastAsia="zh-CN"/>
        </w:rPr>
        <w:t>错误的信息传递，致使发生人群恐慌、盲动。</w:t>
      </w:r>
    </w:p>
    <w:p w14:paraId="565360EE">
      <w:pPr>
        <w:pStyle w:val="37"/>
        <w:pageBreakBefore w:val="0"/>
        <w:widowControl w:val="0"/>
        <w:numPr>
          <w:ilvl w:val="2"/>
          <w:numId w:val="0"/>
        </w:numPr>
        <w:kinsoku/>
        <w:wordWrap/>
        <w:overflowPunct/>
        <w:topLinePunct w:val="0"/>
        <w:autoSpaceDE w:val="0"/>
        <w:autoSpaceDN w:val="0"/>
        <w:bidi w:val="0"/>
        <w:adjustRightInd/>
        <w:snapToGrid/>
        <w:spacing w:before="0" w:after="0" w:line="600" w:lineRule="exact"/>
        <w:ind w:left="0" w:leftChars="0" w:right="0" w:rightChars="0" w:firstLine="723" w:firstLineChars="200"/>
        <w:jc w:val="both"/>
        <w:textAlignment w:val="auto"/>
        <w:outlineLvl w:val="1"/>
        <w:rPr>
          <w:rFonts w:hint="default" w:ascii="Times New Roman" w:hAnsi="Times New Roman" w:eastAsia="黑体" w:cs="Times New Roman"/>
          <w:color w:val="auto"/>
          <w:sz w:val="32"/>
          <w:szCs w:val="32"/>
          <w:lang w:val="en-US" w:eastAsia="zh-CN"/>
        </w:rPr>
      </w:pPr>
      <w:bookmarkStart w:id="976" w:name="_Toc26871"/>
      <w:bookmarkStart w:id="977" w:name="_Toc7816"/>
      <w:bookmarkStart w:id="978" w:name="_Toc26520"/>
      <w:bookmarkStart w:id="979" w:name="_Toc15044"/>
      <w:bookmarkStart w:id="980" w:name="_Toc1372"/>
      <w:bookmarkStart w:id="981" w:name="_Toc11785"/>
      <w:bookmarkStart w:id="982" w:name="_Toc22108"/>
      <w:r>
        <w:rPr>
          <w:rFonts w:hint="default" w:ascii="Times New Roman" w:hAnsi="Times New Roman" w:eastAsia="黑体" w:cs="Times New Roman"/>
          <w:color w:val="auto"/>
          <w:sz w:val="32"/>
          <w:szCs w:val="32"/>
          <w:lang w:val="en-US" w:eastAsia="zh-CN"/>
        </w:rPr>
        <w:t>2.组织指挥体系及职责</w:t>
      </w:r>
      <w:bookmarkEnd w:id="976"/>
      <w:bookmarkEnd w:id="977"/>
      <w:bookmarkEnd w:id="978"/>
      <w:bookmarkEnd w:id="979"/>
      <w:bookmarkEnd w:id="980"/>
      <w:bookmarkEnd w:id="981"/>
      <w:bookmarkEnd w:id="982"/>
    </w:p>
    <w:p w14:paraId="35C69CF6">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bookmarkStart w:id="983" w:name="_Toc30103"/>
      <w:r>
        <w:rPr>
          <w:rFonts w:hint="default" w:ascii="Times New Roman" w:hAnsi="Times New Roman" w:eastAsia="仿宋" w:cs="Times New Roman"/>
          <w:color w:val="auto"/>
          <w:sz w:val="32"/>
          <w:szCs w:val="32"/>
        </w:rPr>
        <w:t>同综合预案</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3组织指挥体系及职责</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w:t>
      </w:r>
    </w:p>
    <w:p w14:paraId="5A852498">
      <w:pPr>
        <w:pStyle w:val="37"/>
        <w:pageBreakBefore w:val="0"/>
        <w:widowControl w:val="0"/>
        <w:numPr>
          <w:ilvl w:val="2"/>
          <w:numId w:val="0"/>
        </w:numPr>
        <w:kinsoku/>
        <w:wordWrap/>
        <w:overflowPunct/>
        <w:topLinePunct w:val="0"/>
        <w:autoSpaceDE w:val="0"/>
        <w:autoSpaceDN w:val="0"/>
        <w:bidi w:val="0"/>
        <w:adjustRightInd/>
        <w:snapToGrid/>
        <w:spacing w:before="0" w:after="0" w:line="600" w:lineRule="exact"/>
        <w:ind w:left="0" w:leftChars="0" w:right="0" w:rightChars="0" w:firstLine="723" w:firstLineChars="200"/>
        <w:jc w:val="both"/>
        <w:textAlignment w:val="auto"/>
        <w:outlineLvl w:val="1"/>
        <w:rPr>
          <w:rFonts w:hint="default" w:ascii="Times New Roman" w:hAnsi="Times New Roman" w:eastAsia="黑体" w:cs="Times New Roman"/>
          <w:color w:val="auto"/>
          <w:sz w:val="32"/>
          <w:szCs w:val="32"/>
          <w:lang w:val="en-US" w:eastAsia="zh-CN"/>
        </w:rPr>
      </w:pPr>
      <w:bookmarkStart w:id="984" w:name="_Toc31931"/>
      <w:bookmarkStart w:id="985" w:name="_Toc2161"/>
      <w:bookmarkStart w:id="986" w:name="_Toc20938"/>
      <w:bookmarkStart w:id="987" w:name="_Toc7126"/>
      <w:bookmarkStart w:id="988" w:name="_Toc12104"/>
      <w:bookmarkStart w:id="989" w:name="_Toc1547"/>
      <w:r>
        <w:rPr>
          <w:rFonts w:hint="default" w:ascii="Times New Roman" w:hAnsi="Times New Roman" w:eastAsia="黑体" w:cs="Times New Roman"/>
          <w:color w:val="auto"/>
          <w:sz w:val="32"/>
          <w:szCs w:val="32"/>
          <w:lang w:val="en-US" w:eastAsia="zh-CN"/>
        </w:rPr>
        <w:t>3.应急响应和处理办法</w:t>
      </w:r>
      <w:bookmarkEnd w:id="983"/>
      <w:bookmarkEnd w:id="984"/>
      <w:bookmarkEnd w:id="985"/>
      <w:bookmarkEnd w:id="986"/>
      <w:bookmarkEnd w:id="987"/>
      <w:bookmarkEnd w:id="988"/>
      <w:bookmarkEnd w:id="989"/>
    </w:p>
    <w:p w14:paraId="0B487CDC">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outlineLvl w:val="2"/>
        <w:rPr>
          <w:rFonts w:hint="default" w:ascii="Times New Roman" w:hAnsi="Times New Roman" w:eastAsia="仿宋" w:cs="Times New Roman"/>
          <w:color w:val="auto"/>
          <w:sz w:val="32"/>
          <w:szCs w:val="32"/>
          <w:lang w:val="en-US" w:eastAsia="zh-CN"/>
        </w:rPr>
      </w:pPr>
      <w:bookmarkStart w:id="990" w:name="_Toc25337"/>
      <w:bookmarkStart w:id="991" w:name="_Toc14761"/>
      <w:bookmarkStart w:id="992" w:name="_Toc1767"/>
      <w:bookmarkStart w:id="993" w:name="_Toc25185"/>
      <w:bookmarkStart w:id="994" w:name="_Toc20236"/>
      <w:r>
        <w:rPr>
          <w:rFonts w:hint="default" w:ascii="Times New Roman" w:hAnsi="Times New Roman" w:eastAsia="楷体" w:cs="Times New Roman"/>
          <w:color w:val="auto"/>
          <w:sz w:val="32"/>
          <w:szCs w:val="32"/>
          <w:lang w:val="en-US" w:eastAsia="zh-CN"/>
        </w:rPr>
        <w:t>3.1事故预防</w:t>
      </w:r>
      <w:bookmarkEnd w:id="990"/>
      <w:bookmarkEnd w:id="991"/>
      <w:bookmarkEnd w:id="992"/>
      <w:bookmarkEnd w:id="993"/>
      <w:bookmarkEnd w:id="994"/>
    </w:p>
    <w:p w14:paraId="7F8ED9F4">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3.1.1节假日期间有效控制进入市场的人员出入口及人群密度；</w:t>
      </w:r>
    </w:p>
    <w:p w14:paraId="7842D9E4">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3.1.2控制人群流动速度，必要地点（入口处、转角处等）高峰时段安排专人值守；</w:t>
      </w:r>
    </w:p>
    <w:p w14:paraId="0B5E4917">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3.1.3合理调配安排人员集聚区间，避免区间之间距离太小，人员流通不散；</w:t>
      </w:r>
    </w:p>
    <w:p w14:paraId="5287624D">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3.1.4严格实施危险物品安全检查，切勿让危险物品流入活动场所内；</w:t>
      </w:r>
    </w:p>
    <w:p w14:paraId="587D4303">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3.1.5密切留意可疑人物。</w:t>
      </w:r>
    </w:p>
    <w:p w14:paraId="4986FD8C">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outlineLvl w:val="2"/>
        <w:rPr>
          <w:rFonts w:hint="default" w:ascii="Times New Roman" w:hAnsi="Times New Roman" w:eastAsia="楷体" w:cs="Times New Roman"/>
          <w:color w:val="auto"/>
          <w:sz w:val="32"/>
          <w:szCs w:val="32"/>
          <w:lang w:val="en-US" w:eastAsia="zh-CN"/>
        </w:rPr>
      </w:pPr>
      <w:bookmarkStart w:id="995" w:name="_Toc3173"/>
      <w:bookmarkStart w:id="996" w:name="_Toc19537"/>
      <w:bookmarkStart w:id="997" w:name="_Toc24586"/>
      <w:bookmarkStart w:id="998" w:name="_Toc6471"/>
      <w:bookmarkStart w:id="999" w:name="_Toc10214"/>
      <w:r>
        <w:rPr>
          <w:rFonts w:hint="default" w:ascii="Times New Roman" w:hAnsi="Times New Roman" w:eastAsia="楷体" w:cs="Times New Roman"/>
          <w:color w:val="auto"/>
          <w:sz w:val="32"/>
          <w:szCs w:val="32"/>
          <w:lang w:val="en-US" w:eastAsia="zh-CN"/>
        </w:rPr>
        <w:t>3.2事故预警</w:t>
      </w:r>
      <w:bookmarkEnd w:id="995"/>
      <w:bookmarkEnd w:id="996"/>
      <w:bookmarkEnd w:id="997"/>
      <w:bookmarkEnd w:id="998"/>
      <w:bookmarkEnd w:id="999"/>
    </w:p>
    <w:p w14:paraId="7FA3E0FA">
      <w:pPr>
        <w:pStyle w:val="42"/>
        <w:pageBreakBefore w:val="0"/>
        <w:widowControl w:val="0"/>
        <w:numPr>
          <w:ilvl w:val="4"/>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val="en-US" w:eastAsia="zh-CN"/>
        </w:rPr>
      </w:pPr>
      <w:bookmarkStart w:id="1000" w:name="_Toc8255"/>
      <w:bookmarkStart w:id="1001" w:name="_Toc5445"/>
      <w:r>
        <w:rPr>
          <w:rFonts w:hint="default" w:ascii="Times New Roman" w:hAnsi="Times New Roman" w:eastAsia="仿宋" w:cs="Times New Roman"/>
          <w:color w:val="auto"/>
          <w:sz w:val="32"/>
          <w:szCs w:val="32"/>
          <w:lang w:val="en-US" w:eastAsia="zh-CN"/>
        </w:rPr>
        <w:t>3.2.1预警条件</w:t>
      </w:r>
      <w:bookmarkEnd w:id="1000"/>
      <w:bookmarkEnd w:id="1001"/>
    </w:p>
    <w:p w14:paraId="6CC35701">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（1）人群密度过大，判断标准为活动现场人行通道处通过较困难，各区域挤满人群；</w:t>
      </w:r>
    </w:p>
    <w:p w14:paraId="0CC99D35">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（2）人群出现焦躁、起哄等现象；</w:t>
      </w:r>
    </w:p>
    <w:p w14:paraId="360B14CA">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（3）人群中有人摔倒，导致人群停滞不前；</w:t>
      </w:r>
    </w:p>
    <w:p w14:paraId="02378254">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（4）人群中出现哄抢物品或大范围内打闹事件。</w:t>
      </w:r>
    </w:p>
    <w:p w14:paraId="6C8FCC0F">
      <w:pPr>
        <w:pStyle w:val="42"/>
        <w:pageBreakBefore w:val="0"/>
        <w:widowControl w:val="0"/>
        <w:numPr>
          <w:ilvl w:val="4"/>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val="en-US" w:eastAsia="zh-CN"/>
        </w:rPr>
      </w:pPr>
      <w:bookmarkStart w:id="1002" w:name="_Toc18247"/>
      <w:bookmarkStart w:id="1003" w:name="_Toc14146"/>
      <w:r>
        <w:rPr>
          <w:rFonts w:hint="default" w:ascii="Times New Roman" w:hAnsi="Times New Roman" w:eastAsia="仿宋" w:cs="Times New Roman"/>
          <w:color w:val="auto"/>
          <w:sz w:val="32"/>
          <w:szCs w:val="32"/>
          <w:lang w:val="en-US" w:eastAsia="zh-CN"/>
        </w:rPr>
        <w:t>3.2.2预警条方式</w:t>
      </w:r>
      <w:bookmarkEnd w:id="1002"/>
      <w:bookmarkEnd w:id="1003"/>
    </w:p>
    <w:p w14:paraId="343576FF">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市场内活动现场负责人、现场管理人员配备对讲机，发生预警事件时及时报告。</w:t>
      </w:r>
    </w:p>
    <w:p w14:paraId="1F5A42A8">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outlineLvl w:val="2"/>
        <w:rPr>
          <w:rFonts w:hint="default" w:ascii="Times New Roman" w:hAnsi="Times New Roman" w:eastAsia="楷体" w:cs="Times New Roman"/>
          <w:color w:val="auto"/>
          <w:sz w:val="32"/>
          <w:szCs w:val="32"/>
          <w:lang w:val="en-US" w:eastAsia="zh-CN"/>
        </w:rPr>
      </w:pPr>
      <w:bookmarkStart w:id="1004" w:name="_Toc16752"/>
      <w:bookmarkStart w:id="1005" w:name="_Toc19579"/>
      <w:bookmarkStart w:id="1006" w:name="_Toc407"/>
      <w:bookmarkStart w:id="1007" w:name="_Toc26101"/>
      <w:r>
        <w:rPr>
          <w:rFonts w:hint="default" w:ascii="Times New Roman" w:hAnsi="Times New Roman" w:eastAsia="楷体" w:cs="Times New Roman"/>
          <w:color w:val="auto"/>
          <w:sz w:val="32"/>
          <w:szCs w:val="32"/>
          <w:lang w:val="en-US" w:eastAsia="zh-CN"/>
        </w:rPr>
        <w:t>3.3事故响应</w:t>
      </w:r>
      <w:bookmarkEnd w:id="1004"/>
      <w:bookmarkEnd w:id="1005"/>
      <w:bookmarkEnd w:id="1006"/>
      <w:bookmarkEnd w:id="1007"/>
    </w:p>
    <w:p w14:paraId="1F0F994A">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当市场内活动现场人数较多、人员占据通道、部分通道遭堵塞、人员通行较为困难时，现场管理人员需协调人力，加强现场秩序维护管理，优化分隔措施让出人行通道，加强对活动现场人员的疏通。</w:t>
      </w:r>
    </w:p>
    <w:p w14:paraId="7B28784D">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当现场有人员意外跌倒，且因人流量较大，摔倒人员站起来较困难，或现场出现打架斗殴现象，阻碍人员通行时，需暂时关闭各市场内入口，暂停人员进入市场内，同时组织现场管理人员对市场内人员进行疏通。</w:t>
      </w:r>
    </w:p>
    <w:p w14:paraId="70F0B2B2">
      <w:pPr>
        <w:pStyle w:val="37"/>
        <w:pageBreakBefore w:val="0"/>
        <w:widowControl w:val="0"/>
        <w:numPr>
          <w:ilvl w:val="2"/>
          <w:numId w:val="0"/>
        </w:numPr>
        <w:kinsoku/>
        <w:wordWrap/>
        <w:overflowPunct/>
        <w:topLinePunct w:val="0"/>
        <w:autoSpaceDE w:val="0"/>
        <w:autoSpaceDN w:val="0"/>
        <w:bidi w:val="0"/>
        <w:adjustRightInd/>
        <w:snapToGrid/>
        <w:spacing w:before="0" w:after="0" w:line="600" w:lineRule="exact"/>
        <w:ind w:left="0" w:leftChars="0" w:right="0" w:rightChars="0" w:firstLine="723" w:firstLineChars="200"/>
        <w:jc w:val="both"/>
        <w:textAlignment w:val="auto"/>
        <w:outlineLvl w:val="1"/>
        <w:rPr>
          <w:rFonts w:hint="default" w:ascii="Times New Roman" w:hAnsi="Times New Roman" w:eastAsia="黑体" w:cs="Times New Roman"/>
          <w:color w:val="auto"/>
          <w:sz w:val="32"/>
          <w:szCs w:val="32"/>
          <w:lang w:val="en-US" w:eastAsia="zh-CN"/>
        </w:rPr>
      </w:pPr>
      <w:bookmarkStart w:id="1008" w:name="_Toc3079"/>
      <w:bookmarkStart w:id="1009" w:name="_Toc17054"/>
      <w:bookmarkStart w:id="1010" w:name="_Toc29821"/>
      <w:bookmarkStart w:id="1011" w:name="_Toc1829"/>
      <w:bookmarkStart w:id="1012" w:name="_Toc17914"/>
      <w:bookmarkStart w:id="1013" w:name="_Toc16593"/>
      <w:bookmarkStart w:id="1014" w:name="_Toc29589"/>
      <w:r>
        <w:rPr>
          <w:rFonts w:hint="default" w:ascii="Times New Roman" w:hAnsi="Times New Roman" w:eastAsia="黑体" w:cs="Times New Roman"/>
          <w:color w:val="auto"/>
          <w:sz w:val="32"/>
          <w:szCs w:val="32"/>
          <w:lang w:val="en-US" w:eastAsia="zh-CN"/>
        </w:rPr>
        <w:t>4.突发情况处置</w:t>
      </w:r>
      <w:bookmarkEnd w:id="1008"/>
      <w:bookmarkEnd w:id="1009"/>
      <w:bookmarkEnd w:id="1010"/>
      <w:bookmarkEnd w:id="1011"/>
      <w:bookmarkEnd w:id="1012"/>
      <w:bookmarkEnd w:id="1013"/>
      <w:bookmarkEnd w:id="1014"/>
    </w:p>
    <w:p w14:paraId="494F966C">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outlineLvl w:val="2"/>
        <w:rPr>
          <w:rFonts w:hint="default" w:ascii="Times New Roman" w:hAnsi="Times New Roman" w:eastAsia="楷体" w:cs="Times New Roman"/>
          <w:color w:val="auto"/>
          <w:sz w:val="32"/>
          <w:szCs w:val="32"/>
        </w:rPr>
      </w:pPr>
      <w:bookmarkStart w:id="1015" w:name="_Toc5192"/>
      <w:bookmarkStart w:id="1016" w:name="_Toc11063"/>
      <w:bookmarkStart w:id="1017" w:name="_Toc17714"/>
      <w:bookmarkStart w:id="1018" w:name="_Toc9585"/>
      <w:bookmarkStart w:id="1019" w:name="_Toc6448"/>
      <w:r>
        <w:rPr>
          <w:rFonts w:hint="default" w:ascii="Times New Roman" w:hAnsi="Times New Roman" w:eastAsia="楷体" w:cs="Times New Roman"/>
          <w:color w:val="auto"/>
          <w:sz w:val="32"/>
          <w:szCs w:val="32"/>
          <w:lang w:val="en-US" w:eastAsia="zh-CN"/>
        </w:rPr>
        <w:t>4.1信息报告</w:t>
      </w:r>
      <w:bookmarkEnd w:id="1015"/>
      <w:bookmarkEnd w:id="1016"/>
      <w:bookmarkEnd w:id="1017"/>
      <w:bookmarkEnd w:id="1018"/>
      <w:bookmarkEnd w:id="1019"/>
    </w:p>
    <w:p w14:paraId="2001212B">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若发生拥挤踩踏事件，各市场活动现场负责人将险情报至</w:t>
      </w:r>
      <w:r>
        <w:rPr>
          <w:rFonts w:hint="eastAsia" w:ascii="仿宋" w:hAnsi="仿宋" w:eastAsia="仿宋" w:cs="仿宋"/>
          <w:color w:val="auto"/>
          <w:sz w:val="32"/>
          <w:szCs w:val="32"/>
        </w:rPr>
        <w:t>应急指挥部办公室</w:t>
      </w:r>
      <w:r>
        <w:rPr>
          <w:rFonts w:hint="eastAsia" w:ascii="仿宋" w:hAnsi="仿宋" w:eastAsia="仿宋" w:cs="仿宋"/>
          <w:color w:val="auto"/>
          <w:sz w:val="32"/>
          <w:szCs w:val="32"/>
          <w:lang w:val="en-US" w:eastAsia="zh-CN"/>
        </w:rPr>
        <w:t>，应急办公室对活动现场出现的险情进行收集了解后，上报汉街道应急指挥部。应急指挥部接收信息后，通知各相关应急救援成员单位立即赶赴现场，协助进行救援和人员疏通。</w:t>
      </w:r>
    </w:p>
    <w:p w14:paraId="30BD7EAC">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信息的报告应当及时、准确和完整，信息的处置应当遵循快速高效、协同配合、分级负责的原则。</w:t>
      </w:r>
    </w:p>
    <w:p w14:paraId="03F46F95">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outlineLvl w:val="2"/>
        <w:rPr>
          <w:rFonts w:hint="default" w:ascii="Times New Roman" w:hAnsi="Times New Roman" w:eastAsia="楷体" w:cs="Times New Roman"/>
          <w:color w:val="auto"/>
          <w:sz w:val="32"/>
          <w:szCs w:val="32"/>
        </w:rPr>
      </w:pPr>
      <w:bookmarkStart w:id="1020" w:name="_Toc28524"/>
      <w:bookmarkStart w:id="1021" w:name="_Toc15261"/>
      <w:bookmarkStart w:id="1022" w:name="_Toc14752"/>
      <w:bookmarkStart w:id="1023" w:name="_Toc21859"/>
      <w:bookmarkStart w:id="1024" w:name="_Toc3597"/>
      <w:r>
        <w:rPr>
          <w:rFonts w:hint="default" w:ascii="Times New Roman" w:hAnsi="Times New Roman" w:eastAsia="楷体" w:cs="Times New Roman"/>
          <w:color w:val="auto"/>
          <w:sz w:val="32"/>
          <w:szCs w:val="32"/>
          <w:lang w:val="en-US" w:eastAsia="zh-CN"/>
        </w:rPr>
        <w:t>4.2应急处置</w:t>
      </w:r>
      <w:bookmarkEnd w:id="1020"/>
      <w:bookmarkEnd w:id="1021"/>
      <w:bookmarkEnd w:id="1022"/>
      <w:bookmarkEnd w:id="1023"/>
      <w:bookmarkEnd w:id="1024"/>
    </w:p>
    <w:p w14:paraId="6EA4F16D">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4.2.1发生拥挤踩踏事件时，各市场活动现场启动疏散踩踏事件应急处置程序，保证人群的快速疏散同时，每个疏散通道口的疏散小组成员须具备防止踩踏事件发生的应急常识，疏散通道也是生命通道，因此任何纰漏有可能造成重大的伤亡事故发生。</w:t>
      </w:r>
    </w:p>
    <w:p w14:paraId="39EA347A">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4.2.2疏散过程中发生拥挤踩踏事件，通道口的疏散成员应立即做好人群分流，避免因人群集中造成更大的挤压而给被困人员带来更大的伤害。先以救人为主，人群分流的工作要专人负责，责任到人。</w:t>
      </w:r>
    </w:p>
    <w:p w14:paraId="174C99D7">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4.2.3现场指挥部做好现场人员的思想工作，严禁大声喧哗，保持良好秩序。</w:t>
      </w:r>
    </w:p>
    <w:p w14:paraId="069DC8C9">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outlineLvl w:val="2"/>
        <w:rPr>
          <w:rFonts w:hint="default" w:ascii="Times New Roman" w:hAnsi="Times New Roman" w:eastAsia="楷体" w:cs="Times New Roman"/>
          <w:color w:val="auto"/>
          <w:sz w:val="32"/>
          <w:szCs w:val="32"/>
          <w:lang w:val="en-US" w:eastAsia="zh-CN"/>
        </w:rPr>
      </w:pPr>
      <w:bookmarkStart w:id="1025" w:name="_Toc3278"/>
      <w:bookmarkStart w:id="1026" w:name="_Toc8430"/>
      <w:bookmarkStart w:id="1027" w:name="_Toc30768"/>
      <w:bookmarkStart w:id="1028" w:name="_Toc964"/>
      <w:bookmarkStart w:id="1029" w:name="_Toc20475"/>
      <w:r>
        <w:rPr>
          <w:rFonts w:hint="default" w:ascii="Times New Roman" w:hAnsi="Times New Roman" w:eastAsia="楷体" w:cs="Times New Roman"/>
          <w:color w:val="auto"/>
          <w:sz w:val="32"/>
          <w:szCs w:val="32"/>
          <w:lang w:val="en-US" w:eastAsia="zh-CN"/>
        </w:rPr>
        <w:t>4.3可控预防措施</w:t>
      </w:r>
      <w:bookmarkEnd w:id="1025"/>
      <w:bookmarkEnd w:id="1026"/>
      <w:bookmarkEnd w:id="1027"/>
      <w:bookmarkEnd w:id="1028"/>
      <w:bookmarkEnd w:id="1029"/>
    </w:p>
    <w:p w14:paraId="0E061952">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4.3.1各市场在举办大型活动前，举办方应向XX街公共安全办公室申请并报备。</w:t>
      </w:r>
    </w:p>
    <w:p w14:paraId="363254B7">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4.3.2举办大型活动前，各市场应先制定相应的措施，包括火灾、踩踏事件、其他突发事件等处置程序。</w:t>
      </w:r>
    </w:p>
    <w:p w14:paraId="66E91F2A">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4.3.3活动过程中，举办单位加强活动现场的巡检及人员防拥堵和踩踏注意事项的宣导；XX街应急指挥部各成员单位随时做好待命准备。</w:t>
      </w:r>
    </w:p>
    <w:p w14:paraId="161DB178">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4.3.4保持各个疏散通道畅和安全出口通无杂物。</w:t>
      </w:r>
    </w:p>
    <w:p w14:paraId="6BD0449F">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4.3.5在拥挤部位明显位置张贴</w:t>
      </w:r>
      <w:r>
        <w:rPr>
          <w:rFonts w:hint="eastAsia" w:ascii="Times New Roman" w:hAnsi="Times New Roman" w:eastAsia="仿宋" w:cs="Times New Roman"/>
          <w:color w:val="auto"/>
          <w:sz w:val="32"/>
          <w:szCs w:val="32"/>
          <w:lang w:val="en-US" w:eastAsia="zh-CN"/>
        </w:rPr>
        <w:t>“</w:t>
      </w:r>
      <w:r>
        <w:rPr>
          <w:rFonts w:hint="default" w:ascii="Times New Roman" w:hAnsi="Times New Roman" w:eastAsia="仿宋" w:cs="Times New Roman"/>
          <w:color w:val="auto"/>
          <w:sz w:val="32"/>
          <w:szCs w:val="32"/>
          <w:lang w:val="en-US" w:eastAsia="zh-CN"/>
        </w:rPr>
        <w:t>请勿拥挤</w:t>
      </w:r>
      <w:r>
        <w:rPr>
          <w:rFonts w:hint="eastAsia" w:ascii="Times New Roman" w:hAnsi="Times New Roman" w:eastAsia="仿宋" w:cs="Times New Roman"/>
          <w:color w:val="auto"/>
          <w:sz w:val="32"/>
          <w:szCs w:val="32"/>
          <w:lang w:val="en-US" w:eastAsia="zh-CN"/>
        </w:rPr>
        <w:t>”</w:t>
      </w:r>
      <w:r>
        <w:rPr>
          <w:rFonts w:hint="default" w:ascii="Times New Roman" w:hAnsi="Times New Roman" w:eastAsia="仿宋" w:cs="Times New Roman"/>
          <w:color w:val="auto"/>
          <w:sz w:val="32"/>
          <w:szCs w:val="32"/>
          <w:lang w:val="en-US" w:eastAsia="zh-CN"/>
        </w:rPr>
        <w:t>等提示标语。</w:t>
      </w:r>
    </w:p>
    <w:p w14:paraId="5C539909">
      <w:pPr>
        <w:pStyle w:val="37"/>
        <w:pageBreakBefore w:val="0"/>
        <w:widowControl w:val="0"/>
        <w:numPr>
          <w:ilvl w:val="2"/>
          <w:numId w:val="0"/>
        </w:numPr>
        <w:kinsoku/>
        <w:wordWrap/>
        <w:overflowPunct/>
        <w:topLinePunct w:val="0"/>
        <w:autoSpaceDE w:val="0"/>
        <w:autoSpaceDN w:val="0"/>
        <w:bidi w:val="0"/>
        <w:adjustRightInd/>
        <w:snapToGrid/>
        <w:spacing w:before="0" w:after="0" w:line="600" w:lineRule="exact"/>
        <w:ind w:left="0" w:leftChars="0" w:right="0" w:rightChars="0" w:firstLine="723" w:firstLineChars="200"/>
        <w:jc w:val="both"/>
        <w:textAlignment w:val="auto"/>
        <w:outlineLvl w:val="1"/>
        <w:rPr>
          <w:rFonts w:hint="default" w:ascii="Times New Roman" w:hAnsi="Times New Roman" w:eastAsia="黑体" w:cs="Times New Roman"/>
          <w:color w:val="auto"/>
          <w:sz w:val="32"/>
          <w:szCs w:val="32"/>
          <w:lang w:val="en-US" w:eastAsia="zh-CN"/>
        </w:rPr>
      </w:pPr>
      <w:bookmarkStart w:id="1030" w:name="_Toc76"/>
      <w:bookmarkStart w:id="1031" w:name="_Toc2706"/>
      <w:bookmarkStart w:id="1032" w:name="_Toc17678"/>
      <w:bookmarkStart w:id="1033" w:name="_Toc20666"/>
      <w:bookmarkStart w:id="1034" w:name="_Toc29652"/>
      <w:bookmarkStart w:id="1035" w:name="_Toc24281"/>
      <w:bookmarkStart w:id="1036" w:name="_Toc22062"/>
      <w:r>
        <w:rPr>
          <w:rFonts w:hint="default" w:ascii="Times New Roman" w:hAnsi="Times New Roman" w:eastAsia="黑体" w:cs="Times New Roman"/>
          <w:color w:val="auto"/>
          <w:sz w:val="32"/>
          <w:szCs w:val="32"/>
          <w:lang w:val="en-US" w:eastAsia="zh-CN"/>
        </w:rPr>
        <w:t>5.后期处置</w:t>
      </w:r>
      <w:bookmarkEnd w:id="1030"/>
      <w:bookmarkEnd w:id="1031"/>
      <w:bookmarkEnd w:id="1032"/>
      <w:bookmarkEnd w:id="1033"/>
      <w:bookmarkEnd w:id="1034"/>
      <w:bookmarkEnd w:id="1035"/>
      <w:bookmarkEnd w:id="1036"/>
    </w:p>
    <w:p w14:paraId="1747D67F">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outlineLvl w:val="2"/>
        <w:rPr>
          <w:rFonts w:hint="default" w:ascii="Times New Roman" w:hAnsi="Times New Roman" w:eastAsia="楷体" w:cs="Times New Roman"/>
          <w:color w:val="auto"/>
          <w:sz w:val="32"/>
          <w:szCs w:val="32"/>
          <w:lang w:val="en-US" w:eastAsia="zh-CN"/>
        </w:rPr>
      </w:pPr>
      <w:bookmarkStart w:id="1037" w:name="_Toc15792"/>
      <w:bookmarkStart w:id="1038" w:name="_Toc11518"/>
      <w:bookmarkStart w:id="1039" w:name="_Toc3339"/>
      <w:bookmarkStart w:id="1040" w:name="_Toc4219"/>
      <w:bookmarkStart w:id="1041" w:name="_Toc8738"/>
      <w:r>
        <w:rPr>
          <w:rFonts w:hint="default" w:ascii="Times New Roman" w:hAnsi="Times New Roman" w:eastAsia="楷体" w:cs="Times New Roman"/>
          <w:color w:val="auto"/>
          <w:sz w:val="32"/>
          <w:szCs w:val="32"/>
          <w:lang w:val="en-US" w:eastAsia="zh-CN"/>
        </w:rPr>
        <w:t>5.1信息发布</w:t>
      </w:r>
      <w:bookmarkEnd w:id="1037"/>
      <w:bookmarkEnd w:id="1038"/>
      <w:bookmarkEnd w:id="1039"/>
      <w:bookmarkEnd w:id="1040"/>
      <w:bookmarkEnd w:id="1041"/>
    </w:p>
    <w:p w14:paraId="5FF6370E">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5.1.1拥挤踩踏事件的信息发布应当及时、准确、客观、全面。</w:t>
      </w:r>
    </w:p>
    <w:p w14:paraId="78AF70CC">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5.1.2信息发布形式主要包括授权发布、散发新闻稿、组织报道、接受记者采访、举行新闻发布会等。</w:t>
      </w:r>
    </w:p>
    <w:p w14:paraId="1A673366">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outlineLvl w:val="2"/>
        <w:rPr>
          <w:rFonts w:hint="default" w:ascii="Times New Roman" w:hAnsi="Times New Roman" w:eastAsia="楷体" w:cs="Times New Roman"/>
          <w:color w:val="auto"/>
          <w:sz w:val="32"/>
          <w:szCs w:val="32"/>
          <w:lang w:val="en-US" w:eastAsia="zh-CN"/>
        </w:rPr>
      </w:pPr>
      <w:bookmarkStart w:id="1042" w:name="_Toc29735"/>
      <w:bookmarkStart w:id="1043" w:name="_Toc23110"/>
      <w:bookmarkStart w:id="1044" w:name="_Toc1321"/>
      <w:bookmarkStart w:id="1045" w:name="_Toc11043"/>
      <w:bookmarkStart w:id="1046" w:name="_Toc16024"/>
      <w:r>
        <w:rPr>
          <w:rFonts w:hint="default" w:ascii="Times New Roman" w:hAnsi="Times New Roman" w:eastAsia="楷体" w:cs="Times New Roman"/>
          <w:color w:val="auto"/>
          <w:sz w:val="32"/>
          <w:szCs w:val="32"/>
          <w:lang w:val="en-US" w:eastAsia="zh-CN"/>
        </w:rPr>
        <w:t>5.2工作总结</w:t>
      </w:r>
      <w:bookmarkEnd w:id="1042"/>
      <w:bookmarkEnd w:id="1043"/>
      <w:bookmarkEnd w:id="1044"/>
      <w:bookmarkEnd w:id="1045"/>
      <w:bookmarkEnd w:id="1046"/>
    </w:p>
    <w:p w14:paraId="27E05288">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拥挤踩踏事件应急处置工作结束后，要及时进行全面工作总结，重点是总结分析发生的原因和应吸取的经验教训，提出改进措施。</w:t>
      </w:r>
    </w:p>
    <w:p w14:paraId="0512DDE3">
      <w:pPr>
        <w:pageBreakBefore w:val="0"/>
        <w:kinsoku/>
        <w:wordWrap/>
        <w:overflowPunct/>
        <w:topLinePunct w:val="0"/>
        <w:bidi w:val="0"/>
        <w:adjustRightInd/>
        <w:snapToGrid/>
        <w:spacing w:line="600" w:lineRule="exact"/>
        <w:ind w:left="0" w:leftChars="0" w:right="0" w:righ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7DC7DAC2">
      <w:pPr>
        <w:pStyle w:val="34"/>
        <w:pageBreakBefore w:val="0"/>
        <w:numPr>
          <w:ilvl w:val="1"/>
          <w:numId w:val="0"/>
        </w:numPr>
        <w:kinsoku/>
        <w:wordWrap/>
        <w:overflowPunct/>
        <w:topLinePunct w:val="0"/>
        <w:bidi w:val="0"/>
        <w:adjustRightInd/>
        <w:snapToGrid/>
        <w:spacing w:before="0" w:beforeLines="0" w:after="0" w:afterLines="0" w:line="600" w:lineRule="exact"/>
        <w:ind w:right="0" w:rightChars="0"/>
        <w:jc w:val="center"/>
        <w:textAlignment w:val="auto"/>
        <w:outlineLvl w:val="0"/>
        <w:rPr>
          <w:rFonts w:hint="eastAsia" w:ascii="宋体" w:hAnsi="宋体" w:eastAsia="宋体" w:cs="宋体"/>
          <w:color w:val="auto"/>
          <w:sz w:val="32"/>
          <w:szCs w:val="32"/>
        </w:rPr>
      </w:pPr>
      <w:bookmarkStart w:id="1047" w:name="_Toc25635"/>
      <w:bookmarkStart w:id="1048" w:name="_Toc17371"/>
      <w:bookmarkStart w:id="1049" w:name="_Toc11545"/>
      <w:bookmarkStart w:id="1050" w:name="_Toc11712"/>
      <w:bookmarkStart w:id="1051" w:name="_Toc23906"/>
      <w:bookmarkStart w:id="1052" w:name="_Toc23179"/>
      <w:r>
        <w:rPr>
          <w:rFonts w:hint="eastAsia" w:ascii="宋体" w:hAnsi="宋体" w:eastAsia="宋体" w:cs="宋体"/>
          <w:color w:val="auto"/>
          <w:sz w:val="32"/>
          <w:szCs w:val="32"/>
          <w:lang w:val="en-US" w:eastAsia="zh-CN"/>
        </w:rPr>
        <w:t>第七章</w:t>
      </w:r>
      <w:r>
        <w:rPr>
          <w:rFonts w:hint="eastAsia" w:ascii="宋体" w:hAnsi="宋体" w:eastAsia="宋体" w:cs="宋体"/>
          <w:color w:val="auto"/>
          <w:sz w:val="32"/>
          <w:szCs w:val="32"/>
        </w:rPr>
        <w:t>自然灾害专项应急预案</w:t>
      </w:r>
      <w:bookmarkEnd w:id="878"/>
      <w:bookmarkEnd w:id="1047"/>
      <w:bookmarkEnd w:id="1048"/>
      <w:bookmarkEnd w:id="1049"/>
      <w:bookmarkEnd w:id="1050"/>
      <w:bookmarkEnd w:id="1051"/>
      <w:bookmarkEnd w:id="1052"/>
    </w:p>
    <w:p w14:paraId="5851F3C2">
      <w:pPr>
        <w:pStyle w:val="37"/>
        <w:pageBreakBefore w:val="0"/>
        <w:widowControl w:val="0"/>
        <w:numPr>
          <w:ilvl w:val="2"/>
          <w:numId w:val="0"/>
        </w:numPr>
        <w:kinsoku/>
        <w:wordWrap/>
        <w:overflowPunct/>
        <w:topLinePunct w:val="0"/>
        <w:autoSpaceDE w:val="0"/>
        <w:autoSpaceDN w:val="0"/>
        <w:bidi w:val="0"/>
        <w:adjustRightInd/>
        <w:snapToGrid/>
        <w:spacing w:before="0" w:after="0" w:line="600" w:lineRule="exact"/>
        <w:ind w:left="0" w:leftChars="0" w:right="0" w:rightChars="0" w:firstLine="723" w:firstLineChars="200"/>
        <w:jc w:val="both"/>
        <w:textAlignment w:val="auto"/>
        <w:rPr>
          <w:rFonts w:hint="default" w:ascii="Times New Roman" w:hAnsi="Times New Roman" w:eastAsia="仿宋" w:cs="Times New Roman"/>
          <w:color w:val="auto"/>
          <w:sz w:val="32"/>
          <w:szCs w:val="32"/>
          <w:lang w:eastAsia="zh-CN"/>
        </w:rPr>
      </w:pPr>
      <w:bookmarkStart w:id="1053" w:name="_Toc10198"/>
      <w:bookmarkStart w:id="1054" w:name="_Toc12320"/>
      <w:bookmarkStart w:id="1055" w:name="_Toc218"/>
      <w:bookmarkStart w:id="1056" w:name="_Toc30978"/>
      <w:bookmarkStart w:id="1057" w:name="_Toc7137"/>
      <w:r>
        <w:rPr>
          <w:rFonts w:hint="default" w:ascii="Times New Roman" w:hAnsi="Times New Roman" w:eastAsia="黑体" w:cs="Times New Roman"/>
          <w:color w:val="auto"/>
          <w:sz w:val="32"/>
          <w:szCs w:val="32"/>
          <w:lang w:val="en-US" w:eastAsia="zh-CN"/>
        </w:rPr>
        <w:t>1.</w:t>
      </w:r>
      <w:r>
        <w:rPr>
          <w:rFonts w:hint="default" w:ascii="Times New Roman" w:hAnsi="Times New Roman" w:eastAsia="黑体" w:cs="Times New Roman"/>
          <w:color w:val="auto"/>
          <w:sz w:val="32"/>
          <w:szCs w:val="32"/>
          <w:lang w:eastAsia="zh-CN"/>
        </w:rPr>
        <w:t>适用范围</w:t>
      </w:r>
      <w:bookmarkEnd w:id="1053"/>
      <w:bookmarkEnd w:id="1054"/>
      <w:bookmarkEnd w:id="1055"/>
      <w:bookmarkEnd w:id="1056"/>
      <w:bookmarkEnd w:id="1057"/>
    </w:p>
    <w:p w14:paraId="014153EC">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楷体" w:cs="Times New Roman"/>
          <w:color w:val="auto"/>
          <w:sz w:val="32"/>
          <w:szCs w:val="32"/>
          <w:lang w:eastAsia="zh-CN"/>
        </w:rPr>
      </w:pPr>
      <w:bookmarkStart w:id="1058" w:name="_Toc16041"/>
      <w:bookmarkStart w:id="1059" w:name="_Toc24419"/>
      <w:bookmarkStart w:id="1060" w:name="_Toc1214"/>
      <w:r>
        <w:rPr>
          <w:rFonts w:hint="default" w:ascii="Times New Roman" w:hAnsi="Times New Roman" w:eastAsia="楷体" w:cs="Times New Roman"/>
          <w:color w:val="auto"/>
          <w:sz w:val="32"/>
          <w:szCs w:val="32"/>
          <w:lang w:val="en-US" w:eastAsia="zh-CN"/>
        </w:rPr>
        <w:t>1.1</w:t>
      </w:r>
      <w:r>
        <w:rPr>
          <w:rFonts w:hint="default" w:ascii="Times New Roman" w:hAnsi="Times New Roman" w:eastAsia="楷体" w:cs="Times New Roman"/>
          <w:color w:val="auto"/>
          <w:sz w:val="32"/>
          <w:szCs w:val="32"/>
          <w:lang w:eastAsia="zh-CN"/>
        </w:rPr>
        <w:t>灾害类型</w:t>
      </w:r>
      <w:bookmarkEnd w:id="1058"/>
      <w:bookmarkEnd w:id="1059"/>
      <w:bookmarkEnd w:id="1060"/>
    </w:p>
    <w:p w14:paraId="65113B76">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本专项应急预案适用于应对大风、雷电、寒潮、暴雪等突发自然灾害的应急处置。</w:t>
      </w:r>
    </w:p>
    <w:p w14:paraId="0BA958A3">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发生大风、雷电、寒潮、暴雪等自然灾害时，有可能导致建筑物坍塌、物体打击、触电等事故，造成</w:t>
      </w:r>
      <w:r>
        <w:rPr>
          <w:rFonts w:hint="default" w:ascii="Times New Roman" w:hAnsi="Times New Roman" w:eastAsia="仿宋" w:cs="Times New Roman"/>
          <w:color w:val="auto"/>
          <w:sz w:val="32"/>
          <w:szCs w:val="32"/>
          <w:highlight w:val="none"/>
        </w:rPr>
        <w:t>严重的影响</w:t>
      </w:r>
      <w:r>
        <w:rPr>
          <w:rFonts w:hint="default" w:ascii="Times New Roman" w:hAnsi="Times New Roman" w:eastAsia="仿宋" w:cs="Times New Roman"/>
          <w:color w:val="auto"/>
          <w:sz w:val="32"/>
          <w:szCs w:val="32"/>
        </w:rPr>
        <w:t>和损失。</w:t>
      </w:r>
    </w:p>
    <w:p w14:paraId="4B1D8A4D">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楷体" w:cs="Times New Roman"/>
          <w:color w:val="auto"/>
          <w:sz w:val="32"/>
          <w:szCs w:val="32"/>
          <w:lang w:eastAsia="zh-CN"/>
        </w:rPr>
      </w:pPr>
      <w:bookmarkStart w:id="1061" w:name="_Toc15930"/>
      <w:bookmarkStart w:id="1062" w:name="_Toc18503"/>
      <w:bookmarkStart w:id="1063" w:name="_Toc18454"/>
      <w:r>
        <w:rPr>
          <w:rFonts w:hint="default" w:ascii="Times New Roman" w:hAnsi="Times New Roman" w:eastAsia="楷体" w:cs="Times New Roman"/>
          <w:color w:val="auto"/>
          <w:sz w:val="32"/>
          <w:szCs w:val="32"/>
          <w:lang w:val="en-US" w:eastAsia="zh-CN"/>
        </w:rPr>
        <w:t>1.2</w:t>
      </w:r>
      <w:r>
        <w:rPr>
          <w:rFonts w:hint="default" w:ascii="Times New Roman" w:hAnsi="Times New Roman" w:eastAsia="楷体" w:cs="Times New Roman"/>
          <w:color w:val="auto"/>
          <w:sz w:val="32"/>
          <w:szCs w:val="32"/>
          <w:lang w:eastAsia="zh-CN"/>
        </w:rPr>
        <w:t>灾害危险程度分析</w:t>
      </w:r>
      <w:bookmarkEnd w:id="1061"/>
      <w:bookmarkEnd w:id="1062"/>
      <w:bookmarkEnd w:id="1063"/>
    </w:p>
    <w:p w14:paraId="39095412">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XX街</w:t>
      </w:r>
      <w:r>
        <w:rPr>
          <w:rFonts w:hint="default" w:ascii="Times New Roman" w:hAnsi="Times New Roman" w:eastAsia="仿宋" w:cs="Times New Roman"/>
          <w:color w:val="auto"/>
          <w:sz w:val="32"/>
          <w:szCs w:val="32"/>
        </w:rPr>
        <w:t>位于</w:t>
      </w:r>
      <w:r>
        <w:rPr>
          <w:rFonts w:hint="default" w:ascii="Times New Roman" w:hAnsi="Times New Roman" w:eastAsia="仿宋" w:cs="Times New Roman"/>
          <w:color w:val="auto"/>
          <w:sz w:val="32"/>
          <w:szCs w:val="32"/>
          <w:lang w:eastAsia="zh-CN"/>
        </w:rPr>
        <w:t>XX市XX区</w:t>
      </w:r>
      <w:r>
        <w:rPr>
          <w:rFonts w:hint="default" w:ascii="Times New Roman" w:hAnsi="Times New Roman" w:eastAsia="仿宋" w:cs="Times New Roman"/>
          <w:color w:val="auto"/>
          <w:sz w:val="32"/>
          <w:szCs w:val="32"/>
        </w:rPr>
        <w:t>，所处区域夏季高温多雨。每年6月</w:t>
      </w:r>
      <w:r>
        <w:rPr>
          <w:rFonts w:hint="eastAsia" w:ascii="Times New Roman" w:hAnsi="Times New Roman" w:eastAsia="仿宋" w:cs="Times New Roman"/>
          <w:color w:val="auto"/>
          <w:sz w:val="32"/>
          <w:szCs w:val="32"/>
          <w:lang w:val="en-US" w:eastAsia="zh-CN"/>
        </w:rPr>
        <w:t>-</w:t>
      </w:r>
      <w:r>
        <w:rPr>
          <w:rFonts w:hint="default" w:ascii="Times New Roman" w:hAnsi="Times New Roman" w:eastAsia="仿宋" w:cs="Times New Roman"/>
          <w:color w:val="auto"/>
          <w:sz w:val="32"/>
          <w:szCs w:val="32"/>
        </w:rPr>
        <w:t>9月为多雷雨期，易受雷电影响，如预防措施采取不正确、不及时，易引发事故，造成厂房受损、设备损坏、人员伤亡以及生产停产。</w:t>
      </w:r>
    </w:p>
    <w:p w14:paraId="18F14825">
      <w:pPr>
        <w:pStyle w:val="83"/>
        <w:keepNext w:val="0"/>
        <w:keepLines w:val="0"/>
        <w:pageBreakBefore w:val="0"/>
        <w:widowControl w:val="0"/>
        <w:numPr>
          <w:ilvl w:val="0"/>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1.2.1</w:t>
      </w:r>
      <w:r>
        <w:rPr>
          <w:rFonts w:hint="default" w:ascii="Times New Roman" w:hAnsi="Times New Roman" w:eastAsia="仿宋" w:cs="Times New Roman"/>
          <w:color w:val="auto"/>
          <w:sz w:val="32"/>
          <w:szCs w:val="32"/>
        </w:rPr>
        <w:t>雷暴风险</w:t>
      </w:r>
    </w:p>
    <w:p w14:paraId="21466E56">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雷击造成电气设备损坏，造成户外作业人员触电，造成输配电系统损坏。雷击产生巨大的电流，可导致火花放电，点燃易燃物品，导致爆炸事故。</w:t>
      </w:r>
    </w:p>
    <w:p w14:paraId="3354A5B5">
      <w:pPr>
        <w:pStyle w:val="83"/>
        <w:keepNext w:val="0"/>
        <w:keepLines w:val="0"/>
        <w:pageBreakBefore w:val="0"/>
        <w:widowControl w:val="0"/>
        <w:numPr>
          <w:ilvl w:val="0"/>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1.2.2</w:t>
      </w:r>
      <w:r>
        <w:rPr>
          <w:rFonts w:hint="default" w:ascii="Times New Roman" w:hAnsi="Times New Roman" w:eastAsia="仿宋" w:cs="Times New Roman"/>
          <w:color w:val="auto"/>
          <w:sz w:val="32"/>
          <w:szCs w:val="32"/>
        </w:rPr>
        <w:t>暴雨风险</w:t>
      </w:r>
    </w:p>
    <w:p w14:paraId="6A2C62EC">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水淹建筑物（排水不畅）；坍塌（如外架、屋顶等）；道路湿滑或冲毁；室内进水造成各类电气设备</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物料损坏，及短路触电等。</w:t>
      </w:r>
    </w:p>
    <w:p w14:paraId="055AA570">
      <w:pPr>
        <w:pStyle w:val="83"/>
        <w:keepNext w:val="0"/>
        <w:keepLines w:val="0"/>
        <w:pageBreakBefore w:val="0"/>
        <w:widowControl w:val="0"/>
        <w:numPr>
          <w:ilvl w:val="0"/>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1.2.3</w:t>
      </w:r>
      <w:r>
        <w:rPr>
          <w:rFonts w:hint="default" w:ascii="Times New Roman" w:hAnsi="Times New Roman" w:eastAsia="仿宋" w:cs="Times New Roman"/>
          <w:color w:val="auto"/>
          <w:sz w:val="32"/>
          <w:szCs w:val="32"/>
        </w:rPr>
        <w:t>大风风险</w:t>
      </w:r>
    </w:p>
    <w:p w14:paraId="390391F5">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上述暴雨的各项风险；户外高大标语牌、电线杆倒塌；松散物飞扬造成设备损害或人员伤害；输配电系统损坏。</w:t>
      </w:r>
    </w:p>
    <w:p w14:paraId="5C90D3D6">
      <w:pPr>
        <w:pStyle w:val="83"/>
        <w:keepNext w:val="0"/>
        <w:keepLines w:val="0"/>
        <w:pageBreakBefore w:val="0"/>
        <w:widowControl w:val="0"/>
        <w:numPr>
          <w:ilvl w:val="0"/>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1.2.4</w:t>
      </w:r>
      <w:r>
        <w:rPr>
          <w:rFonts w:hint="default" w:ascii="Times New Roman" w:hAnsi="Times New Roman" w:eastAsia="仿宋" w:cs="Times New Roman"/>
          <w:color w:val="auto"/>
          <w:sz w:val="32"/>
          <w:szCs w:val="32"/>
        </w:rPr>
        <w:t>寒潮风险：</w:t>
      </w:r>
    </w:p>
    <w:p w14:paraId="5B81F4B7">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寒潮是一种大型天气过程，危害程度较大的寒潮会造成沿途大范围的剧烈降温、大风和风雪天气，由寒潮引发的大风、霜冻、冰冻、雪灾等灾害对室外设备设施、生产作业带来灾害。</w:t>
      </w:r>
    </w:p>
    <w:p w14:paraId="79BBF56E">
      <w:pPr>
        <w:pStyle w:val="83"/>
        <w:keepNext w:val="0"/>
        <w:keepLines w:val="0"/>
        <w:pageBreakBefore w:val="0"/>
        <w:widowControl w:val="0"/>
        <w:numPr>
          <w:ilvl w:val="0"/>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1.2.5</w:t>
      </w:r>
      <w:r>
        <w:rPr>
          <w:rFonts w:hint="default" w:ascii="Times New Roman" w:hAnsi="Times New Roman" w:eastAsia="仿宋" w:cs="Times New Roman"/>
          <w:color w:val="auto"/>
          <w:sz w:val="32"/>
          <w:szCs w:val="32"/>
        </w:rPr>
        <w:t>大雪风险：</w:t>
      </w:r>
    </w:p>
    <w:p w14:paraId="4530176F">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大雪天气易发生罩棚被雪压倒，造成人员伤害、设备损坏事故。大雪天气对交通道路会造成较大的影响。</w:t>
      </w:r>
    </w:p>
    <w:p w14:paraId="33CA3784">
      <w:pPr>
        <w:pStyle w:val="37"/>
        <w:pageBreakBefore w:val="0"/>
        <w:widowControl w:val="0"/>
        <w:numPr>
          <w:ilvl w:val="2"/>
          <w:numId w:val="0"/>
        </w:numPr>
        <w:kinsoku/>
        <w:wordWrap/>
        <w:overflowPunct/>
        <w:topLinePunct w:val="0"/>
        <w:autoSpaceDE w:val="0"/>
        <w:autoSpaceDN w:val="0"/>
        <w:bidi w:val="0"/>
        <w:adjustRightInd/>
        <w:snapToGrid/>
        <w:spacing w:before="0" w:after="0" w:line="600" w:lineRule="exact"/>
        <w:ind w:left="0" w:leftChars="0" w:right="0" w:rightChars="0" w:firstLine="723" w:firstLineChars="200"/>
        <w:jc w:val="both"/>
        <w:textAlignment w:val="auto"/>
        <w:rPr>
          <w:rFonts w:hint="default" w:ascii="Times New Roman" w:hAnsi="Times New Roman" w:eastAsia="黑体" w:cs="Times New Roman"/>
          <w:color w:val="auto"/>
          <w:sz w:val="32"/>
          <w:szCs w:val="32"/>
          <w:lang w:eastAsia="zh-CN"/>
        </w:rPr>
      </w:pPr>
      <w:bookmarkStart w:id="1064" w:name="_Toc80974832"/>
      <w:bookmarkStart w:id="1065" w:name="_Toc21793"/>
      <w:bookmarkStart w:id="1066" w:name="_Toc10142"/>
      <w:bookmarkStart w:id="1067" w:name="_Toc3662"/>
      <w:bookmarkStart w:id="1068" w:name="_Toc27310"/>
      <w:bookmarkStart w:id="1069" w:name="_Toc7113"/>
      <w:bookmarkStart w:id="1070" w:name="_Toc31179"/>
      <w:bookmarkStart w:id="1071" w:name="_Toc29541"/>
      <w:bookmarkStart w:id="1072" w:name="_Toc176"/>
      <w:bookmarkStart w:id="1073" w:name="_Toc1404"/>
      <w:r>
        <w:rPr>
          <w:rFonts w:hint="default" w:ascii="Times New Roman" w:hAnsi="Times New Roman" w:eastAsia="黑体" w:cs="Times New Roman"/>
          <w:color w:val="auto"/>
          <w:sz w:val="32"/>
          <w:szCs w:val="32"/>
          <w:lang w:val="en-US" w:eastAsia="zh-CN"/>
        </w:rPr>
        <w:t>2.</w:t>
      </w:r>
      <w:r>
        <w:rPr>
          <w:rFonts w:hint="default" w:ascii="Times New Roman" w:hAnsi="Times New Roman" w:eastAsia="黑体" w:cs="Times New Roman"/>
          <w:color w:val="auto"/>
          <w:sz w:val="32"/>
          <w:szCs w:val="32"/>
          <w:lang w:eastAsia="zh-CN"/>
        </w:rPr>
        <w:t>组织指挥体系及职责</w:t>
      </w:r>
      <w:bookmarkEnd w:id="1064"/>
      <w:bookmarkEnd w:id="1065"/>
      <w:bookmarkEnd w:id="1066"/>
      <w:bookmarkEnd w:id="1067"/>
      <w:bookmarkEnd w:id="1068"/>
      <w:bookmarkEnd w:id="1069"/>
      <w:bookmarkEnd w:id="1070"/>
      <w:bookmarkEnd w:id="1071"/>
      <w:bookmarkEnd w:id="1072"/>
      <w:bookmarkEnd w:id="1073"/>
    </w:p>
    <w:p w14:paraId="7FA74CA1">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楷体" w:cs="Times New Roman"/>
          <w:color w:val="auto"/>
          <w:sz w:val="32"/>
          <w:szCs w:val="32"/>
          <w:lang w:val="en-US" w:eastAsia="zh-CN"/>
        </w:rPr>
      </w:pPr>
      <w:bookmarkStart w:id="1074" w:name="_Toc9411"/>
      <w:bookmarkStart w:id="1075" w:name="_Toc28666"/>
      <w:bookmarkStart w:id="1076" w:name="_Toc12800"/>
      <w:r>
        <w:rPr>
          <w:rFonts w:hint="default" w:ascii="Times New Roman" w:hAnsi="Times New Roman" w:eastAsia="楷体" w:cs="Times New Roman"/>
          <w:color w:val="auto"/>
          <w:sz w:val="32"/>
          <w:szCs w:val="32"/>
          <w:lang w:val="en-US" w:eastAsia="zh-CN"/>
        </w:rPr>
        <w:t>2.1应急领导机构</w:t>
      </w:r>
      <w:bookmarkEnd w:id="1074"/>
      <w:bookmarkEnd w:id="1075"/>
    </w:p>
    <w:p w14:paraId="635D3C4F">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街道成立自然灾害应急指挥部，负责全街抢险救灾工作的组织、领导、管理和协调。其组成包括指挥长、副指挥长、成员。</w:t>
      </w:r>
    </w:p>
    <w:p w14:paraId="5C03691D">
      <w:pPr>
        <w:pStyle w:val="11"/>
        <w:pageBreakBefore w:val="0"/>
        <w:kinsoku/>
        <w:wordWrap/>
        <w:overflowPunct/>
        <w:topLinePunct w:val="0"/>
        <w:bidi w:val="0"/>
        <w:adjustRightInd/>
        <w:snapToGrid/>
        <w:spacing w:before="0" w:after="0" w:line="600" w:lineRule="exact"/>
        <w:ind w:left="0" w:leftChars="0" w:right="0" w:rightChars="0" w:firstLine="708"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指挥长：街党工委书记、街道办事处主任</w:t>
      </w:r>
    </w:p>
    <w:p w14:paraId="5577B43F">
      <w:pPr>
        <w:pStyle w:val="11"/>
        <w:pageBreakBefore w:val="0"/>
        <w:kinsoku/>
        <w:wordWrap/>
        <w:overflowPunct/>
        <w:topLinePunct w:val="0"/>
        <w:bidi w:val="0"/>
        <w:adjustRightInd/>
        <w:snapToGrid/>
        <w:spacing w:before="0" w:after="0" w:line="600" w:lineRule="exact"/>
        <w:ind w:left="0" w:leftChars="0" w:right="0" w:rightChars="0" w:firstLine="708"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副指挥长：街党工委副书记、街道办事处副主任</w:t>
      </w:r>
    </w:p>
    <w:p w14:paraId="0F79F58D">
      <w:pPr>
        <w:pStyle w:val="11"/>
        <w:pageBreakBefore w:val="0"/>
        <w:kinsoku/>
        <w:wordWrap/>
        <w:overflowPunct/>
        <w:topLinePunct w:val="0"/>
        <w:bidi w:val="0"/>
        <w:adjustRightInd/>
        <w:snapToGrid/>
        <w:spacing w:before="0" w:after="0" w:line="600" w:lineRule="exact"/>
        <w:ind w:left="0" w:leftChars="0" w:right="0" w:rightChars="0" w:firstLine="708"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成员：相关科室负责人</w:t>
      </w:r>
    </w:p>
    <w:p w14:paraId="07EEB97A">
      <w:pPr>
        <w:pStyle w:val="11"/>
        <w:pageBreakBefore w:val="0"/>
        <w:kinsoku/>
        <w:wordWrap/>
        <w:overflowPunct/>
        <w:topLinePunct w:val="0"/>
        <w:bidi w:val="0"/>
        <w:adjustRightInd/>
        <w:snapToGrid/>
        <w:spacing w:before="0" w:after="0" w:line="600" w:lineRule="exact"/>
        <w:ind w:left="0" w:leftChars="0" w:right="0" w:rightChars="0" w:firstLine="708"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自然灾害应急指挥部主要职责：负责全街自然灾害救灾工作的组织、领导、管理和协调；组织开展全街自然灾害救灾处置工作，并做出重大决策和决定；启动、发布应急响应命令，研究部署自然灾害救灾处置措施；组织有关社区、企业，动员有关群众实施自然灾害防灾减灾救灾应急救援；指导灾后重建和后期处置工作。</w:t>
      </w:r>
    </w:p>
    <w:p w14:paraId="7AFA5F70">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楷体" w:cs="Times New Roman"/>
          <w:color w:val="auto"/>
          <w:sz w:val="32"/>
          <w:szCs w:val="32"/>
          <w:lang w:eastAsia="zh-CN"/>
        </w:rPr>
      </w:pPr>
      <w:bookmarkStart w:id="1077" w:name="_Toc173"/>
      <w:bookmarkStart w:id="1078" w:name="_Toc23497"/>
      <w:r>
        <w:rPr>
          <w:rFonts w:hint="default" w:ascii="Times New Roman" w:hAnsi="Times New Roman" w:eastAsia="楷体" w:cs="Times New Roman"/>
          <w:color w:val="auto"/>
          <w:sz w:val="32"/>
          <w:szCs w:val="32"/>
          <w:lang w:val="en-US" w:eastAsia="zh-CN"/>
        </w:rPr>
        <w:t>2.2</w:t>
      </w:r>
      <w:r>
        <w:rPr>
          <w:rFonts w:hint="default" w:ascii="Times New Roman" w:hAnsi="Times New Roman" w:eastAsia="楷体" w:cs="Times New Roman"/>
          <w:color w:val="auto"/>
          <w:sz w:val="32"/>
          <w:szCs w:val="32"/>
          <w:lang w:eastAsia="zh-CN"/>
        </w:rPr>
        <w:t>应急办事机构</w:t>
      </w:r>
      <w:bookmarkEnd w:id="1077"/>
      <w:bookmarkEnd w:id="1078"/>
    </w:p>
    <w:p w14:paraId="13AEBE1B">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自然灾害应急指挥部下设自然灾害</w:t>
      </w:r>
      <w:r>
        <w:rPr>
          <w:rFonts w:hint="default" w:ascii="Times New Roman" w:hAnsi="Times New Roman" w:eastAsia="仿宋" w:cs="Times New Roman"/>
          <w:color w:val="auto"/>
          <w:sz w:val="32"/>
          <w:szCs w:val="32"/>
          <w:lang w:val="en-US" w:eastAsia="zh-CN"/>
        </w:rPr>
        <w:t>应急</w:t>
      </w:r>
      <w:r>
        <w:rPr>
          <w:rFonts w:hint="default" w:ascii="Times New Roman" w:hAnsi="Times New Roman" w:eastAsia="仿宋" w:cs="Times New Roman"/>
          <w:color w:val="auto"/>
          <w:sz w:val="32"/>
          <w:szCs w:val="32"/>
          <w:lang w:eastAsia="zh-CN"/>
        </w:rPr>
        <w:t>办公室</w:t>
      </w:r>
      <w:r>
        <w:rPr>
          <w:rFonts w:hint="default" w:ascii="Times New Roman" w:hAnsi="Times New Roman" w:eastAsia="仿宋" w:cs="Times New Roman"/>
          <w:color w:val="auto"/>
          <w:sz w:val="32"/>
          <w:szCs w:val="32"/>
        </w:rPr>
        <w:t>，自然灾害</w:t>
      </w:r>
      <w:r>
        <w:rPr>
          <w:rFonts w:hint="default" w:ascii="Times New Roman" w:hAnsi="Times New Roman" w:eastAsia="仿宋" w:cs="Times New Roman"/>
          <w:color w:val="auto"/>
          <w:sz w:val="32"/>
          <w:szCs w:val="32"/>
          <w:lang w:val="en-US" w:eastAsia="zh-CN"/>
        </w:rPr>
        <w:t>应急</w:t>
      </w:r>
      <w:r>
        <w:rPr>
          <w:rFonts w:hint="default" w:ascii="Times New Roman" w:hAnsi="Times New Roman" w:eastAsia="仿宋" w:cs="Times New Roman"/>
          <w:color w:val="auto"/>
          <w:sz w:val="32"/>
          <w:szCs w:val="32"/>
          <w:lang w:eastAsia="zh-CN"/>
        </w:rPr>
        <w:t>办公室</w:t>
      </w:r>
      <w:r>
        <w:rPr>
          <w:rFonts w:hint="default" w:ascii="Times New Roman" w:hAnsi="Times New Roman" w:eastAsia="仿宋" w:cs="Times New Roman"/>
          <w:color w:val="auto"/>
          <w:sz w:val="32"/>
          <w:szCs w:val="32"/>
        </w:rPr>
        <w:t>设置在</w:t>
      </w:r>
      <w:r>
        <w:rPr>
          <w:rFonts w:hint="default" w:ascii="Times New Roman" w:hAnsi="Times New Roman" w:eastAsia="仿宋" w:cs="Times New Roman"/>
          <w:color w:val="auto"/>
          <w:sz w:val="32"/>
          <w:szCs w:val="32"/>
          <w:lang w:eastAsia="zh-CN"/>
        </w:rPr>
        <w:t>街公共</w:t>
      </w:r>
      <w:r>
        <w:rPr>
          <w:rFonts w:hint="eastAsia" w:ascii="Times New Roman" w:hAnsi="Times New Roman" w:eastAsia="仿宋" w:cs="Times New Roman"/>
          <w:color w:val="auto"/>
          <w:sz w:val="32"/>
          <w:szCs w:val="32"/>
          <w:lang w:eastAsia="zh-CN"/>
        </w:rPr>
        <w:t>服务</w:t>
      </w:r>
      <w:r>
        <w:rPr>
          <w:rFonts w:hint="default" w:ascii="Times New Roman" w:hAnsi="Times New Roman" w:eastAsia="仿宋" w:cs="Times New Roman"/>
          <w:color w:val="auto"/>
          <w:sz w:val="32"/>
          <w:szCs w:val="32"/>
          <w:lang w:eastAsia="zh-CN"/>
        </w:rPr>
        <w:t>办公室</w:t>
      </w:r>
      <w:r>
        <w:rPr>
          <w:rFonts w:hint="default" w:ascii="Times New Roman" w:hAnsi="Times New Roman" w:eastAsia="仿宋" w:cs="Times New Roman"/>
          <w:color w:val="auto"/>
          <w:sz w:val="32"/>
          <w:szCs w:val="32"/>
        </w:rPr>
        <w:t>，自然灾害</w:t>
      </w:r>
      <w:r>
        <w:rPr>
          <w:rFonts w:hint="default" w:ascii="Times New Roman" w:hAnsi="Times New Roman" w:eastAsia="仿宋" w:cs="Times New Roman"/>
          <w:color w:val="auto"/>
          <w:sz w:val="32"/>
          <w:szCs w:val="32"/>
          <w:lang w:val="en-US" w:eastAsia="zh-CN"/>
        </w:rPr>
        <w:t>领导组</w:t>
      </w:r>
      <w:r>
        <w:rPr>
          <w:rFonts w:hint="default" w:ascii="Times New Roman" w:hAnsi="Times New Roman" w:eastAsia="仿宋" w:cs="Times New Roman"/>
          <w:color w:val="auto"/>
          <w:sz w:val="32"/>
          <w:szCs w:val="32"/>
        </w:rPr>
        <w:t>副组长兼任应急办公室主任。</w:t>
      </w:r>
    </w:p>
    <w:p w14:paraId="6011FDFD">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自然灾害应急办公室主要职责：承担减灾和街道自然灾害救助综合协调工作；协调有关部门听取受灾社区的灾情和救灾工作汇报；收集、汇总、评估、报告灾害信息、灾区需求和救灾工作情况；发布灾情和救灾工作信息；召开会商会议，分析、评估灾区形势，提出对策；协调有关部门组成联合工作组，协助、指导开展自然灾害救助工作。</w:t>
      </w:r>
    </w:p>
    <w:p w14:paraId="40591BCE">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楷体" w:cs="Times New Roman"/>
          <w:color w:val="auto"/>
          <w:sz w:val="32"/>
          <w:szCs w:val="32"/>
          <w:lang w:eastAsia="zh-CN"/>
        </w:rPr>
      </w:pPr>
      <w:bookmarkStart w:id="1079" w:name="_Toc27838"/>
      <w:bookmarkStart w:id="1080" w:name="_Toc7281"/>
      <w:r>
        <w:rPr>
          <w:rFonts w:hint="default" w:ascii="Times New Roman" w:hAnsi="Times New Roman" w:eastAsia="楷体" w:cs="Times New Roman"/>
          <w:color w:val="auto"/>
          <w:sz w:val="32"/>
          <w:szCs w:val="32"/>
          <w:lang w:val="en-US" w:eastAsia="zh-CN"/>
        </w:rPr>
        <w:t>2.3</w:t>
      </w:r>
      <w:r>
        <w:rPr>
          <w:rFonts w:hint="default" w:ascii="Times New Roman" w:hAnsi="Times New Roman" w:eastAsia="楷体" w:cs="Times New Roman"/>
          <w:color w:val="auto"/>
          <w:sz w:val="32"/>
          <w:szCs w:val="32"/>
          <w:lang w:eastAsia="zh-CN"/>
        </w:rPr>
        <w:t>相关部门职责分工</w:t>
      </w:r>
      <w:bookmarkEnd w:id="1079"/>
      <w:bookmarkEnd w:id="1080"/>
    </w:p>
    <w:p w14:paraId="535E34DA">
      <w:pPr>
        <w:pStyle w:val="11"/>
        <w:pageBreakBefore w:val="0"/>
        <w:kinsoku/>
        <w:wordWrap/>
        <w:overflowPunct/>
        <w:topLinePunct w:val="0"/>
        <w:bidi w:val="0"/>
        <w:adjustRightInd/>
        <w:snapToGrid/>
        <w:spacing w:before="0" w:after="0" w:line="600" w:lineRule="exact"/>
        <w:ind w:left="0" w:leftChars="0" w:right="0" w:rightChars="0" w:firstLine="708"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街党政办公室：负责审定全街自然灾害应急工作预案，督促各有关单位、村制定救灾救济工作预案，加强全街防汛抢险救灾综合协调服务。</w:t>
      </w:r>
    </w:p>
    <w:p w14:paraId="5ABE4B48">
      <w:pPr>
        <w:pStyle w:val="11"/>
        <w:pageBreakBefore w:val="0"/>
        <w:kinsoku/>
        <w:wordWrap/>
        <w:overflowPunct/>
        <w:topLinePunct w:val="0"/>
        <w:bidi w:val="0"/>
        <w:adjustRightInd/>
        <w:snapToGrid/>
        <w:spacing w:before="0" w:after="0" w:line="600" w:lineRule="exact"/>
        <w:ind w:left="0" w:leftChars="0" w:right="0" w:rightChars="0" w:firstLine="708"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街</w:t>
      </w:r>
      <w:r>
        <w:rPr>
          <w:rFonts w:hint="eastAsia" w:ascii="仿宋" w:hAnsi="仿宋" w:eastAsia="仿宋" w:cs="仿宋"/>
          <w:color w:val="auto"/>
          <w:sz w:val="32"/>
          <w:szCs w:val="32"/>
          <w:lang w:eastAsia="zh-CN"/>
        </w:rPr>
        <w:t>道</w:t>
      </w:r>
      <w:r>
        <w:rPr>
          <w:rFonts w:hint="eastAsia" w:ascii="仿宋" w:hAnsi="仿宋" w:eastAsia="仿宋" w:cs="仿宋"/>
          <w:color w:val="auto"/>
          <w:sz w:val="32"/>
          <w:szCs w:val="32"/>
        </w:rPr>
        <w:t>纪工委、监察室：负责监督检查和查处自然灾害救灾期间违反有关工作纪律、失职、渎职等行为。</w:t>
      </w:r>
    </w:p>
    <w:p w14:paraId="13778EA4">
      <w:pPr>
        <w:pStyle w:val="11"/>
        <w:pageBreakBefore w:val="0"/>
        <w:kinsoku/>
        <w:wordWrap/>
        <w:overflowPunct/>
        <w:topLinePunct w:val="0"/>
        <w:bidi w:val="0"/>
        <w:adjustRightInd/>
        <w:snapToGrid/>
        <w:spacing w:before="0" w:after="0" w:line="600" w:lineRule="exact"/>
        <w:ind w:left="0" w:leftChars="0" w:right="0" w:rightChars="0" w:firstLine="708"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街</w:t>
      </w:r>
      <w:r>
        <w:rPr>
          <w:rFonts w:hint="eastAsia" w:ascii="仿宋" w:hAnsi="仿宋" w:eastAsia="仿宋" w:cs="仿宋"/>
          <w:color w:val="auto"/>
          <w:sz w:val="32"/>
          <w:szCs w:val="32"/>
          <w:lang w:eastAsia="zh-CN"/>
        </w:rPr>
        <w:t>道综合办</w:t>
      </w:r>
      <w:r>
        <w:rPr>
          <w:rFonts w:hint="eastAsia" w:ascii="仿宋" w:hAnsi="仿宋" w:eastAsia="仿宋" w:cs="仿宋"/>
          <w:color w:val="auto"/>
          <w:sz w:val="32"/>
          <w:szCs w:val="32"/>
        </w:rPr>
        <w:t>：负责根据灾情信息和核灾情况，及时报告灾情；检查受灾地区各项求助措施落实情况；负责救灾物资的筹集和储备，做好救灾款物的接收、使用、管理工作；开展救灾救济方面的宣传和教育，提高全社会的防灾、抗灾、救灾和减灾意识；</w:t>
      </w:r>
    </w:p>
    <w:p w14:paraId="26C7B7B8">
      <w:pPr>
        <w:pStyle w:val="11"/>
        <w:pageBreakBefore w:val="0"/>
        <w:kinsoku/>
        <w:wordWrap/>
        <w:overflowPunct/>
        <w:topLinePunct w:val="0"/>
        <w:bidi w:val="0"/>
        <w:adjustRightInd/>
        <w:snapToGrid/>
        <w:spacing w:before="0" w:after="0" w:line="600" w:lineRule="exact"/>
        <w:ind w:left="0" w:leftChars="0" w:right="0" w:rightChars="0" w:firstLine="708"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街</w:t>
      </w:r>
      <w:r>
        <w:rPr>
          <w:rFonts w:hint="eastAsia" w:ascii="仿宋" w:hAnsi="仿宋" w:eastAsia="仿宋" w:cs="仿宋"/>
          <w:color w:val="auto"/>
          <w:sz w:val="32"/>
          <w:szCs w:val="32"/>
          <w:lang w:eastAsia="zh-CN"/>
        </w:rPr>
        <w:t>道</w:t>
      </w:r>
      <w:r>
        <w:rPr>
          <w:rFonts w:hint="eastAsia" w:ascii="仿宋" w:hAnsi="仿宋" w:eastAsia="仿宋" w:cs="仿宋"/>
          <w:color w:val="auto"/>
          <w:sz w:val="32"/>
          <w:szCs w:val="32"/>
        </w:rPr>
        <w:t>城管办、城管中队：负责抢险救灾应急交通运输工作；备足和解决转移安置灾民和财产所需的车辆、船只等交通工具，组织协调救灾物品的运输，保证抢险救灾时交通畅通。</w:t>
      </w:r>
    </w:p>
    <w:p w14:paraId="5AD55A12">
      <w:pPr>
        <w:pStyle w:val="11"/>
        <w:pageBreakBefore w:val="0"/>
        <w:kinsoku/>
        <w:wordWrap/>
        <w:overflowPunct/>
        <w:topLinePunct w:val="0"/>
        <w:bidi w:val="0"/>
        <w:adjustRightInd/>
        <w:snapToGrid/>
        <w:spacing w:before="0" w:after="0" w:line="600" w:lineRule="exact"/>
        <w:ind w:left="0" w:leftChars="0" w:right="0" w:rightChars="0" w:firstLine="708"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街</w:t>
      </w:r>
      <w:r>
        <w:rPr>
          <w:rFonts w:hint="eastAsia" w:ascii="仿宋" w:hAnsi="仿宋" w:eastAsia="仿宋" w:cs="仿宋"/>
          <w:color w:val="auto"/>
          <w:sz w:val="32"/>
          <w:szCs w:val="32"/>
          <w:lang w:eastAsia="zh-CN"/>
        </w:rPr>
        <w:t>道</w:t>
      </w:r>
      <w:r>
        <w:rPr>
          <w:rFonts w:hint="eastAsia" w:ascii="仿宋" w:hAnsi="仿宋" w:eastAsia="仿宋" w:cs="仿宋"/>
          <w:color w:val="auto"/>
          <w:sz w:val="32"/>
          <w:szCs w:val="32"/>
        </w:rPr>
        <w:t>卫生院、市场监管所：负责医药卫生、防病治病工作；实施救灾防病预案，预防疾病流行；及时组织派遣医疗小分队，搞好受灾地区的防疫治病，负责药品的供应以及捐赠的救灾药品和医疗器械的接收、管理和发放。</w:t>
      </w:r>
    </w:p>
    <w:p w14:paraId="723D3F87">
      <w:pPr>
        <w:pStyle w:val="11"/>
        <w:pageBreakBefore w:val="0"/>
        <w:kinsoku/>
        <w:wordWrap/>
        <w:overflowPunct/>
        <w:topLinePunct w:val="0"/>
        <w:bidi w:val="0"/>
        <w:adjustRightInd/>
        <w:snapToGrid/>
        <w:spacing w:before="0" w:after="0" w:line="600" w:lineRule="exact"/>
        <w:ind w:left="0" w:leftChars="0" w:right="0" w:rightChars="0" w:firstLine="708"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xx</w:t>
      </w:r>
      <w:r>
        <w:rPr>
          <w:rFonts w:hint="eastAsia" w:ascii="仿宋" w:hAnsi="仿宋" w:eastAsia="仿宋" w:cs="仿宋"/>
          <w:color w:val="auto"/>
          <w:sz w:val="32"/>
          <w:szCs w:val="32"/>
          <w:lang w:eastAsia="zh-CN"/>
        </w:rPr>
        <w:t>派出所</w:t>
      </w:r>
      <w:r>
        <w:rPr>
          <w:rFonts w:hint="eastAsia" w:ascii="仿宋" w:hAnsi="仿宋" w:eastAsia="仿宋" w:cs="仿宋"/>
          <w:color w:val="auto"/>
          <w:sz w:val="32"/>
          <w:szCs w:val="32"/>
        </w:rPr>
        <w:t>：负责受灾地区治安防范，做好重点目标的警卫以及交通疏导工作，协助组织群众撤离和转移，保证受灾地区社会治安稳定。</w:t>
      </w:r>
    </w:p>
    <w:p w14:paraId="64ACF7CB">
      <w:pPr>
        <w:pStyle w:val="11"/>
        <w:pageBreakBefore w:val="0"/>
        <w:kinsoku/>
        <w:wordWrap/>
        <w:overflowPunct/>
        <w:topLinePunct w:val="0"/>
        <w:bidi w:val="0"/>
        <w:adjustRightInd/>
        <w:snapToGrid/>
        <w:spacing w:before="0" w:after="0" w:line="600" w:lineRule="exact"/>
        <w:ind w:left="0" w:leftChars="0" w:right="0" w:rightChars="0" w:firstLine="708"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供电部门</w:t>
      </w:r>
      <w:r>
        <w:rPr>
          <w:rFonts w:hint="eastAsia" w:ascii="仿宋" w:hAnsi="仿宋" w:eastAsia="仿宋" w:cs="仿宋"/>
          <w:color w:val="auto"/>
          <w:sz w:val="32"/>
          <w:szCs w:val="32"/>
        </w:rPr>
        <w:t>：及时抢修受灾地区毁坏电力设施，保障受灾地区电力供应。</w:t>
      </w:r>
    </w:p>
    <w:p w14:paraId="12972287">
      <w:pPr>
        <w:pStyle w:val="11"/>
        <w:pageBreakBefore w:val="0"/>
        <w:kinsoku/>
        <w:wordWrap/>
        <w:overflowPunct/>
        <w:topLinePunct w:val="0"/>
        <w:bidi w:val="0"/>
        <w:adjustRightInd/>
        <w:snapToGrid/>
        <w:spacing w:before="0" w:after="0" w:line="600" w:lineRule="exact"/>
        <w:ind w:left="0" w:leftChars="0" w:right="0" w:rightChars="0" w:firstLine="708"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电信部门</w:t>
      </w:r>
      <w:r>
        <w:rPr>
          <w:rFonts w:hint="eastAsia" w:ascii="仿宋" w:hAnsi="仿宋" w:eastAsia="仿宋" w:cs="仿宋"/>
          <w:color w:val="auto"/>
          <w:sz w:val="32"/>
          <w:szCs w:val="32"/>
        </w:rPr>
        <w:t>：确保抢险报灾和救灾工作通讯畅通。</w:t>
      </w:r>
    </w:p>
    <w:p w14:paraId="23D792BD">
      <w:pPr>
        <w:pStyle w:val="11"/>
        <w:pageBreakBefore w:val="0"/>
        <w:kinsoku/>
        <w:wordWrap/>
        <w:overflowPunct/>
        <w:topLinePunct w:val="0"/>
        <w:bidi w:val="0"/>
        <w:adjustRightInd/>
        <w:snapToGrid/>
        <w:spacing w:before="0" w:after="0" w:line="600" w:lineRule="exact"/>
        <w:ind w:left="0" w:leftChars="0" w:right="0" w:rightChars="0" w:firstLine="708"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街</w:t>
      </w:r>
      <w:r>
        <w:rPr>
          <w:rFonts w:hint="eastAsia" w:ascii="仿宋" w:hAnsi="仿宋" w:eastAsia="仿宋" w:cs="仿宋"/>
          <w:color w:val="auto"/>
          <w:sz w:val="32"/>
          <w:szCs w:val="32"/>
          <w:lang w:eastAsia="zh-CN"/>
        </w:rPr>
        <w:t>道</w:t>
      </w:r>
      <w:r>
        <w:rPr>
          <w:rFonts w:hint="eastAsia" w:ascii="仿宋" w:hAnsi="仿宋" w:eastAsia="仿宋" w:cs="仿宋"/>
          <w:color w:val="auto"/>
          <w:sz w:val="32"/>
          <w:szCs w:val="32"/>
        </w:rPr>
        <w:t>财政所：负责抢险救灾资金的管理、划拨以及发放情况的审计和监督。</w:t>
      </w:r>
    </w:p>
    <w:p w14:paraId="02EF8FC9">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街</w:t>
      </w:r>
      <w:r>
        <w:rPr>
          <w:rFonts w:hint="eastAsia" w:ascii="仿宋" w:hAnsi="仿宋" w:eastAsia="仿宋" w:cs="仿宋"/>
          <w:color w:val="auto"/>
          <w:sz w:val="32"/>
          <w:szCs w:val="32"/>
          <w:lang w:eastAsia="zh-CN"/>
        </w:rPr>
        <w:t>道</w:t>
      </w:r>
      <w:r>
        <w:rPr>
          <w:rFonts w:hint="eastAsia" w:ascii="仿宋" w:hAnsi="仿宋" w:eastAsia="仿宋" w:cs="仿宋"/>
          <w:color w:val="auto"/>
          <w:sz w:val="32"/>
          <w:szCs w:val="32"/>
        </w:rPr>
        <w:t>广播站：负责抢险救灾宣传报道工作。</w:t>
      </w:r>
    </w:p>
    <w:p w14:paraId="232D009E">
      <w:pPr>
        <w:pStyle w:val="37"/>
        <w:pageBreakBefore w:val="0"/>
        <w:widowControl w:val="0"/>
        <w:numPr>
          <w:ilvl w:val="2"/>
          <w:numId w:val="0"/>
        </w:numPr>
        <w:kinsoku/>
        <w:wordWrap/>
        <w:overflowPunct/>
        <w:topLinePunct w:val="0"/>
        <w:autoSpaceDE w:val="0"/>
        <w:autoSpaceDN w:val="0"/>
        <w:bidi w:val="0"/>
        <w:adjustRightInd/>
        <w:snapToGrid/>
        <w:spacing w:before="0" w:after="0" w:line="600" w:lineRule="exact"/>
        <w:ind w:left="0" w:leftChars="0" w:right="0" w:rightChars="0" w:firstLine="723" w:firstLineChars="200"/>
        <w:jc w:val="both"/>
        <w:textAlignment w:val="auto"/>
        <w:rPr>
          <w:rFonts w:hint="default" w:ascii="Times New Roman" w:hAnsi="Times New Roman" w:eastAsia="黑体" w:cs="Times New Roman"/>
          <w:color w:val="auto"/>
          <w:sz w:val="32"/>
          <w:szCs w:val="32"/>
          <w:lang w:eastAsia="zh-CN"/>
        </w:rPr>
      </w:pPr>
      <w:bookmarkStart w:id="1081" w:name="_Toc2463"/>
      <w:bookmarkStart w:id="1082" w:name="_Toc32402"/>
      <w:bookmarkStart w:id="1083" w:name="_Toc696"/>
      <w:bookmarkStart w:id="1084" w:name="_Toc80974833"/>
      <w:bookmarkStart w:id="1085" w:name="_Toc10415"/>
      <w:bookmarkStart w:id="1086" w:name="_Toc17321"/>
      <w:bookmarkStart w:id="1087" w:name="_Toc11888"/>
      <w:bookmarkStart w:id="1088" w:name="_Toc26836"/>
      <w:r>
        <w:rPr>
          <w:rFonts w:hint="default" w:ascii="Times New Roman" w:hAnsi="Times New Roman" w:eastAsia="黑体" w:cs="Times New Roman"/>
          <w:color w:val="auto"/>
          <w:sz w:val="32"/>
          <w:szCs w:val="32"/>
          <w:lang w:val="en-US" w:eastAsia="zh-CN"/>
        </w:rPr>
        <w:t>3.</w:t>
      </w:r>
      <w:r>
        <w:rPr>
          <w:rFonts w:hint="default" w:ascii="Times New Roman" w:hAnsi="Times New Roman" w:eastAsia="黑体" w:cs="Times New Roman"/>
          <w:color w:val="auto"/>
          <w:sz w:val="32"/>
          <w:szCs w:val="32"/>
          <w:lang w:eastAsia="zh-CN"/>
        </w:rPr>
        <w:t>预防预警机制</w:t>
      </w:r>
      <w:bookmarkEnd w:id="1081"/>
      <w:bookmarkEnd w:id="1082"/>
      <w:bookmarkEnd w:id="1083"/>
      <w:bookmarkEnd w:id="1084"/>
      <w:bookmarkEnd w:id="1085"/>
      <w:bookmarkEnd w:id="1086"/>
      <w:bookmarkEnd w:id="1087"/>
      <w:bookmarkEnd w:id="1088"/>
    </w:p>
    <w:bookmarkEnd w:id="1076"/>
    <w:p w14:paraId="66D49A9E">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楷体" w:cs="Times New Roman"/>
          <w:color w:val="auto"/>
          <w:sz w:val="32"/>
          <w:szCs w:val="32"/>
          <w:lang w:eastAsia="zh-CN"/>
        </w:rPr>
      </w:pPr>
      <w:bookmarkStart w:id="1089" w:name="_Toc3377"/>
      <w:bookmarkStart w:id="1090" w:name="_Toc18950"/>
      <w:bookmarkStart w:id="1091" w:name="_Toc31256"/>
      <w:bookmarkStart w:id="1092" w:name="_Toc20976"/>
      <w:bookmarkStart w:id="1093" w:name="_Toc13250"/>
      <w:r>
        <w:rPr>
          <w:rFonts w:hint="default" w:ascii="Times New Roman" w:hAnsi="Times New Roman" w:eastAsia="楷体" w:cs="Times New Roman"/>
          <w:color w:val="auto"/>
          <w:sz w:val="32"/>
          <w:szCs w:val="32"/>
          <w:lang w:val="en-US" w:eastAsia="zh-CN"/>
        </w:rPr>
        <w:t>3.1</w:t>
      </w:r>
      <w:r>
        <w:rPr>
          <w:rFonts w:hint="default" w:ascii="Times New Roman" w:hAnsi="Times New Roman" w:eastAsia="楷体" w:cs="Times New Roman"/>
          <w:color w:val="auto"/>
          <w:sz w:val="32"/>
          <w:szCs w:val="32"/>
          <w:lang w:eastAsia="zh-CN"/>
        </w:rPr>
        <w:t>预警</w:t>
      </w:r>
      <w:bookmarkEnd w:id="1089"/>
      <w:bookmarkEnd w:id="1090"/>
      <w:bookmarkEnd w:id="1091"/>
    </w:p>
    <w:p w14:paraId="42E716DE">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eastAsia"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rPr>
        <w:t>街道自然灾害应急办公室随时收集上级单位提供的各类自然灾害的预警信息，如接收到有可能给街道造成威胁和损失的自然灾害时，应立即向街道自然灾害应急指挥部报告，并通报给</w:t>
      </w:r>
      <w:r>
        <w:rPr>
          <w:rFonts w:hint="eastAsia" w:ascii="Times New Roman" w:hAnsi="Times New Roman" w:eastAsia="仿宋" w:cs="Times New Roman"/>
          <w:color w:val="auto"/>
          <w:sz w:val="32"/>
          <w:szCs w:val="32"/>
          <w:lang w:eastAsia="zh-CN"/>
        </w:rPr>
        <w:t>各社区、各单位</w:t>
      </w:r>
      <w:r>
        <w:rPr>
          <w:rFonts w:hint="default" w:ascii="Times New Roman" w:hAnsi="Times New Roman" w:eastAsia="仿宋" w:cs="Times New Roman"/>
          <w:color w:val="auto"/>
          <w:sz w:val="32"/>
          <w:szCs w:val="32"/>
        </w:rPr>
        <w:t>、企业等部门，要求做好紧急转移和防灾准备。</w:t>
      </w:r>
    </w:p>
    <w:p w14:paraId="1576F7F8">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楷体" w:cs="Times New Roman"/>
          <w:color w:val="auto"/>
          <w:sz w:val="32"/>
          <w:szCs w:val="32"/>
          <w:lang w:eastAsia="zh-CN"/>
        </w:rPr>
      </w:pPr>
      <w:bookmarkStart w:id="1094" w:name="_Toc9163"/>
      <w:bookmarkStart w:id="1095" w:name="_Toc15767"/>
      <w:bookmarkStart w:id="1096" w:name="_Toc16825"/>
      <w:r>
        <w:rPr>
          <w:rFonts w:hint="default" w:ascii="Times New Roman" w:hAnsi="Times New Roman" w:eastAsia="楷体" w:cs="Times New Roman"/>
          <w:color w:val="auto"/>
          <w:sz w:val="32"/>
          <w:szCs w:val="32"/>
          <w:lang w:val="en-US" w:eastAsia="zh-CN"/>
        </w:rPr>
        <w:t>3.2</w:t>
      </w:r>
      <w:r>
        <w:rPr>
          <w:rFonts w:hint="default" w:ascii="Times New Roman" w:hAnsi="Times New Roman" w:eastAsia="楷体" w:cs="Times New Roman"/>
          <w:color w:val="auto"/>
          <w:sz w:val="32"/>
          <w:szCs w:val="32"/>
          <w:lang w:eastAsia="zh-CN"/>
        </w:rPr>
        <w:t>预警行动</w:t>
      </w:r>
      <w:bookmarkEnd w:id="1094"/>
      <w:bookmarkEnd w:id="1095"/>
      <w:bookmarkEnd w:id="1096"/>
    </w:p>
    <w:p w14:paraId="2A1035C8">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eastAsia" w:ascii="仿宋" w:hAnsi="仿宋" w:eastAsia="仿宋" w:cs="仿宋"/>
          <w:color w:val="auto"/>
          <w:sz w:val="32"/>
          <w:szCs w:val="32"/>
        </w:rPr>
      </w:pPr>
      <w:r>
        <w:rPr>
          <w:rFonts w:hint="default" w:ascii="Times New Roman" w:hAnsi="Times New Roman" w:eastAsia="仿宋" w:cs="Times New Roman"/>
          <w:color w:val="auto"/>
          <w:sz w:val="32"/>
          <w:szCs w:val="32"/>
        </w:rPr>
        <w:t>街道自然灾害应急办公室随时收集上级单位提供的各类自然灾害的预警信息，</w:t>
      </w:r>
      <w:r>
        <w:rPr>
          <w:rFonts w:hint="eastAsia" w:ascii="仿宋" w:hAnsi="仿宋" w:eastAsia="仿宋" w:cs="仿宋"/>
          <w:color w:val="auto"/>
          <w:sz w:val="32"/>
          <w:szCs w:val="32"/>
        </w:rPr>
        <w:t>并结合街道的自然条件，人口进行分析和预评估，当可能威胁人民生命财产安全、影响基本生活、需要提前采取应对措施：</w:t>
      </w:r>
    </w:p>
    <w:p w14:paraId="55026015">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向可能受影响的社区、企业等部门通报预警信息，提出灾害救助准备工作要求。</w:t>
      </w:r>
    </w:p>
    <w:p w14:paraId="46F0D582">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做好救灾物资准备，必要时提前调拨。</w:t>
      </w:r>
    </w:p>
    <w:p w14:paraId="58094C13">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向街道应急指挥部报告预警及灾害救助准备工作情况。</w:t>
      </w:r>
    </w:p>
    <w:p w14:paraId="6C2CA902">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加强应急值守，密切跟踪灾害风险变化和发展趋势，对灾害可能造成的损失进行动态评估，及时调整应对措施。</w:t>
      </w:r>
    </w:p>
    <w:p w14:paraId="0417AA59">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及时向社会发布预警信息。</w:t>
      </w:r>
    </w:p>
    <w:p w14:paraId="5C18E571">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楷体" w:cs="Times New Roman"/>
          <w:color w:val="auto"/>
          <w:sz w:val="32"/>
          <w:szCs w:val="32"/>
          <w:lang w:eastAsia="zh-CN"/>
        </w:rPr>
      </w:pPr>
      <w:bookmarkStart w:id="1097" w:name="_Toc13739"/>
      <w:bookmarkStart w:id="1098" w:name="_Toc15414"/>
      <w:bookmarkStart w:id="1099" w:name="_Toc32170"/>
      <w:r>
        <w:rPr>
          <w:rFonts w:hint="default" w:ascii="Times New Roman" w:hAnsi="Times New Roman" w:eastAsia="楷体" w:cs="Times New Roman"/>
          <w:color w:val="auto"/>
          <w:sz w:val="32"/>
          <w:szCs w:val="32"/>
          <w:lang w:val="en-US" w:eastAsia="zh-CN"/>
        </w:rPr>
        <w:t>3.3</w:t>
      </w:r>
      <w:r>
        <w:rPr>
          <w:rFonts w:hint="default" w:ascii="Times New Roman" w:hAnsi="Times New Roman" w:eastAsia="楷体" w:cs="Times New Roman"/>
          <w:color w:val="auto"/>
          <w:sz w:val="32"/>
          <w:szCs w:val="32"/>
          <w:lang w:eastAsia="zh-CN"/>
        </w:rPr>
        <w:t>防灾准备</w:t>
      </w:r>
      <w:bookmarkEnd w:id="1097"/>
      <w:bookmarkEnd w:id="1098"/>
      <w:bookmarkEnd w:id="1099"/>
    </w:p>
    <w:p w14:paraId="7A16E61A">
      <w:pPr>
        <w:pStyle w:val="83"/>
        <w:pageBreakBefore w:val="0"/>
        <w:widowControl w:val="0"/>
        <w:numPr>
          <w:ilvl w:val="0"/>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3.3.1</w:t>
      </w:r>
      <w:r>
        <w:rPr>
          <w:rFonts w:hint="default" w:ascii="Times New Roman" w:hAnsi="Times New Roman" w:eastAsia="仿宋" w:cs="Times New Roman"/>
          <w:color w:val="auto"/>
          <w:sz w:val="32"/>
          <w:szCs w:val="32"/>
        </w:rPr>
        <w:t>物质准备</w:t>
      </w:r>
      <w:bookmarkEnd w:id="1092"/>
      <w:bookmarkEnd w:id="1093"/>
    </w:p>
    <w:p w14:paraId="447CA856">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eastAsia" w:ascii="仿宋" w:hAnsi="仿宋" w:eastAsia="仿宋" w:cs="仿宋"/>
          <w:color w:val="auto"/>
          <w:sz w:val="32"/>
          <w:szCs w:val="32"/>
          <w:lang w:eastAsia="zh-CN"/>
        </w:rPr>
      </w:pPr>
      <w:r>
        <w:rPr>
          <w:rFonts w:hint="default" w:ascii="Times New Roman" w:hAnsi="Times New Roman" w:eastAsia="仿宋" w:cs="Times New Roman"/>
          <w:color w:val="auto"/>
          <w:sz w:val="32"/>
          <w:szCs w:val="32"/>
        </w:rPr>
        <w:t>街道和社区、企业</w:t>
      </w:r>
      <w:r>
        <w:rPr>
          <w:rFonts w:hint="eastAsia" w:ascii="仿宋" w:hAnsi="仿宋" w:eastAsia="仿宋" w:cs="仿宋"/>
          <w:color w:val="auto"/>
          <w:sz w:val="32"/>
          <w:szCs w:val="32"/>
        </w:rPr>
        <w:t>准备必要的救援物资，辖区卫生院、社区卫生室开展合作。</w:t>
      </w:r>
    </w:p>
    <w:p w14:paraId="40CD3DF9">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紧急抢险物资：主要包括道路、供电、通讯和抢救伤员</w:t>
      </w:r>
      <w:r>
        <w:rPr>
          <w:rFonts w:hint="eastAsia" w:ascii="仿宋" w:hAnsi="仿宋" w:eastAsia="仿宋" w:cs="仿宋"/>
          <w:color w:val="auto"/>
          <w:sz w:val="32"/>
          <w:szCs w:val="32"/>
          <w:highlight w:val="none"/>
          <w:lang w:eastAsia="zh-CN"/>
        </w:rPr>
        <w:t>及其他</w:t>
      </w:r>
      <w:r>
        <w:rPr>
          <w:rFonts w:hint="eastAsia" w:ascii="仿宋" w:hAnsi="仿宋" w:eastAsia="仿宋" w:cs="仿宋"/>
          <w:color w:val="auto"/>
          <w:sz w:val="32"/>
          <w:szCs w:val="32"/>
        </w:rPr>
        <w:t>紧急抢险所需的物资。</w:t>
      </w:r>
    </w:p>
    <w:p w14:paraId="501571ED">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紧急救助物资：主要包括粮食、方便食品、饮用水、药品及器械、帐篷、衣被等生活和医疗必需品。</w:t>
      </w:r>
    </w:p>
    <w:p w14:paraId="4FD4A220">
      <w:pPr>
        <w:pStyle w:val="83"/>
        <w:pageBreakBefore w:val="0"/>
        <w:widowControl w:val="0"/>
        <w:numPr>
          <w:ilvl w:val="0"/>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bookmarkStart w:id="1100" w:name="_Toc27466"/>
      <w:bookmarkStart w:id="1101" w:name="_Toc3061"/>
      <w:r>
        <w:rPr>
          <w:rFonts w:hint="default" w:ascii="Times New Roman" w:hAnsi="Times New Roman" w:eastAsia="仿宋" w:cs="Times New Roman"/>
          <w:color w:val="auto"/>
          <w:sz w:val="32"/>
          <w:szCs w:val="32"/>
          <w:lang w:val="en-US" w:eastAsia="zh-CN"/>
        </w:rPr>
        <w:t>3.3.2</w:t>
      </w:r>
      <w:r>
        <w:rPr>
          <w:rFonts w:hint="default" w:ascii="Times New Roman" w:hAnsi="Times New Roman" w:eastAsia="仿宋" w:cs="Times New Roman"/>
          <w:color w:val="auto"/>
          <w:sz w:val="32"/>
          <w:szCs w:val="32"/>
        </w:rPr>
        <w:t>救灾装备</w:t>
      </w:r>
      <w:bookmarkEnd w:id="1100"/>
      <w:bookmarkEnd w:id="1101"/>
    </w:p>
    <w:p w14:paraId="06CDF4B9">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eastAsia"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rPr>
        <w:t>装备不足时可向有关企业及上级应急管理部门申报调拨。</w:t>
      </w:r>
    </w:p>
    <w:p w14:paraId="76A92EE8">
      <w:pPr>
        <w:pStyle w:val="83"/>
        <w:pageBreakBefore w:val="0"/>
        <w:widowControl w:val="0"/>
        <w:numPr>
          <w:ilvl w:val="0"/>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bookmarkStart w:id="1102" w:name="_Toc12362"/>
      <w:bookmarkStart w:id="1103" w:name="_Toc8105"/>
      <w:r>
        <w:rPr>
          <w:rFonts w:hint="default" w:ascii="Times New Roman" w:hAnsi="Times New Roman" w:eastAsia="仿宋" w:cs="Times New Roman"/>
          <w:color w:val="auto"/>
          <w:sz w:val="32"/>
          <w:szCs w:val="32"/>
          <w:lang w:val="en-US" w:eastAsia="zh-CN"/>
        </w:rPr>
        <w:t>3.3.3</w:t>
      </w:r>
      <w:r>
        <w:rPr>
          <w:rFonts w:hint="default" w:ascii="Times New Roman" w:hAnsi="Times New Roman" w:eastAsia="仿宋" w:cs="Times New Roman"/>
          <w:color w:val="auto"/>
          <w:sz w:val="32"/>
          <w:szCs w:val="32"/>
        </w:rPr>
        <w:t>人力准备</w:t>
      </w:r>
      <w:bookmarkEnd w:id="1102"/>
      <w:bookmarkEnd w:id="1103"/>
    </w:p>
    <w:p w14:paraId="1BD28E15">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eastAsia" w:ascii="仿宋" w:hAnsi="仿宋" w:eastAsia="仿宋" w:cs="仿宋"/>
          <w:color w:val="auto"/>
          <w:sz w:val="32"/>
          <w:szCs w:val="32"/>
        </w:rPr>
        <w:t>街道</w:t>
      </w:r>
      <w:r>
        <w:rPr>
          <w:rFonts w:hint="eastAsia" w:ascii="仿宋" w:hAnsi="仿宋" w:eastAsia="仿宋" w:cs="仿宋"/>
          <w:color w:val="auto"/>
          <w:sz w:val="32"/>
          <w:szCs w:val="32"/>
          <w:lang w:eastAsia="zh-CN"/>
        </w:rPr>
        <w:t>各社区、各单位</w:t>
      </w:r>
      <w:r>
        <w:rPr>
          <w:rFonts w:hint="eastAsia" w:ascii="仿宋" w:hAnsi="仿宋" w:eastAsia="仿宋" w:cs="仿宋"/>
          <w:color w:val="auto"/>
          <w:sz w:val="32"/>
          <w:szCs w:val="32"/>
        </w:rPr>
        <w:t>、企业确定一名灾害信息员，并分别成</w:t>
      </w:r>
      <w:r>
        <w:rPr>
          <w:rFonts w:hint="default" w:ascii="Times New Roman" w:hAnsi="Times New Roman" w:eastAsia="仿宋" w:cs="Times New Roman"/>
          <w:color w:val="auto"/>
          <w:sz w:val="32"/>
          <w:szCs w:val="32"/>
        </w:rPr>
        <w:t>立一支以街道内部人员、各单位人员及志愿者组成的综合应急救援队伍。</w:t>
      </w:r>
    </w:p>
    <w:p w14:paraId="5359DDE5">
      <w:pPr>
        <w:pStyle w:val="83"/>
        <w:pageBreakBefore w:val="0"/>
        <w:widowControl w:val="0"/>
        <w:numPr>
          <w:ilvl w:val="0"/>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bookmarkStart w:id="1104" w:name="_Toc11637"/>
      <w:bookmarkStart w:id="1105" w:name="_Toc8753"/>
      <w:r>
        <w:rPr>
          <w:rFonts w:hint="default" w:ascii="Times New Roman" w:hAnsi="Times New Roman" w:eastAsia="仿宋" w:cs="Times New Roman"/>
          <w:color w:val="auto"/>
          <w:sz w:val="32"/>
          <w:szCs w:val="32"/>
          <w:lang w:val="en-US" w:eastAsia="zh-CN"/>
        </w:rPr>
        <w:t>3.3.4</w:t>
      </w:r>
      <w:r>
        <w:rPr>
          <w:rFonts w:hint="default" w:ascii="Times New Roman" w:hAnsi="Times New Roman" w:eastAsia="仿宋" w:cs="Times New Roman"/>
          <w:color w:val="auto"/>
          <w:sz w:val="32"/>
          <w:szCs w:val="32"/>
        </w:rPr>
        <w:t>通讯和信息准备</w:t>
      </w:r>
      <w:bookmarkEnd w:id="1104"/>
      <w:bookmarkEnd w:id="1105"/>
    </w:p>
    <w:p w14:paraId="7F24BF15">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通信运营部门应依法保障灾害信息的畅通。自然灾害救助信息网络应以公用通信网为基础，合理组建灾害信息专用</w:t>
      </w:r>
      <w:r>
        <w:rPr>
          <w:rFonts w:hint="default" w:ascii="Times New Roman" w:hAnsi="Times New Roman" w:eastAsia="仿宋" w:cs="Times New Roman"/>
          <w:color w:val="auto"/>
          <w:sz w:val="32"/>
          <w:szCs w:val="32"/>
          <w:highlight w:val="none"/>
        </w:rPr>
        <w:t>通讯网络</w:t>
      </w:r>
      <w:r>
        <w:rPr>
          <w:rFonts w:hint="default" w:ascii="Times New Roman" w:hAnsi="Times New Roman" w:eastAsia="仿宋" w:cs="Times New Roman"/>
          <w:color w:val="auto"/>
          <w:sz w:val="32"/>
          <w:szCs w:val="32"/>
        </w:rPr>
        <w:t>，确保信息畅通。</w:t>
      </w:r>
    </w:p>
    <w:p w14:paraId="5C0A60BF">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eastAsia" w:ascii="仿宋" w:hAnsi="仿宋" w:eastAsia="仿宋" w:cs="仿宋"/>
          <w:color w:val="auto"/>
          <w:sz w:val="32"/>
          <w:szCs w:val="32"/>
        </w:rPr>
      </w:pPr>
      <w:r>
        <w:rPr>
          <w:rFonts w:hint="default" w:ascii="Times New Roman" w:hAnsi="Times New Roman" w:eastAsia="仿宋" w:cs="Times New Roman"/>
          <w:color w:val="auto"/>
          <w:sz w:val="32"/>
          <w:szCs w:val="32"/>
        </w:rPr>
        <w:t>加强街道灾害信息</w:t>
      </w:r>
      <w:r>
        <w:rPr>
          <w:rFonts w:hint="eastAsia" w:ascii="仿宋" w:hAnsi="仿宋" w:eastAsia="仿宋" w:cs="仿宋"/>
          <w:color w:val="auto"/>
          <w:sz w:val="32"/>
          <w:szCs w:val="32"/>
        </w:rPr>
        <w:t>管理系统建设，指导街道建设救灾</w:t>
      </w:r>
      <w:r>
        <w:rPr>
          <w:rFonts w:hint="eastAsia" w:ascii="仿宋" w:hAnsi="仿宋" w:eastAsia="仿宋" w:cs="仿宋"/>
          <w:color w:val="auto"/>
          <w:sz w:val="32"/>
          <w:szCs w:val="32"/>
          <w:highlight w:val="none"/>
        </w:rPr>
        <w:t>通讯网络</w:t>
      </w:r>
      <w:r>
        <w:rPr>
          <w:rFonts w:hint="eastAsia" w:ascii="仿宋" w:hAnsi="仿宋" w:eastAsia="仿宋" w:cs="仿宋"/>
          <w:color w:val="auto"/>
          <w:sz w:val="32"/>
          <w:szCs w:val="32"/>
        </w:rPr>
        <w:t>，确保各级政府及时准确掌握重大自然灾害信息。</w:t>
      </w:r>
    </w:p>
    <w:p w14:paraId="04271E1E">
      <w:pPr>
        <w:pStyle w:val="37"/>
        <w:pageBreakBefore w:val="0"/>
        <w:widowControl w:val="0"/>
        <w:numPr>
          <w:ilvl w:val="2"/>
          <w:numId w:val="0"/>
        </w:numPr>
        <w:kinsoku/>
        <w:wordWrap/>
        <w:overflowPunct/>
        <w:topLinePunct w:val="0"/>
        <w:autoSpaceDE w:val="0"/>
        <w:autoSpaceDN w:val="0"/>
        <w:bidi w:val="0"/>
        <w:adjustRightInd/>
        <w:snapToGrid/>
        <w:spacing w:before="0" w:after="0" w:line="600" w:lineRule="exact"/>
        <w:ind w:left="0" w:leftChars="0" w:right="0" w:rightChars="0" w:firstLine="723" w:firstLineChars="200"/>
        <w:jc w:val="both"/>
        <w:textAlignment w:val="auto"/>
        <w:rPr>
          <w:rFonts w:hint="default" w:ascii="Times New Roman" w:hAnsi="Times New Roman" w:eastAsia="黑体" w:cs="Times New Roman"/>
          <w:color w:val="auto"/>
          <w:sz w:val="32"/>
          <w:szCs w:val="32"/>
          <w:lang w:eastAsia="zh-CN"/>
        </w:rPr>
      </w:pPr>
      <w:bookmarkStart w:id="1106" w:name="_Toc80974834"/>
      <w:bookmarkStart w:id="1107" w:name="_Toc9192"/>
      <w:bookmarkStart w:id="1108" w:name="_Toc20168"/>
      <w:bookmarkStart w:id="1109" w:name="_Toc28578"/>
      <w:bookmarkStart w:id="1110" w:name="_Toc32301"/>
      <w:bookmarkStart w:id="1111" w:name="_Toc4606"/>
      <w:bookmarkStart w:id="1112" w:name="_Toc26077"/>
      <w:bookmarkStart w:id="1113" w:name="_Toc23995"/>
      <w:r>
        <w:rPr>
          <w:rFonts w:hint="default" w:ascii="Times New Roman" w:hAnsi="Times New Roman" w:eastAsia="黑体" w:cs="Times New Roman"/>
          <w:color w:val="auto"/>
          <w:sz w:val="32"/>
          <w:szCs w:val="32"/>
          <w:lang w:val="en-US" w:eastAsia="zh-CN"/>
        </w:rPr>
        <w:t>4.</w:t>
      </w:r>
      <w:r>
        <w:rPr>
          <w:rFonts w:hint="default" w:ascii="Times New Roman" w:hAnsi="Times New Roman" w:eastAsia="黑体" w:cs="Times New Roman"/>
          <w:color w:val="auto"/>
          <w:sz w:val="32"/>
          <w:szCs w:val="32"/>
          <w:lang w:eastAsia="zh-CN"/>
        </w:rPr>
        <w:t>信息报告和发布</w:t>
      </w:r>
      <w:bookmarkEnd w:id="1106"/>
      <w:bookmarkEnd w:id="1107"/>
      <w:bookmarkEnd w:id="1108"/>
      <w:bookmarkEnd w:id="1109"/>
      <w:bookmarkEnd w:id="1110"/>
      <w:bookmarkEnd w:id="1111"/>
      <w:bookmarkEnd w:id="1112"/>
      <w:bookmarkEnd w:id="1113"/>
    </w:p>
    <w:p w14:paraId="4B1515E5">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楷体" w:cs="Times New Roman"/>
          <w:color w:val="auto"/>
          <w:sz w:val="32"/>
          <w:szCs w:val="32"/>
          <w:lang w:eastAsia="zh-CN"/>
        </w:rPr>
      </w:pPr>
      <w:bookmarkStart w:id="1114" w:name="_Toc31375"/>
      <w:bookmarkStart w:id="1115" w:name="_Toc15155"/>
      <w:bookmarkStart w:id="1116" w:name="_Toc18256"/>
      <w:r>
        <w:rPr>
          <w:rFonts w:hint="default" w:ascii="Times New Roman" w:hAnsi="Times New Roman" w:eastAsia="楷体" w:cs="Times New Roman"/>
          <w:color w:val="auto"/>
          <w:sz w:val="32"/>
          <w:szCs w:val="32"/>
          <w:lang w:val="en-US" w:eastAsia="zh-CN"/>
        </w:rPr>
        <w:t>4.1</w:t>
      </w:r>
      <w:r>
        <w:rPr>
          <w:rFonts w:hint="default" w:ascii="Times New Roman" w:hAnsi="Times New Roman" w:eastAsia="楷体" w:cs="Times New Roman"/>
          <w:color w:val="auto"/>
          <w:sz w:val="32"/>
          <w:szCs w:val="32"/>
          <w:lang w:eastAsia="zh-CN"/>
        </w:rPr>
        <w:t>信息报告</w:t>
      </w:r>
      <w:bookmarkEnd w:id="1114"/>
      <w:bookmarkEnd w:id="1115"/>
      <w:bookmarkEnd w:id="1116"/>
    </w:p>
    <w:p w14:paraId="419B5741">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b/>
          <w:bCs/>
          <w:color w:val="auto"/>
          <w:sz w:val="32"/>
          <w:szCs w:val="32"/>
        </w:rPr>
      </w:pPr>
      <w:r>
        <w:rPr>
          <w:rFonts w:hint="default" w:ascii="Times New Roman" w:hAnsi="Times New Roman" w:eastAsia="仿宋" w:cs="Times New Roman"/>
          <w:color w:val="auto"/>
          <w:sz w:val="32"/>
          <w:szCs w:val="32"/>
        </w:rPr>
        <w:t>街道</w:t>
      </w:r>
      <w:r>
        <w:rPr>
          <w:rFonts w:hint="default" w:ascii="Times New Roman" w:hAnsi="Times New Roman" w:eastAsia="仿宋" w:cs="Times New Roman"/>
          <w:color w:val="auto"/>
          <w:sz w:val="32"/>
          <w:szCs w:val="32"/>
          <w:lang w:eastAsia="zh-CN"/>
        </w:rPr>
        <w:t>公共安全办公室</w:t>
      </w:r>
      <w:r>
        <w:rPr>
          <w:rFonts w:hint="default" w:ascii="Times New Roman" w:hAnsi="Times New Roman" w:eastAsia="仿宋" w:cs="Times New Roman"/>
          <w:color w:val="auto"/>
          <w:sz w:val="32"/>
          <w:szCs w:val="32"/>
        </w:rPr>
        <w:t>按照《自然灾害情况统计制度》有关规定，及时通过</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国家自然灾害灾情管理系统</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及电话、传真等有效方式多途径逐级报送灾情信息。</w:t>
      </w:r>
    </w:p>
    <w:p w14:paraId="031FF311">
      <w:pPr>
        <w:pStyle w:val="42"/>
        <w:pageBreakBefore w:val="0"/>
        <w:widowControl w:val="0"/>
        <w:numPr>
          <w:ilvl w:val="4"/>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eastAsia="zh-CN"/>
        </w:rPr>
      </w:pPr>
      <w:bookmarkStart w:id="1117" w:name="_Toc5327"/>
      <w:r>
        <w:rPr>
          <w:rFonts w:hint="default" w:ascii="Times New Roman" w:hAnsi="Times New Roman" w:eastAsia="仿宋" w:cs="Times New Roman"/>
          <w:color w:val="auto"/>
          <w:sz w:val="32"/>
          <w:szCs w:val="32"/>
          <w:lang w:val="en-US" w:eastAsia="zh-CN"/>
        </w:rPr>
        <w:t>4.1.1</w:t>
      </w:r>
      <w:r>
        <w:rPr>
          <w:rFonts w:hint="default" w:ascii="Times New Roman" w:hAnsi="Times New Roman" w:eastAsia="仿宋" w:cs="Times New Roman"/>
          <w:color w:val="auto"/>
          <w:sz w:val="32"/>
          <w:szCs w:val="32"/>
          <w:lang w:eastAsia="zh-CN"/>
        </w:rPr>
        <w:t>报告内容</w:t>
      </w:r>
      <w:bookmarkEnd w:id="1117"/>
    </w:p>
    <w:p w14:paraId="40C79BD0">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灾情信息报告内容包括：灾害发生的时间、地点、背景、灾害造成的损失</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rPr>
        <w:t>包括人员受灾情况、人员伤亡数量、农</w:t>
      </w:r>
      <w:r>
        <w:rPr>
          <w:rFonts w:hint="default" w:ascii="Times New Roman" w:hAnsi="Times New Roman" w:eastAsia="仿宋" w:cs="Times New Roman"/>
          <w:color w:val="auto"/>
          <w:sz w:val="32"/>
          <w:szCs w:val="32"/>
        </w:rPr>
        <w:t>作物受灾情况、房屋倒塌、损坏情况及造成的直接经济损失</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rPr>
        <w:t>、已采取的救灾措施和灾区的需求等。</w:t>
      </w:r>
    </w:p>
    <w:p w14:paraId="2475DDBB">
      <w:pPr>
        <w:pStyle w:val="42"/>
        <w:keepNext w:val="0"/>
        <w:keepLines w:val="0"/>
        <w:pageBreakBefore w:val="0"/>
        <w:widowControl w:val="0"/>
        <w:numPr>
          <w:ilvl w:val="4"/>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eastAsia="zh-CN"/>
        </w:rPr>
      </w:pPr>
      <w:bookmarkStart w:id="1118" w:name="_Toc22221"/>
      <w:r>
        <w:rPr>
          <w:rFonts w:hint="default" w:ascii="Times New Roman" w:hAnsi="Times New Roman" w:eastAsia="仿宋" w:cs="Times New Roman"/>
          <w:color w:val="auto"/>
          <w:sz w:val="32"/>
          <w:szCs w:val="32"/>
          <w:lang w:val="en-US" w:eastAsia="zh-CN"/>
        </w:rPr>
        <w:t>4.1.2</w:t>
      </w:r>
      <w:r>
        <w:rPr>
          <w:rFonts w:hint="default" w:ascii="Times New Roman" w:hAnsi="Times New Roman" w:eastAsia="仿宋" w:cs="Times New Roman"/>
          <w:color w:val="auto"/>
          <w:sz w:val="32"/>
          <w:szCs w:val="32"/>
          <w:lang w:eastAsia="zh-CN"/>
        </w:rPr>
        <w:t>报告时限</w:t>
      </w:r>
      <w:bookmarkEnd w:id="1118"/>
    </w:p>
    <w:p w14:paraId="62CD4645">
      <w:pPr>
        <w:pStyle w:val="83"/>
        <w:keepNext w:val="0"/>
        <w:keepLines w:val="0"/>
        <w:pageBreakBefore w:val="0"/>
        <w:widowControl w:val="0"/>
        <w:numPr>
          <w:ilvl w:val="0"/>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1）</w:t>
      </w:r>
      <w:r>
        <w:rPr>
          <w:rFonts w:hint="default" w:ascii="Times New Roman" w:hAnsi="Times New Roman" w:eastAsia="仿宋" w:cs="Times New Roman"/>
          <w:color w:val="auto"/>
          <w:sz w:val="32"/>
          <w:szCs w:val="32"/>
        </w:rPr>
        <w:t>初报</w:t>
      </w:r>
    </w:p>
    <w:p w14:paraId="7814B31F">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lang w:eastAsia="zh-CN"/>
        </w:rPr>
        <w:t>各社区、各单位</w:t>
      </w:r>
      <w:r>
        <w:rPr>
          <w:rFonts w:hint="default" w:ascii="Times New Roman" w:hAnsi="Times New Roman" w:eastAsia="仿宋" w:cs="Times New Roman"/>
          <w:color w:val="auto"/>
          <w:sz w:val="32"/>
          <w:szCs w:val="32"/>
        </w:rPr>
        <w:t>、企业等部门对于本辖区发生的自然灾害，凡造成人员伤亡和较大财产损失的，在灾害发生后1小时内，向街道自然灾害应急办公室报告。街道自然灾害应急办公室接到报告后，应在2小时内完成审核、汇总灾情数据，向区应急委和区应急办报告。</w:t>
      </w:r>
    </w:p>
    <w:p w14:paraId="6DF0FF9E">
      <w:pPr>
        <w:pStyle w:val="83"/>
        <w:keepNext w:val="0"/>
        <w:keepLines w:val="0"/>
        <w:pageBreakBefore w:val="0"/>
        <w:widowControl w:val="0"/>
        <w:numPr>
          <w:ilvl w:val="0"/>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2）</w:t>
      </w:r>
      <w:r>
        <w:rPr>
          <w:rFonts w:hint="default" w:ascii="Times New Roman" w:hAnsi="Times New Roman" w:eastAsia="仿宋" w:cs="Times New Roman"/>
          <w:color w:val="auto"/>
          <w:sz w:val="32"/>
          <w:szCs w:val="32"/>
        </w:rPr>
        <w:t>续报</w:t>
      </w:r>
    </w:p>
    <w:p w14:paraId="10C1EF58">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在重大自然灾害灾情稳定之前，街道内各部门均须执行24小时零报告制度。街道</w:t>
      </w:r>
      <w:r>
        <w:rPr>
          <w:rFonts w:hint="eastAsia" w:ascii="Times New Roman" w:hAnsi="Times New Roman" w:eastAsia="仿宋" w:cs="Times New Roman"/>
          <w:color w:val="auto"/>
          <w:sz w:val="32"/>
          <w:szCs w:val="32"/>
          <w:lang w:eastAsia="zh-CN"/>
        </w:rPr>
        <w:t>各社区、各单位</w:t>
      </w:r>
      <w:r>
        <w:rPr>
          <w:rFonts w:hint="default" w:ascii="Times New Roman" w:hAnsi="Times New Roman" w:eastAsia="仿宋" w:cs="Times New Roman"/>
          <w:color w:val="auto"/>
          <w:sz w:val="32"/>
          <w:szCs w:val="32"/>
        </w:rPr>
        <w:t>、企业等部门每天8时之前将最新灾情和救灾工作情况上报至街道自然灾害应急办公室，街道自然灾害应急办公室每天9时之前向区应急委和区应急办上报前一天24小时的灾情，特大灾情根据需要随时报告。</w:t>
      </w:r>
    </w:p>
    <w:p w14:paraId="1A6926FF">
      <w:pPr>
        <w:pStyle w:val="83"/>
        <w:keepNext w:val="0"/>
        <w:keepLines w:val="0"/>
        <w:pageBreakBefore w:val="0"/>
        <w:widowControl w:val="0"/>
        <w:numPr>
          <w:ilvl w:val="0"/>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3）</w:t>
      </w:r>
      <w:r>
        <w:rPr>
          <w:rFonts w:hint="default" w:ascii="Times New Roman" w:hAnsi="Times New Roman" w:eastAsia="仿宋" w:cs="Times New Roman"/>
          <w:color w:val="auto"/>
          <w:sz w:val="32"/>
          <w:szCs w:val="32"/>
        </w:rPr>
        <w:t>核报</w:t>
      </w:r>
    </w:p>
    <w:p w14:paraId="2082195A">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灾情稳定后，街道自然灾害应急办公室应在1个工作日内核定灾情，并向区应急委和区应急办报告。</w:t>
      </w:r>
    </w:p>
    <w:p w14:paraId="0506EF46">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楷体" w:cs="Times New Roman"/>
          <w:color w:val="auto"/>
          <w:sz w:val="32"/>
          <w:szCs w:val="32"/>
          <w:lang w:eastAsia="zh-CN"/>
        </w:rPr>
      </w:pPr>
      <w:bookmarkStart w:id="1119" w:name="_Toc6876"/>
      <w:bookmarkStart w:id="1120" w:name="_Toc25045"/>
      <w:bookmarkStart w:id="1121" w:name="_Toc24321"/>
      <w:r>
        <w:rPr>
          <w:rFonts w:hint="default" w:ascii="Times New Roman" w:hAnsi="Times New Roman" w:eastAsia="楷体" w:cs="Times New Roman"/>
          <w:color w:val="auto"/>
          <w:sz w:val="32"/>
          <w:szCs w:val="32"/>
          <w:lang w:val="en-US" w:eastAsia="zh-CN"/>
        </w:rPr>
        <w:t>4.2</w:t>
      </w:r>
      <w:r>
        <w:rPr>
          <w:rFonts w:hint="default" w:ascii="Times New Roman" w:hAnsi="Times New Roman" w:eastAsia="楷体" w:cs="Times New Roman"/>
          <w:color w:val="auto"/>
          <w:sz w:val="32"/>
          <w:szCs w:val="32"/>
          <w:lang w:eastAsia="zh-CN"/>
        </w:rPr>
        <w:t>信息发布</w:t>
      </w:r>
      <w:bookmarkEnd w:id="1119"/>
      <w:bookmarkEnd w:id="1120"/>
      <w:bookmarkEnd w:id="1121"/>
    </w:p>
    <w:p w14:paraId="5F9D4EA6">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信息发布坚持实事求是、及时准确、公开透明的原则。信息发布形式包括授权发布、组织报道、接受记者采访、举行新闻发布会等。</w:t>
      </w:r>
    </w:p>
    <w:p w14:paraId="520D2038">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灾情稳定前，街道</w:t>
      </w:r>
      <w:r>
        <w:rPr>
          <w:rFonts w:hint="eastAsia" w:ascii="仿宋" w:hAnsi="仿宋" w:eastAsia="仿宋" w:cs="仿宋"/>
          <w:color w:val="auto"/>
          <w:sz w:val="32"/>
          <w:szCs w:val="32"/>
          <w:lang w:eastAsia="zh-CN"/>
        </w:rPr>
        <w:t>公共安全办公室</w:t>
      </w:r>
      <w:r>
        <w:rPr>
          <w:rFonts w:hint="eastAsia" w:ascii="仿宋" w:hAnsi="仿宋" w:eastAsia="仿宋" w:cs="仿宋"/>
          <w:color w:val="auto"/>
          <w:sz w:val="32"/>
          <w:szCs w:val="32"/>
        </w:rPr>
        <w:t>实时向社会滚动发布自然灾害造成的人员伤亡、财产损失以及自然灾害救助工作动态、成效、下一步安排等情况；灾情稳定后，及时评估、核定并按有关规定发布自然灾害损失情况。</w:t>
      </w:r>
    </w:p>
    <w:p w14:paraId="0122A046">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eastAsia" w:ascii="仿宋" w:hAnsi="仿宋" w:eastAsia="仿宋" w:cs="仿宋"/>
          <w:color w:val="auto"/>
          <w:sz w:val="32"/>
          <w:szCs w:val="32"/>
        </w:rPr>
        <w:t>关于灾情核定和发布工作，法律法规另有规定的，从其</w:t>
      </w:r>
      <w:r>
        <w:rPr>
          <w:rFonts w:hint="default" w:ascii="Times New Roman" w:hAnsi="Times New Roman" w:eastAsia="仿宋" w:cs="Times New Roman"/>
          <w:color w:val="auto"/>
          <w:sz w:val="32"/>
          <w:szCs w:val="32"/>
        </w:rPr>
        <w:t>规定。</w:t>
      </w:r>
    </w:p>
    <w:p w14:paraId="090E822D">
      <w:pPr>
        <w:pStyle w:val="37"/>
        <w:pageBreakBefore w:val="0"/>
        <w:widowControl w:val="0"/>
        <w:numPr>
          <w:ilvl w:val="2"/>
          <w:numId w:val="0"/>
        </w:numPr>
        <w:kinsoku/>
        <w:wordWrap/>
        <w:overflowPunct/>
        <w:topLinePunct w:val="0"/>
        <w:autoSpaceDE w:val="0"/>
        <w:autoSpaceDN w:val="0"/>
        <w:bidi w:val="0"/>
        <w:adjustRightInd/>
        <w:snapToGrid/>
        <w:spacing w:before="0" w:after="0" w:line="600" w:lineRule="exact"/>
        <w:ind w:left="0" w:leftChars="0" w:right="0" w:rightChars="0" w:firstLine="723" w:firstLineChars="200"/>
        <w:jc w:val="both"/>
        <w:textAlignment w:val="auto"/>
        <w:rPr>
          <w:rFonts w:hint="default" w:ascii="Times New Roman" w:hAnsi="Times New Roman" w:eastAsia="黑体" w:cs="Times New Roman"/>
          <w:color w:val="auto"/>
          <w:sz w:val="32"/>
          <w:szCs w:val="32"/>
          <w:lang w:eastAsia="zh-CN"/>
        </w:rPr>
      </w:pPr>
      <w:bookmarkStart w:id="1122" w:name="_Toc10951"/>
      <w:bookmarkStart w:id="1123" w:name="_Toc80974835"/>
      <w:bookmarkStart w:id="1124" w:name="_Toc9414"/>
      <w:bookmarkStart w:id="1125" w:name="_Toc20304"/>
      <w:bookmarkStart w:id="1126" w:name="_Toc15581"/>
      <w:bookmarkStart w:id="1127" w:name="_Toc32080"/>
      <w:bookmarkStart w:id="1128" w:name="_Toc11311"/>
      <w:bookmarkStart w:id="1129" w:name="_Toc7266"/>
      <w:bookmarkStart w:id="1130" w:name="_Toc17466"/>
      <w:bookmarkStart w:id="1131" w:name="_Toc18297"/>
      <w:r>
        <w:rPr>
          <w:rFonts w:hint="default" w:ascii="Times New Roman" w:hAnsi="Times New Roman" w:eastAsia="黑体" w:cs="Times New Roman"/>
          <w:color w:val="auto"/>
          <w:sz w:val="32"/>
          <w:szCs w:val="32"/>
          <w:lang w:val="en-US" w:eastAsia="zh-CN"/>
        </w:rPr>
        <w:t>5.</w:t>
      </w:r>
      <w:r>
        <w:rPr>
          <w:rFonts w:hint="default" w:ascii="Times New Roman" w:hAnsi="Times New Roman" w:eastAsia="黑体" w:cs="Times New Roman"/>
          <w:color w:val="auto"/>
          <w:sz w:val="32"/>
          <w:szCs w:val="32"/>
          <w:lang w:eastAsia="zh-CN"/>
        </w:rPr>
        <w:t>应急响应</w:t>
      </w:r>
      <w:bookmarkEnd w:id="1122"/>
      <w:bookmarkEnd w:id="1123"/>
      <w:bookmarkEnd w:id="1124"/>
      <w:bookmarkEnd w:id="1125"/>
      <w:bookmarkEnd w:id="1126"/>
      <w:bookmarkEnd w:id="1127"/>
      <w:bookmarkEnd w:id="1128"/>
      <w:bookmarkEnd w:id="1129"/>
      <w:bookmarkEnd w:id="1130"/>
      <w:bookmarkEnd w:id="1131"/>
    </w:p>
    <w:p w14:paraId="550D21BC">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根据街道范围内发生自然灾害危害程度等因素，街道自然灾害应急响应由高到低分为Ⅰ级、Ⅱ级、Ⅲ级、Ⅳ级4个响应等级。</w:t>
      </w:r>
    </w:p>
    <w:p w14:paraId="6E14DAF1">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楷体" w:cs="Times New Roman"/>
          <w:color w:val="auto"/>
          <w:sz w:val="32"/>
          <w:szCs w:val="32"/>
          <w:lang w:eastAsia="zh-CN"/>
        </w:rPr>
      </w:pPr>
      <w:bookmarkStart w:id="1132" w:name="_Toc11710"/>
      <w:bookmarkStart w:id="1133" w:name="_Toc6404"/>
      <w:bookmarkStart w:id="1134" w:name="_Toc8090"/>
      <w:r>
        <w:rPr>
          <w:rFonts w:hint="default" w:ascii="Times New Roman" w:hAnsi="Times New Roman" w:eastAsia="楷体" w:cs="Times New Roman"/>
          <w:color w:val="auto"/>
          <w:sz w:val="32"/>
          <w:szCs w:val="32"/>
          <w:lang w:val="en-US" w:eastAsia="zh-CN"/>
        </w:rPr>
        <w:t>5.1</w:t>
      </w:r>
      <w:r>
        <w:rPr>
          <w:rFonts w:hint="default" w:ascii="Times New Roman" w:hAnsi="Times New Roman" w:eastAsia="楷体" w:cs="Times New Roman"/>
          <w:color w:val="auto"/>
          <w:sz w:val="32"/>
          <w:szCs w:val="32"/>
          <w:lang w:eastAsia="zh-CN"/>
        </w:rPr>
        <w:t>应急响应启动条件</w:t>
      </w:r>
      <w:bookmarkEnd w:id="1132"/>
      <w:bookmarkEnd w:id="1133"/>
      <w:bookmarkEnd w:id="1134"/>
    </w:p>
    <w:p w14:paraId="0E8914CF">
      <w:pPr>
        <w:pStyle w:val="83"/>
        <w:pageBreakBefore w:val="0"/>
        <w:widowControl w:val="0"/>
        <w:numPr>
          <w:ilvl w:val="0"/>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eastAsia="zh-CN"/>
        </w:rPr>
      </w:pPr>
      <w:bookmarkStart w:id="1135" w:name="_Toc20235"/>
      <w:r>
        <w:rPr>
          <w:rFonts w:hint="default" w:ascii="Times New Roman" w:hAnsi="Times New Roman" w:eastAsia="仿宋" w:cs="Times New Roman"/>
          <w:color w:val="auto"/>
          <w:sz w:val="32"/>
          <w:szCs w:val="32"/>
          <w:lang w:val="en-US" w:eastAsia="zh-CN"/>
        </w:rPr>
        <w:t>5.1.</w:t>
      </w:r>
      <w:r>
        <w:rPr>
          <w:rFonts w:hint="eastAsia" w:ascii="Times New Roman" w:hAnsi="Times New Roman" w:eastAsia="仿宋" w:cs="Times New Roman"/>
          <w:color w:val="auto"/>
          <w:sz w:val="32"/>
          <w:szCs w:val="32"/>
          <w:lang w:val="en-US" w:eastAsia="zh-CN"/>
        </w:rPr>
        <w:t>1启动Ⅳ</w:t>
      </w:r>
      <w:r>
        <w:rPr>
          <w:rFonts w:hint="default" w:ascii="Times New Roman" w:hAnsi="Times New Roman" w:eastAsia="仿宋" w:cs="Times New Roman"/>
          <w:color w:val="auto"/>
          <w:sz w:val="32"/>
          <w:szCs w:val="32"/>
          <w:lang w:eastAsia="zh-CN"/>
        </w:rPr>
        <w:t>级响应</w:t>
      </w:r>
    </w:p>
    <w:p w14:paraId="75B75239">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全街道自然灾害一次灾害过程造成的损失符合下列条件之一：</w:t>
      </w:r>
    </w:p>
    <w:p w14:paraId="226BB29A">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1）</w:t>
      </w:r>
      <w:r>
        <w:rPr>
          <w:rFonts w:hint="default" w:ascii="Times New Roman" w:hAnsi="Times New Roman" w:eastAsia="仿宋" w:cs="Times New Roman"/>
          <w:color w:val="auto"/>
          <w:sz w:val="32"/>
          <w:szCs w:val="32"/>
        </w:rPr>
        <w:t>因灾重伤3人以上、5人以下；</w:t>
      </w:r>
    </w:p>
    <w:p w14:paraId="009CA85E">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2）</w:t>
      </w:r>
      <w:r>
        <w:rPr>
          <w:rFonts w:hint="default" w:ascii="Times New Roman" w:hAnsi="Times New Roman" w:eastAsia="仿宋" w:cs="Times New Roman"/>
          <w:color w:val="auto"/>
          <w:sz w:val="32"/>
          <w:szCs w:val="32"/>
        </w:rPr>
        <w:t>倒塌和严重损坏房屋30间以上、50间以下；</w:t>
      </w:r>
    </w:p>
    <w:p w14:paraId="5A41D91B">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3）</w:t>
      </w:r>
      <w:r>
        <w:rPr>
          <w:rFonts w:hint="default" w:ascii="Times New Roman" w:hAnsi="Times New Roman" w:eastAsia="仿宋" w:cs="Times New Roman"/>
          <w:color w:val="auto"/>
          <w:sz w:val="32"/>
          <w:szCs w:val="32"/>
        </w:rPr>
        <w:t>需紧急转移安置人口50以上、100人以下</w:t>
      </w:r>
      <w:r>
        <w:rPr>
          <w:rFonts w:hint="default" w:ascii="Times New Roman" w:hAnsi="Times New Roman" w:eastAsia="仿宋" w:cs="Times New Roman"/>
          <w:color w:val="auto"/>
          <w:sz w:val="32"/>
          <w:szCs w:val="32"/>
          <w:lang w:eastAsia="zh-CN"/>
        </w:rPr>
        <w:t>；</w:t>
      </w:r>
    </w:p>
    <w:p w14:paraId="7FDC2C12">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4）</w:t>
      </w:r>
      <w:r>
        <w:rPr>
          <w:rFonts w:hint="default" w:ascii="Times New Roman" w:hAnsi="Times New Roman" w:eastAsia="仿宋" w:cs="Times New Roman"/>
          <w:color w:val="auto"/>
          <w:sz w:val="32"/>
          <w:szCs w:val="32"/>
        </w:rPr>
        <w:t>一次造成1000万元以下直接经济损失的</w:t>
      </w:r>
      <w:r>
        <w:rPr>
          <w:rFonts w:hint="default" w:ascii="Times New Roman" w:hAnsi="Times New Roman" w:eastAsia="仿宋" w:cs="Times New Roman"/>
          <w:color w:val="auto"/>
          <w:sz w:val="32"/>
          <w:szCs w:val="32"/>
          <w:lang w:eastAsia="zh-CN"/>
        </w:rPr>
        <w:t>；</w:t>
      </w:r>
    </w:p>
    <w:p w14:paraId="2805EF88">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5）</w:t>
      </w:r>
      <w:r>
        <w:rPr>
          <w:rFonts w:hint="default" w:ascii="Times New Roman" w:hAnsi="Times New Roman" w:eastAsia="仿宋" w:cs="Times New Roman"/>
          <w:color w:val="auto"/>
          <w:sz w:val="32"/>
          <w:szCs w:val="32"/>
        </w:rPr>
        <w:t>街道办事处作出启动决定的其他事项。</w:t>
      </w:r>
    </w:p>
    <w:p w14:paraId="505F61B5">
      <w:pPr>
        <w:pStyle w:val="83"/>
        <w:pageBreakBefore w:val="0"/>
        <w:widowControl w:val="0"/>
        <w:numPr>
          <w:ilvl w:val="0"/>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val="en-US" w:eastAsia="zh-CN"/>
        </w:rPr>
        <w:t>5.1.</w:t>
      </w:r>
      <w:r>
        <w:rPr>
          <w:rFonts w:hint="eastAsia" w:ascii="Times New Roman" w:hAnsi="Times New Roman" w:eastAsia="仿宋" w:cs="Times New Roman"/>
          <w:color w:val="auto"/>
          <w:sz w:val="32"/>
          <w:szCs w:val="32"/>
          <w:lang w:val="en-US" w:eastAsia="zh-CN"/>
        </w:rPr>
        <w:t>2启动Ⅲ级</w:t>
      </w:r>
      <w:r>
        <w:rPr>
          <w:rFonts w:hint="default" w:ascii="Times New Roman" w:hAnsi="Times New Roman" w:eastAsia="仿宋" w:cs="Times New Roman"/>
          <w:color w:val="auto"/>
          <w:sz w:val="32"/>
          <w:szCs w:val="32"/>
          <w:lang w:eastAsia="zh-CN"/>
        </w:rPr>
        <w:t>响应</w:t>
      </w:r>
    </w:p>
    <w:p w14:paraId="1995BE2E">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全街道自然灾害一次灾害过程造成的损失符合下列条件之一：</w:t>
      </w:r>
    </w:p>
    <w:p w14:paraId="23E527E9">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1）</w:t>
      </w:r>
      <w:r>
        <w:rPr>
          <w:rFonts w:hint="default" w:ascii="Times New Roman" w:hAnsi="Times New Roman" w:eastAsia="仿宋" w:cs="Times New Roman"/>
          <w:color w:val="auto"/>
          <w:sz w:val="32"/>
          <w:szCs w:val="32"/>
        </w:rPr>
        <w:t>因灾重伤5人以上或死亡1人；</w:t>
      </w:r>
    </w:p>
    <w:p w14:paraId="50F71C2B">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2）</w:t>
      </w:r>
      <w:r>
        <w:rPr>
          <w:rFonts w:hint="default" w:ascii="Times New Roman" w:hAnsi="Times New Roman" w:eastAsia="仿宋" w:cs="Times New Roman"/>
          <w:color w:val="auto"/>
          <w:sz w:val="32"/>
          <w:szCs w:val="32"/>
        </w:rPr>
        <w:t>倒塌和严重损坏房屋50间以上、100间以下；</w:t>
      </w:r>
    </w:p>
    <w:p w14:paraId="2D1C0870">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3）</w:t>
      </w:r>
      <w:r>
        <w:rPr>
          <w:rFonts w:hint="default" w:ascii="Times New Roman" w:hAnsi="Times New Roman" w:eastAsia="仿宋" w:cs="Times New Roman"/>
          <w:color w:val="auto"/>
          <w:sz w:val="32"/>
          <w:szCs w:val="32"/>
        </w:rPr>
        <w:t>需紧急转移安置人口100人以上、200人以下</w:t>
      </w:r>
      <w:r>
        <w:rPr>
          <w:rFonts w:hint="default" w:ascii="Times New Roman" w:hAnsi="Times New Roman" w:eastAsia="仿宋" w:cs="Times New Roman"/>
          <w:color w:val="auto"/>
          <w:sz w:val="32"/>
          <w:szCs w:val="32"/>
          <w:lang w:eastAsia="zh-CN"/>
        </w:rPr>
        <w:t>；</w:t>
      </w:r>
    </w:p>
    <w:p w14:paraId="787BF9DF">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4）</w:t>
      </w:r>
      <w:r>
        <w:rPr>
          <w:rFonts w:hint="default" w:ascii="Times New Roman" w:hAnsi="Times New Roman" w:eastAsia="仿宋" w:cs="Times New Roman"/>
          <w:color w:val="auto"/>
          <w:sz w:val="32"/>
          <w:szCs w:val="32"/>
        </w:rPr>
        <w:t>一次造成1000万元以上、5000万元以下直接经济损失的</w:t>
      </w:r>
      <w:r>
        <w:rPr>
          <w:rFonts w:hint="default" w:ascii="Times New Roman" w:hAnsi="Times New Roman" w:eastAsia="仿宋" w:cs="Times New Roman"/>
          <w:color w:val="auto"/>
          <w:sz w:val="32"/>
          <w:szCs w:val="32"/>
          <w:lang w:eastAsia="zh-CN"/>
        </w:rPr>
        <w:t>；</w:t>
      </w:r>
    </w:p>
    <w:p w14:paraId="14B29F50">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5）</w:t>
      </w:r>
      <w:r>
        <w:rPr>
          <w:rFonts w:hint="default" w:ascii="Times New Roman" w:hAnsi="Times New Roman" w:eastAsia="仿宋" w:cs="Times New Roman"/>
          <w:color w:val="auto"/>
          <w:sz w:val="32"/>
          <w:szCs w:val="32"/>
        </w:rPr>
        <w:t>街道办事处作出启动决定的其他事项。</w:t>
      </w:r>
    </w:p>
    <w:p w14:paraId="11305647">
      <w:pPr>
        <w:pStyle w:val="83"/>
        <w:pageBreakBefore w:val="0"/>
        <w:widowControl w:val="0"/>
        <w:numPr>
          <w:ilvl w:val="0"/>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val="en-US" w:eastAsia="zh-CN"/>
        </w:rPr>
        <w:t>5.1.</w:t>
      </w:r>
      <w:r>
        <w:rPr>
          <w:rFonts w:hint="eastAsia" w:ascii="Times New Roman" w:hAnsi="Times New Roman" w:eastAsia="仿宋" w:cs="Times New Roman"/>
          <w:color w:val="auto"/>
          <w:sz w:val="32"/>
          <w:szCs w:val="32"/>
          <w:lang w:val="en-US" w:eastAsia="zh-CN"/>
        </w:rPr>
        <w:t>3启动Ⅱ</w:t>
      </w:r>
      <w:r>
        <w:rPr>
          <w:rFonts w:hint="default" w:ascii="Times New Roman" w:hAnsi="Times New Roman" w:eastAsia="仿宋" w:cs="Times New Roman"/>
          <w:color w:val="auto"/>
          <w:sz w:val="32"/>
          <w:szCs w:val="32"/>
          <w:lang w:eastAsia="zh-CN"/>
        </w:rPr>
        <w:t>级响应</w:t>
      </w:r>
    </w:p>
    <w:p w14:paraId="2619FB8A">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全街道自然灾害一次灾害过程造成的损失符合下列条件之一：</w:t>
      </w:r>
    </w:p>
    <w:p w14:paraId="15564C00">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因灾死亡1人</w:t>
      </w:r>
      <w:r>
        <w:rPr>
          <w:rFonts w:hint="eastAsia" w:ascii="仿宋" w:hAnsi="仿宋" w:eastAsia="仿宋" w:cs="仿宋"/>
          <w:color w:val="auto"/>
          <w:sz w:val="32"/>
          <w:szCs w:val="32"/>
          <w:lang w:val="en-US" w:eastAsia="zh-CN"/>
        </w:rPr>
        <w:t>以上、3</w:t>
      </w:r>
      <w:r>
        <w:rPr>
          <w:rFonts w:hint="eastAsia" w:ascii="仿宋" w:hAnsi="仿宋" w:eastAsia="仿宋" w:cs="仿宋"/>
          <w:color w:val="auto"/>
          <w:sz w:val="32"/>
          <w:szCs w:val="32"/>
        </w:rPr>
        <w:t>人以下；</w:t>
      </w:r>
    </w:p>
    <w:p w14:paraId="4906F3E9">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倒塌和严重损坏房屋100间以上、200间以下；</w:t>
      </w:r>
    </w:p>
    <w:p w14:paraId="38051DE7">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需紧急转移安置人口200人以上、300人以下。</w:t>
      </w:r>
    </w:p>
    <w:p w14:paraId="7D5FCB97">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4）</w:t>
      </w:r>
      <w:r>
        <w:rPr>
          <w:rFonts w:hint="default" w:ascii="Times New Roman" w:hAnsi="Times New Roman" w:eastAsia="仿宋" w:cs="Times New Roman"/>
          <w:color w:val="auto"/>
          <w:sz w:val="32"/>
          <w:szCs w:val="32"/>
        </w:rPr>
        <w:t>一次造成5000万元以上、1亿元以下直接经济损失的</w:t>
      </w:r>
    </w:p>
    <w:p w14:paraId="2ED3496C">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5）</w:t>
      </w:r>
      <w:r>
        <w:rPr>
          <w:rFonts w:hint="default" w:ascii="Times New Roman" w:hAnsi="Times New Roman" w:eastAsia="仿宋" w:cs="Times New Roman"/>
          <w:color w:val="auto"/>
          <w:sz w:val="32"/>
          <w:szCs w:val="32"/>
        </w:rPr>
        <w:t>街道办事处作出启动决定的其他事项。</w:t>
      </w:r>
    </w:p>
    <w:p w14:paraId="37135362">
      <w:pPr>
        <w:pStyle w:val="83"/>
        <w:pageBreakBefore w:val="0"/>
        <w:widowControl w:val="0"/>
        <w:numPr>
          <w:ilvl w:val="0"/>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val="en-US" w:eastAsia="zh-CN"/>
        </w:rPr>
        <w:t>5.1.</w:t>
      </w:r>
      <w:r>
        <w:rPr>
          <w:rFonts w:hint="eastAsia" w:ascii="Times New Roman" w:hAnsi="Times New Roman" w:eastAsia="仿宋" w:cs="Times New Roman"/>
          <w:color w:val="auto"/>
          <w:sz w:val="32"/>
          <w:szCs w:val="32"/>
          <w:lang w:val="en-US" w:eastAsia="zh-CN"/>
        </w:rPr>
        <w:t>4启动Ⅰ</w:t>
      </w:r>
      <w:r>
        <w:rPr>
          <w:rFonts w:hint="default" w:ascii="Times New Roman" w:hAnsi="Times New Roman" w:eastAsia="仿宋" w:cs="Times New Roman"/>
          <w:color w:val="auto"/>
          <w:sz w:val="32"/>
          <w:szCs w:val="32"/>
          <w:lang w:eastAsia="zh-CN"/>
        </w:rPr>
        <w:t>级响应</w:t>
      </w:r>
    </w:p>
    <w:p w14:paraId="3950205C">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全街道自然灾害一次灾害过程造成的损失符合下列条件之一：</w:t>
      </w:r>
    </w:p>
    <w:p w14:paraId="2C156A8F">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1）</w:t>
      </w:r>
      <w:r>
        <w:rPr>
          <w:rFonts w:hint="default" w:ascii="Times New Roman" w:hAnsi="Times New Roman" w:eastAsia="仿宋" w:cs="Times New Roman"/>
          <w:color w:val="auto"/>
          <w:sz w:val="32"/>
          <w:szCs w:val="32"/>
        </w:rPr>
        <w:t>因灾死亡</w:t>
      </w:r>
      <w:r>
        <w:rPr>
          <w:rFonts w:hint="default" w:ascii="Times New Roman" w:hAnsi="Times New Roman" w:eastAsia="仿宋" w:cs="Times New Roman"/>
          <w:color w:val="auto"/>
          <w:sz w:val="32"/>
          <w:szCs w:val="32"/>
          <w:lang w:val="en-US" w:eastAsia="zh-CN"/>
        </w:rPr>
        <w:t>3</w:t>
      </w:r>
      <w:r>
        <w:rPr>
          <w:rFonts w:hint="default" w:ascii="Times New Roman" w:hAnsi="Times New Roman" w:eastAsia="仿宋" w:cs="Times New Roman"/>
          <w:color w:val="auto"/>
          <w:sz w:val="32"/>
          <w:szCs w:val="32"/>
        </w:rPr>
        <w:t>人以上；</w:t>
      </w:r>
    </w:p>
    <w:p w14:paraId="4CB19A5C">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2）</w:t>
      </w:r>
      <w:r>
        <w:rPr>
          <w:rFonts w:hint="default" w:ascii="Times New Roman" w:hAnsi="Times New Roman" w:eastAsia="仿宋" w:cs="Times New Roman"/>
          <w:color w:val="auto"/>
          <w:sz w:val="32"/>
          <w:szCs w:val="32"/>
        </w:rPr>
        <w:t>倒塌和严重损坏房屋200间以上；</w:t>
      </w:r>
    </w:p>
    <w:p w14:paraId="48FA26A8">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3）</w:t>
      </w:r>
      <w:r>
        <w:rPr>
          <w:rFonts w:hint="default" w:ascii="Times New Roman" w:hAnsi="Times New Roman" w:eastAsia="仿宋" w:cs="Times New Roman"/>
          <w:color w:val="auto"/>
          <w:sz w:val="32"/>
          <w:szCs w:val="32"/>
        </w:rPr>
        <w:t>需紧急转移安置人口300以上</w:t>
      </w:r>
      <w:r>
        <w:rPr>
          <w:rFonts w:hint="default" w:ascii="Times New Roman" w:hAnsi="Times New Roman" w:eastAsia="仿宋" w:cs="Times New Roman"/>
          <w:color w:val="auto"/>
          <w:sz w:val="32"/>
          <w:szCs w:val="32"/>
          <w:lang w:eastAsia="zh-CN"/>
        </w:rPr>
        <w:t>；</w:t>
      </w:r>
    </w:p>
    <w:p w14:paraId="735C1F61">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4）</w:t>
      </w:r>
      <w:r>
        <w:rPr>
          <w:rFonts w:hint="default" w:ascii="Times New Roman" w:hAnsi="Times New Roman" w:eastAsia="仿宋" w:cs="Times New Roman"/>
          <w:color w:val="auto"/>
          <w:sz w:val="32"/>
          <w:szCs w:val="32"/>
        </w:rPr>
        <w:t>一次造成直接经济损失1亿元以上的</w:t>
      </w:r>
      <w:r>
        <w:rPr>
          <w:rFonts w:hint="default" w:ascii="Times New Roman" w:hAnsi="Times New Roman" w:eastAsia="仿宋" w:cs="Times New Roman"/>
          <w:color w:val="auto"/>
          <w:sz w:val="32"/>
          <w:szCs w:val="32"/>
          <w:lang w:eastAsia="zh-CN"/>
        </w:rPr>
        <w:t>；</w:t>
      </w:r>
    </w:p>
    <w:p w14:paraId="590F5ECC">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5）</w:t>
      </w:r>
      <w:r>
        <w:rPr>
          <w:rFonts w:hint="default" w:ascii="Times New Roman" w:hAnsi="Times New Roman" w:eastAsia="仿宋" w:cs="Times New Roman"/>
          <w:color w:val="auto"/>
          <w:sz w:val="32"/>
          <w:szCs w:val="32"/>
        </w:rPr>
        <w:t>街道办事处作出启动决定的其他事项。</w:t>
      </w:r>
    </w:p>
    <w:p w14:paraId="3F3C93F3">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rPr>
        <w:t>以上有关数量的表述中，</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以上</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包括本数，所称的</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以下</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不包括本数。</w:t>
      </w:r>
    </w:p>
    <w:p w14:paraId="54EE7AD8">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楷体" w:cs="Times New Roman"/>
          <w:color w:val="auto"/>
          <w:sz w:val="32"/>
          <w:szCs w:val="32"/>
          <w:lang w:eastAsia="zh-CN"/>
        </w:rPr>
      </w:pPr>
      <w:bookmarkStart w:id="1136" w:name="_Toc31494"/>
      <w:bookmarkStart w:id="1137" w:name="_Toc31439"/>
      <w:r>
        <w:rPr>
          <w:rFonts w:hint="default" w:ascii="Times New Roman" w:hAnsi="Times New Roman" w:eastAsia="楷体" w:cs="Times New Roman"/>
          <w:color w:val="auto"/>
          <w:sz w:val="32"/>
          <w:szCs w:val="32"/>
          <w:lang w:val="en-US" w:eastAsia="zh-CN"/>
        </w:rPr>
        <w:t>5.2</w:t>
      </w:r>
      <w:r>
        <w:rPr>
          <w:rFonts w:hint="default" w:ascii="Times New Roman" w:hAnsi="Times New Roman" w:eastAsia="楷体" w:cs="Times New Roman"/>
          <w:color w:val="auto"/>
          <w:sz w:val="32"/>
          <w:szCs w:val="32"/>
          <w:lang w:eastAsia="zh-CN"/>
        </w:rPr>
        <w:t>应急响应启动程序</w:t>
      </w:r>
      <w:bookmarkEnd w:id="1135"/>
      <w:bookmarkEnd w:id="1136"/>
      <w:bookmarkEnd w:id="1137"/>
    </w:p>
    <w:p w14:paraId="00FD9A8E">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eastAsia" w:ascii="仿宋" w:hAnsi="仿宋" w:eastAsia="仿宋" w:cs="仿宋"/>
          <w:color w:val="auto"/>
          <w:sz w:val="32"/>
          <w:szCs w:val="32"/>
        </w:rPr>
      </w:pPr>
      <w:r>
        <w:rPr>
          <w:rFonts w:hint="default" w:ascii="Times New Roman" w:hAnsi="Times New Roman" w:eastAsia="宋体" w:cs="Times New Roman"/>
          <w:color w:val="auto"/>
          <w:sz w:val="32"/>
          <w:szCs w:val="32"/>
        </w:rPr>
        <w:t>Ⅰ</w:t>
      </w:r>
      <w:r>
        <w:rPr>
          <w:rFonts w:hint="default" w:ascii="Times New Roman" w:hAnsi="Times New Roman" w:eastAsia="仿宋" w:cs="Times New Roman"/>
          <w:color w:val="auto"/>
          <w:sz w:val="32"/>
          <w:szCs w:val="32"/>
        </w:rPr>
        <w:t>、</w:t>
      </w:r>
      <w:r>
        <w:rPr>
          <w:rFonts w:hint="default" w:ascii="Times New Roman" w:hAnsi="Times New Roman" w:eastAsia="仿宋" w:cs="Times New Roman"/>
          <w:color w:val="auto"/>
          <w:sz w:val="32"/>
          <w:szCs w:val="32"/>
          <w:highlight w:val="none"/>
          <w:lang w:eastAsia="zh-CN"/>
        </w:rPr>
        <w:t>Ⅱ</w:t>
      </w:r>
      <w:r>
        <w:rPr>
          <w:rFonts w:hint="default" w:ascii="Times New Roman" w:hAnsi="Times New Roman" w:eastAsia="仿宋" w:cs="Times New Roman"/>
          <w:color w:val="auto"/>
          <w:sz w:val="32"/>
          <w:szCs w:val="32"/>
        </w:rPr>
        <w:t>、</w:t>
      </w:r>
      <w:r>
        <w:rPr>
          <w:rFonts w:hint="default" w:ascii="Times New Roman" w:hAnsi="Times New Roman" w:eastAsia="宋体" w:cs="Times New Roman"/>
          <w:color w:val="auto"/>
          <w:sz w:val="32"/>
          <w:szCs w:val="32"/>
        </w:rPr>
        <w:t>Ⅲ</w:t>
      </w:r>
      <w:r>
        <w:rPr>
          <w:rFonts w:hint="default" w:ascii="Times New Roman" w:hAnsi="Times New Roman" w:eastAsia="仿宋" w:cs="Times New Roman"/>
          <w:color w:val="auto"/>
          <w:sz w:val="32"/>
          <w:szCs w:val="32"/>
        </w:rPr>
        <w:t>级应急响应由上级减灾委批准响应并接受领导。街道自然灾害应急指挥部根据自然灾害救援的需要，在上级减灾委的统一组织和领导下，开展应急处置工作。Ⅳ级响应由街道应急指挥部统一指挥</w:t>
      </w:r>
      <w:r>
        <w:rPr>
          <w:rFonts w:hint="eastAsia" w:ascii="仿宋" w:hAnsi="仿宋" w:eastAsia="仿宋" w:cs="仿宋"/>
          <w:color w:val="auto"/>
          <w:sz w:val="32"/>
          <w:szCs w:val="32"/>
        </w:rPr>
        <w:t>和协调。</w:t>
      </w:r>
    </w:p>
    <w:p w14:paraId="64ECF229">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楷体" w:cs="Times New Roman"/>
          <w:color w:val="auto"/>
          <w:sz w:val="32"/>
          <w:szCs w:val="32"/>
          <w:lang w:eastAsia="zh-CN"/>
        </w:rPr>
      </w:pPr>
      <w:bookmarkStart w:id="1138" w:name="_Toc13322"/>
      <w:bookmarkStart w:id="1139" w:name="_Toc923"/>
      <w:bookmarkStart w:id="1140" w:name="_Toc23203"/>
      <w:r>
        <w:rPr>
          <w:rFonts w:hint="default" w:ascii="Times New Roman" w:hAnsi="Times New Roman" w:eastAsia="楷体" w:cs="Times New Roman"/>
          <w:color w:val="auto"/>
          <w:sz w:val="32"/>
          <w:szCs w:val="32"/>
          <w:lang w:val="en-US" w:eastAsia="zh-CN"/>
        </w:rPr>
        <w:t>5.3</w:t>
      </w:r>
      <w:r>
        <w:rPr>
          <w:rFonts w:hint="default" w:ascii="Times New Roman" w:hAnsi="Times New Roman" w:eastAsia="楷体" w:cs="Times New Roman"/>
          <w:color w:val="auto"/>
          <w:sz w:val="32"/>
          <w:szCs w:val="32"/>
          <w:lang w:eastAsia="zh-CN"/>
        </w:rPr>
        <w:t>应急响应措施</w:t>
      </w:r>
      <w:bookmarkEnd w:id="1138"/>
      <w:bookmarkEnd w:id="1139"/>
      <w:bookmarkEnd w:id="1140"/>
    </w:p>
    <w:p w14:paraId="1395F156">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自然灾害发生后，事发地社区、企业主要领导率本区域/单位救援小组成员在第一时间内到达现场，展开先期救援活动。同时应立即指定专人作为现场联络员，向街道自然灾害应急办公室上报现场动态及现场处置情况。</w:t>
      </w:r>
    </w:p>
    <w:p w14:paraId="3B02ECBC">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街道自然灾害应急指挥部接到情况报告后，应立即采取措施，启动本级应急预案。指挥长和副指挥长带领本级救援指挥部全体人员迅速赶往灾害现场，组织指挥指导，协调相关应急救援队伍进行处置，并将灾害情况向区应急委和区应急办及有关部门报告。</w:t>
      </w:r>
    </w:p>
    <w:p w14:paraId="7B7B4BCC">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根据灾害现场实际情况，街道各应急救援小组应按各组预先分工迅速展开以下工作：</w:t>
      </w:r>
    </w:p>
    <w:p w14:paraId="0FA5315D">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5.3.1</w:t>
      </w:r>
      <w:r>
        <w:rPr>
          <w:rFonts w:hint="default" w:ascii="Times New Roman" w:hAnsi="Times New Roman" w:eastAsia="仿宋" w:cs="Times New Roman"/>
          <w:color w:val="auto"/>
          <w:sz w:val="32"/>
          <w:szCs w:val="32"/>
        </w:rPr>
        <w:t>迅速了解现场情况，协助应急指挥部工作组开展工作；</w:t>
      </w:r>
    </w:p>
    <w:p w14:paraId="68AB69F4">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5.3.2</w:t>
      </w:r>
      <w:r>
        <w:rPr>
          <w:rFonts w:hint="default" w:ascii="Times New Roman" w:hAnsi="Times New Roman" w:eastAsia="仿宋" w:cs="Times New Roman"/>
          <w:color w:val="auto"/>
          <w:sz w:val="32"/>
          <w:szCs w:val="32"/>
        </w:rPr>
        <w:t>实施紧急疏散和救援行动，组织群众开展自救互救；</w:t>
      </w:r>
    </w:p>
    <w:p w14:paraId="42A4E84A">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5.3.3</w:t>
      </w:r>
      <w:r>
        <w:rPr>
          <w:rFonts w:hint="default" w:ascii="Times New Roman" w:hAnsi="Times New Roman" w:eastAsia="仿宋" w:cs="Times New Roman"/>
          <w:color w:val="auto"/>
          <w:sz w:val="32"/>
          <w:szCs w:val="32"/>
        </w:rPr>
        <w:t>对现场实施动态监测，采取必要的安全防护措施；</w:t>
      </w:r>
    </w:p>
    <w:p w14:paraId="04092061">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5.3.4</w:t>
      </w:r>
      <w:r>
        <w:rPr>
          <w:rFonts w:hint="default" w:ascii="Times New Roman" w:hAnsi="Times New Roman" w:eastAsia="仿宋" w:cs="Times New Roman"/>
          <w:color w:val="auto"/>
          <w:sz w:val="32"/>
          <w:szCs w:val="32"/>
        </w:rPr>
        <w:t>依法划定警戒区域,必要时采取强制驱离、封锁、隔离、管制等措施；</w:t>
      </w:r>
    </w:p>
    <w:p w14:paraId="318172C8">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5.3.5</w:t>
      </w:r>
      <w:r>
        <w:rPr>
          <w:rFonts w:hint="default" w:ascii="Times New Roman" w:hAnsi="Times New Roman" w:eastAsia="仿宋" w:cs="Times New Roman"/>
          <w:color w:val="auto"/>
          <w:sz w:val="32"/>
          <w:szCs w:val="32"/>
        </w:rPr>
        <w:t>向辖区公众发出危险或避险警告；</w:t>
      </w:r>
    </w:p>
    <w:p w14:paraId="38D7BA61">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5.3.6</w:t>
      </w:r>
      <w:r>
        <w:rPr>
          <w:rFonts w:hint="default" w:ascii="Times New Roman" w:hAnsi="Times New Roman" w:eastAsia="仿宋" w:cs="Times New Roman"/>
          <w:color w:val="auto"/>
          <w:sz w:val="32"/>
          <w:szCs w:val="32"/>
        </w:rPr>
        <w:t>迅速向区应急委和区应急办提供灾情报告，若遇到重大事件，请求区应急委支援；</w:t>
      </w:r>
    </w:p>
    <w:p w14:paraId="24692B80">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5.3.7</w:t>
      </w:r>
      <w:r>
        <w:rPr>
          <w:rFonts w:hint="default" w:ascii="Times New Roman" w:hAnsi="Times New Roman" w:eastAsia="仿宋" w:cs="Times New Roman"/>
          <w:color w:val="auto"/>
          <w:sz w:val="32"/>
          <w:szCs w:val="32"/>
        </w:rPr>
        <w:t>紧急调配辖区应急资源用于应急处置；</w:t>
      </w:r>
    </w:p>
    <w:p w14:paraId="35E46E46">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5.3.8</w:t>
      </w:r>
      <w:r>
        <w:rPr>
          <w:rFonts w:hint="default" w:ascii="Times New Roman" w:hAnsi="Times New Roman" w:eastAsia="仿宋" w:cs="Times New Roman"/>
          <w:color w:val="auto"/>
          <w:sz w:val="32"/>
          <w:szCs w:val="32"/>
        </w:rPr>
        <w:t>疏通与修复紧急通道，保证人员、车辆双向进出，保证救灾物资的供应、运输畅通无阻；</w:t>
      </w:r>
    </w:p>
    <w:p w14:paraId="5AA417A7">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5.3.9</w:t>
      </w:r>
      <w:r>
        <w:rPr>
          <w:rFonts w:hint="default" w:ascii="Times New Roman" w:hAnsi="Times New Roman" w:eastAsia="仿宋" w:cs="Times New Roman"/>
          <w:color w:val="auto"/>
          <w:sz w:val="32"/>
          <w:szCs w:val="32"/>
        </w:rPr>
        <w:t>实施医疗救护及卫生防疫，根据需要设立抢救点并设明显标志；</w:t>
      </w:r>
    </w:p>
    <w:p w14:paraId="4A72E30E">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5.3.10</w:t>
      </w:r>
      <w:r>
        <w:rPr>
          <w:rFonts w:hint="default" w:ascii="Times New Roman" w:hAnsi="Times New Roman" w:eastAsia="仿宋" w:cs="Times New Roman"/>
          <w:color w:val="auto"/>
          <w:sz w:val="32"/>
          <w:szCs w:val="32"/>
        </w:rPr>
        <w:t>抢救被压埋人员，以群众自救互救为主或由附近单位组织抢救，灾情严重时，请求上级支援；</w:t>
      </w:r>
    </w:p>
    <w:p w14:paraId="5F1AE232">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1）</w:t>
      </w:r>
      <w:r>
        <w:rPr>
          <w:rFonts w:hint="default" w:ascii="Times New Roman" w:hAnsi="Times New Roman" w:eastAsia="仿宋" w:cs="Times New Roman"/>
          <w:color w:val="auto"/>
          <w:sz w:val="32"/>
          <w:szCs w:val="32"/>
        </w:rPr>
        <w:t>灾民的疏散与安置，生活必需品的配给和发送；</w:t>
      </w:r>
    </w:p>
    <w:p w14:paraId="351119D5">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2）</w:t>
      </w:r>
      <w:r>
        <w:rPr>
          <w:rFonts w:hint="default" w:ascii="Times New Roman" w:hAnsi="Times New Roman" w:eastAsia="仿宋" w:cs="Times New Roman"/>
          <w:color w:val="auto"/>
          <w:sz w:val="32"/>
          <w:szCs w:val="32"/>
        </w:rPr>
        <w:t>对死亡人员进行辨认、登记和处理；</w:t>
      </w:r>
    </w:p>
    <w:p w14:paraId="39AC5063">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3）</w:t>
      </w:r>
      <w:r>
        <w:rPr>
          <w:rFonts w:hint="default" w:ascii="Times New Roman" w:hAnsi="Times New Roman" w:eastAsia="仿宋" w:cs="Times New Roman"/>
          <w:color w:val="auto"/>
          <w:sz w:val="32"/>
          <w:szCs w:val="32"/>
        </w:rPr>
        <w:t>救灾宣传工作和法制教育；</w:t>
      </w:r>
    </w:p>
    <w:p w14:paraId="772AEA4D">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eastAsia" w:ascii="仿宋" w:hAnsi="仿宋" w:eastAsia="仿宋" w:cs="仿宋"/>
          <w:color w:val="auto"/>
          <w:sz w:val="32"/>
          <w:szCs w:val="32"/>
        </w:rPr>
      </w:pP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lang w:val="en-US" w:eastAsia="zh-CN"/>
        </w:rPr>
        <w:t>4）</w:t>
      </w:r>
      <w:r>
        <w:rPr>
          <w:rFonts w:hint="default" w:ascii="Times New Roman" w:hAnsi="Times New Roman" w:eastAsia="仿宋" w:cs="Times New Roman"/>
          <w:color w:val="auto"/>
          <w:sz w:val="32"/>
          <w:szCs w:val="32"/>
          <w:highlight w:val="none"/>
          <w:lang w:eastAsia="zh-CN"/>
        </w:rPr>
        <w:t>其他</w:t>
      </w:r>
      <w:r>
        <w:rPr>
          <w:rFonts w:hint="default" w:ascii="Times New Roman" w:hAnsi="Times New Roman" w:eastAsia="仿宋" w:cs="Times New Roman"/>
          <w:color w:val="auto"/>
          <w:sz w:val="32"/>
          <w:szCs w:val="32"/>
        </w:rPr>
        <w:t>必要的处置</w:t>
      </w:r>
      <w:r>
        <w:rPr>
          <w:rFonts w:hint="eastAsia" w:ascii="仿宋" w:hAnsi="仿宋" w:eastAsia="仿宋" w:cs="仿宋"/>
          <w:color w:val="auto"/>
          <w:sz w:val="32"/>
          <w:szCs w:val="32"/>
        </w:rPr>
        <w:t>措施。</w:t>
      </w:r>
    </w:p>
    <w:p w14:paraId="71CE5846">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楷体" w:cs="Times New Roman"/>
          <w:color w:val="auto"/>
          <w:sz w:val="32"/>
          <w:szCs w:val="32"/>
          <w:lang w:eastAsia="zh-CN"/>
        </w:rPr>
      </w:pPr>
      <w:bookmarkStart w:id="1141" w:name="_Toc32495"/>
      <w:bookmarkStart w:id="1142" w:name="_Toc15617"/>
      <w:bookmarkStart w:id="1143" w:name="_Toc794"/>
      <w:r>
        <w:rPr>
          <w:rFonts w:hint="default" w:ascii="Times New Roman" w:hAnsi="Times New Roman" w:eastAsia="楷体" w:cs="Times New Roman"/>
          <w:color w:val="auto"/>
          <w:sz w:val="32"/>
          <w:szCs w:val="32"/>
          <w:lang w:val="en-US" w:eastAsia="zh-CN"/>
        </w:rPr>
        <w:t>5.4</w:t>
      </w:r>
      <w:r>
        <w:rPr>
          <w:rFonts w:hint="default" w:ascii="Times New Roman" w:hAnsi="Times New Roman" w:eastAsia="楷体" w:cs="Times New Roman"/>
          <w:color w:val="auto"/>
          <w:sz w:val="32"/>
          <w:szCs w:val="32"/>
          <w:lang w:eastAsia="zh-CN"/>
        </w:rPr>
        <w:t>应急响应终止</w:t>
      </w:r>
      <w:bookmarkEnd w:id="1141"/>
      <w:bookmarkEnd w:id="1142"/>
      <w:bookmarkEnd w:id="1143"/>
    </w:p>
    <w:p w14:paraId="55B2B5CF">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救灾应急工作结束后，街道自然灾害应急办公室提出终止应急响应的建议，由启动响应的领导决定终止响应。</w:t>
      </w:r>
    </w:p>
    <w:p w14:paraId="74151734">
      <w:pPr>
        <w:pStyle w:val="37"/>
        <w:pageBreakBefore w:val="0"/>
        <w:widowControl w:val="0"/>
        <w:numPr>
          <w:ilvl w:val="2"/>
          <w:numId w:val="0"/>
        </w:numPr>
        <w:kinsoku/>
        <w:wordWrap/>
        <w:overflowPunct/>
        <w:topLinePunct w:val="0"/>
        <w:autoSpaceDE w:val="0"/>
        <w:autoSpaceDN w:val="0"/>
        <w:bidi w:val="0"/>
        <w:adjustRightInd/>
        <w:snapToGrid/>
        <w:spacing w:before="0" w:after="0" w:line="600" w:lineRule="exact"/>
        <w:ind w:left="0" w:leftChars="0" w:right="0" w:rightChars="0" w:firstLine="723" w:firstLineChars="200"/>
        <w:jc w:val="both"/>
        <w:textAlignment w:val="auto"/>
        <w:rPr>
          <w:rFonts w:hint="default" w:ascii="Times New Roman" w:hAnsi="Times New Roman" w:eastAsia="黑体" w:cs="Times New Roman"/>
          <w:color w:val="auto"/>
          <w:sz w:val="32"/>
          <w:szCs w:val="32"/>
          <w:lang w:eastAsia="zh-CN"/>
        </w:rPr>
      </w:pPr>
      <w:bookmarkStart w:id="1144" w:name="_Toc25069"/>
      <w:bookmarkStart w:id="1145" w:name="_Toc6313"/>
      <w:bookmarkStart w:id="1146" w:name="_Toc80974836"/>
      <w:bookmarkStart w:id="1147" w:name="_Toc21193"/>
      <w:bookmarkStart w:id="1148" w:name="_Toc7141"/>
      <w:bookmarkStart w:id="1149" w:name="_Toc16201"/>
      <w:bookmarkStart w:id="1150" w:name="_Toc36"/>
      <w:bookmarkStart w:id="1151" w:name="_Toc23230"/>
      <w:bookmarkStart w:id="1152" w:name="_Toc22358"/>
      <w:bookmarkStart w:id="1153" w:name="_Toc21442"/>
      <w:r>
        <w:rPr>
          <w:rFonts w:hint="default" w:ascii="Times New Roman" w:hAnsi="Times New Roman" w:eastAsia="黑体" w:cs="Times New Roman"/>
          <w:color w:val="auto"/>
          <w:sz w:val="32"/>
          <w:szCs w:val="32"/>
          <w:lang w:val="en-US" w:eastAsia="zh-CN"/>
        </w:rPr>
        <w:t>6.</w:t>
      </w:r>
      <w:r>
        <w:rPr>
          <w:rFonts w:hint="default" w:ascii="Times New Roman" w:hAnsi="Times New Roman" w:eastAsia="黑体" w:cs="Times New Roman"/>
          <w:color w:val="auto"/>
          <w:sz w:val="32"/>
          <w:szCs w:val="32"/>
          <w:lang w:eastAsia="zh-CN"/>
        </w:rPr>
        <w:t>灾后处置</w:t>
      </w:r>
      <w:bookmarkEnd w:id="1144"/>
      <w:bookmarkEnd w:id="1145"/>
      <w:bookmarkEnd w:id="1146"/>
      <w:bookmarkEnd w:id="1147"/>
      <w:bookmarkEnd w:id="1148"/>
      <w:bookmarkEnd w:id="1149"/>
      <w:bookmarkEnd w:id="1150"/>
      <w:bookmarkEnd w:id="1151"/>
      <w:bookmarkEnd w:id="1152"/>
      <w:bookmarkEnd w:id="1153"/>
    </w:p>
    <w:p w14:paraId="04F6465B">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eastAsia" w:ascii="Times New Roman" w:hAnsi="Times New Roman" w:eastAsia="楷体" w:cs="Times New Roman"/>
          <w:color w:val="auto"/>
          <w:sz w:val="32"/>
          <w:szCs w:val="32"/>
          <w:lang w:val="en-US" w:eastAsia="zh-CN"/>
        </w:rPr>
      </w:pPr>
      <w:bookmarkStart w:id="1154" w:name="_Toc28960"/>
      <w:bookmarkStart w:id="1155" w:name="_Toc25521"/>
      <w:r>
        <w:rPr>
          <w:rFonts w:hint="eastAsia" w:ascii="Times New Roman" w:hAnsi="Times New Roman" w:eastAsia="楷体" w:cs="Times New Roman"/>
          <w:color w:val="auto"/>
          <w:sz w:val="32"/>
          <w:szCs w:val="32"/>
          <w:lang w:val="en-US" w:eastAsia="zh-CN"/>
        </w:rPr>
        <w:t>6.1调查了解灾情</w:t>
      </w:r>
      <w:bookmarkEnd w:id="1154"/>
      <w:bookmarkEnd w:id="1155"/>
    </w:p>
    <w:p w14:paraId="6BDBCFA6">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街道自然灾害应急办公室随时和灾害信息员保持联系，及时填报《因灾倒房花名册》；如有因灾死亡、伤病人员，填报《因灾死亡人员花名册》；及时填报因灾农作物损失情况等。在发生大灾或特大灾害后，由街道自然灾害应急办公室根据灾情在辖区内开展集中救灾捐赠活动。充分发挥新闻媒介的作用，通过公布灾害情况、宣传救灾工作成效和典型事迹，积极争取外来援助。</w:t>
      </w:r>
    </w:p>
    <w:p w14:paraId="57DFA3B2">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eastAsia" w:ascii="Times New Roman" w:hAnsi="Times New Roman" w:eastAsia="楷体" w:cs="Times New Roman"/>
          <w:color w:val="auto"/>
          <w:sz w:val="32"/>
          <w:szCs w:val="32"/>
          <w:lang w:val="en-US" w:eastAsia="zh-CN"/>
        </w:rPr>
      </w:pPr>
      <w:bookmarkStart w:id="1156" w:name="_Toc15324"/>
      <w:bookmarkStart w:id="1157" w:name="_Toc14078"/>
      <w:r>
        <w:rPr>
          <w:rFonts w:hint="eastAsia" w:ascii="Times New Roman" w:hAnsi="Times New Roman" w:eastAsia="楷体" w:cs="Times New Roman"/>
          <w:color w:val="auto"/>
          <w:sz w:val="32"/>
          <w:szCs w:val="32"/>
          <w:lang w:val="en-US" w:eastAsia="zh-CN"/>
        </w:rPr>
        <w:t>6.2及时发放救灾款物</w:t>
      </w:r>
      <w:bookmarkEnd w:id="1156"/>
      <w:bookmarkEnd w:id="1157"/>
    </w:p>
    <w:p w14:paraId="67C6BDB8">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救灾款物的发放要坚持公开的原则。街道</w:t>
      </w:r>
      <w:r>
        <w:rPr>
          <w:rFonts w:hint="eastAsia" w:ascii="仿宋" w:hAnsi="仿宋" w:eastAsia="仿宋" w:cs="仿宋"/>
          <w:color w:val="auto"/>
          <w:sz w:val="32"/>
          <w:szCs w:val="32"/>
          <w:lang w:eastAsia="zh-CN"/>
        </w:rPr>
        <w:t>公共安全办公室</w:t>
      </w:r>
      <w:r>
        <w:rPr>
          <w:rFonts w:hint="eastAsia" w:ascii="仿宋" w:hAnsi="仿宋" w:eastAsia="仿宋" w:cs="仿宋"/>
          <w:color w:val="auto"/>
          <w:sz w:val="32"/>
          <w:szCs w:val="32"/>
        </w:rPr>
        <w:t>在发放救灾款时，不论是发放现金还是发放实物，都要将数额公开。物资发放必须坚持民主评议、登记造册、公开发放的程序，自觉接受社会监督。如有需重建倒房，组织工作组，落实责任制，帮助开展重建工作。</w:t>
      </w:r>
    </w:p>
    <w:p w14:paraId="7DFB4B72">
      <w:pPr>
        <w:pStyle w:val="37"/>
        <w:pageBreakBefore w:val="0"/>
        <w:widowControl w:val="0"/>
        <w:numPr>
          <w:ilvl w:val="2"/>
          <w:numId w:val="0"/>
        </w:numPr>
        <w:kinsoku/>
        <w:wordWrap/>
        <w:overflowPunct/>
        <w:topLinePunct w:val="0"/>
        <w:autoSpaceDE w:val="0"/>
        <w:autoSpaceDN w:val="0"/>
        <w:bidi w:val="0"/>
        <w:adjustRightInd/>
        <w:snapToGrid/>
        <w:spacing w:before="0" w:after="0" w:line="600" w:lineRule="exact"/>
        <w:ind w:left="0" w:leftChars="0" w:right="0" w:rightChars="0" w:firstLine="723" w:firstLineChars="200"/>
        <w:jc w:val="both"/>
        <w:textAlignment w:val="auto"/>
        <w:rPr>
          <w:rFonts w:hint="default" w:ascii="Times New Roman" w:hAnsi="Times New Roman" w:eastAsia="黑体" w:cs="Times New Roman"/>
          <w:color w:val="auto"/>
          <w:sz w:val="32"/>
          <w:szCs w:val="32"/>
          <w:lang w:eastAsia="zh-CN"/>
        </w:rPr>
      </w:pPr>
      <w:bookmarkStart w:id="1158" w:name="_Toc27890"/>
      <w:bookmarkStart w:id="1159" w:name="_Toc80974837"/>
      <w:bookmarkStart w:id="1160" w:name="_Toc1803"/>
      <w:bookmarkStart w:id="1161" w:name="_Toc20352"/>
      <w:bookmarkStart w:id="1162" w:name="_Toc27898"/>
      <w:bookmarkStart w:id="1163" w:name="_Toc30473"/>
      <w:bookmarkStart w:id="1164" w:name="_Toc23557"/>
      <w:bookmarkStart w:id="1165" w:name="_Toc12896"/>
      <w:r>
        <w:rPr>
          <w:rFonts w:hint="default" w:ascii="Times New Roman" w:hAnsi="Times New Roman" w:eastAsia="黑体" w:cs="Times New Roman"/>
          <w:color w:val="auto"/>
          <w:sz w:val="32"/>
          <w:szCs w:val="32"/>
          <w:lang w:val="en-US" w:eastAsia="zh-CN"/>
        </w:rPr>
        <w:t>7.</w:t>
      </w:r>
      <w:r>
        <w:rPr>
          <w:rFonts w:hint="default" w:ascii="Times New Roman" w:hAnsi="Times New Roman" w:eastAsia="黑体" w:cs="Times New Roman"/>
          <w:color w:val="auto"/>
          <w:sz w:val="32"/>
          <w:szCs w:val="32"/>
          <w:lang w:eastAsia="zh-CN"/>
        </w:rPr>
        <w:t>附件</w:t>
      </w:r>
      <w:bookmarkEnd w:id="1158"/>
      <w:bookmarkEnd w:id="1159"/>
      <w:bookmarkEnd w:id="1160"/>
      <w:bookmarkEnd w:id="1161"/>
      <w:bookmarkEnd w:id="1162"/>
      <w:bookmarkEnd w:id="1163"/>
      <w:bookmarkEnd w:id="1164"/>
      <w:bookmarkEnd w:id="1165"/>
    </w:p>
    <w:p w14:paraId="559C1FA6">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附件1应急领导机构成员名单及联系方式</w:t>
      </w:r>
    </w:p>
    <w:p w14:paraId="2256CE25">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0" w:firstLineChars="0"/>
        <w:jc w:val="center"/>
        <w:textAlignment w:val="auto"/>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表1-1自然灾害应急领导机构成员</w:t>
      </w:r>
    </w:p>
    <w:tbl>
      <w:tblPr>
        <w:tblStyle w:val="25"/>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6"/>
        <w:gridCol w:w="1567"/>
        <w:gridCol w:w="1567"/>
        <w:gridCol w:w="1863"/>
        <w:gridCol w:w="1928"/>
      </w:tblGrid>
      <w:tr w14:paraId="6D78F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6" w:type="dxa"/>
            <w:vAlign w:val="top"/>
          </w:tcPr>
          <w:p w14:paraId="446A7749">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单位</w:t>
            </w:r>
          </w:p>
        </w:tc>
        <w:tc>
          <w:tcPr>
            <w:tcW w:w="1567" w:type="dxa"/>
            <w:vAlign w:val="top"/>
          </w:tcPr>
          <w:p w14:paraId="1CB23976">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姓名</w:t>
            </w:r>
          </w:p>
        </w:tc>
        <w:tc>
          <w:tcPr>
            <w:tcW w:w="1567" w:type="dxa"/>
            <w:vAlign w:val="top"/>
          </w:tcPr>
          <w:p w14:paraId="7F5675EA">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职务</w:t>
            </w:r>
          </w:p>
        </w:tc>
        <w:tc>
          <w:tcPr>
            <w:tcW w:w="1863" w:type="dxa"/>
            <w:vAlign w:val="top"/>
          </w:tcPr>
          <w:p w14:paraId="07A140A2">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电话</w:t>
            </w:r>
          </w:p>
        </w:tc>
        <w:tc>
          <w:tcPr>
            <w:tcW w:w="1928" w:type="dxa"/>
            <w:vAlign w:val="top"/>
          </w:tcPr>
          <w:p w14:paraId="62DEBA17">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备注</w:t>
            </w:r>
          </w:p>
        </w:tc>
      </w:tr>
      <w:tr w14:paraId="7F064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6" w:type="dxa"/>
            <w:vAlign w:val="top"/>
          </w:tcPr>
          <w:p w14:paraId="5479B9E9">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567" w:type="dxa"/>
            <w:vAlign w:val="top"/>
          </w:tcPr>
          <w:p w14:paraId="4B0A85A6">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567" w:type="dxa"/>
            <w:vAlign w:val="top"/>
          </w:tcPr>
          <w:p w14:paraId="5A2BF544">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863" w:type="dxa"/>
            <w:vAlign w:val="top"/>
          </w:tcPr>
          <w:p w14:paraId="5296B7AA">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928" w:type="dxa"/>
            <w:vAlign w:val="top"/>
          </w:tcPr>
          <w:p w14:paraId="10F9D862">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r>
      <w:tr w14:paraId="1D0F9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6" w:type="dxa"/>
            <w:vAlign w:val="top"/>
          </w:tcPr>
          <w:p w14:paraId="6B509687">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567" w:type="dxa"/>
            <w:vAlign w:val="top"/>
          </w:tcPr>
          <w:p w14:paraId="5D28BFBE">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567" w:type="dxa"/>
            <w:vAlign w:val="top"/>
          </w:tcPr>
          <w:p w14:paraId="63FA271C">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863" w:type="dxa"/>
            <w:vAlign w:val="top"/>
          </w:tcPr>
          <w:p w14:paraId="7ACD4469">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928" w:type="dxa"/>
            <w:vAlign w:val="top"/>
          </w:tcPr>
          <w:p w14:paraId="17750B3D">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r>
      <w:tr w14:paraId="76ADE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6" w:type="dxa"/>
            <w:vAlign w:val="top"/>
          </w:tcPr>
          <w:p w14:paraId="59C470D5">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567" w:type="dxa"/>
            <w:vAlign w:val="top"/>
          </w:tcPr>
          <w:p w14:paraId="1F208310">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567" w:type="dxa"/>
            <w:vAlign w:val="top"/>
          </w:tcPr>
          <w:p w14:paraId="28AE2913">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863" w:type="dxa"/>
            <w:vAlign w:val="top"/>
          </w:tcPr>
          <w:p w14:paraId="0E388C1E">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928" w:type="dxa"/>
            <w:vAlign w:val="top"/>
          </w:tcPr>
          <w:p w14:paraId="0C863268">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r>
      <w:tr w14:paraId="7B8DB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6" w:type="dxa"/>
            <w:vAlign w:val="top"/>
          </w:tcPr>
          <w:p w14:paraId="7D1AFAAC">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567" w:type="dxa"/>
            <w:vAlign w:val="top"/>
          </w:tcPr>
          <w:p w14:paraId="58805348">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567" w:type="dxa"/>
            <w:vAlign w:val="top"/>
          </w:tcPr>
          <w:p w14:paraId="2FA00803">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863" w:type="dxa"/>
            <w:vAlign w:val="top"/>
          </w:tcPr>
          <w:p w14:paraId="6732CB74">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928" w:type="dxa"/>
            <w:vAlign w:val="top"/>
          </w:tcPr>
          <w:p w14:paraId="323274AF">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r>
      <w:tr w14:paraId="2432E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6" w:type="dxa"/>
            <w:vAlign w:val="top"/>
          </w:tcPr>
          <w:p w14:paraId="21372B34">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567" w:type="dxa"/>
            <w:vAlign w:val="top"/>
          </w:tcPr>
          <w:p w14:paraId="1984C289">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567" w:type="dxa"/>
            <w:vAlign w:val="top"/>
          </w:tcPr>
          <w:p w14:paraId="51B73927">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863" w:type="dxa"/>
            <w:vAlign w:val="top"/>
          </w:tcPr>
          <w:p w14:paraId="43A74E83">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928" w:type="dxa"/>
            <w:vAlign w:val="top"/>
          </w:tcPr>
          <w:p w14:paraId="7116E9F2">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r>
    </w:tbl>
    <w:p w14:paraId="5A4B6EA2">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附件2自然灾害防灾减灾救灾工作组</w:t>
      </w:r>
    </w:p>
    <w:p w14:paraId="30EA80EF">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0" w:firstLineChars="0"/>
        <w:jc w:val="center"/>
        <w:textAlignment w:val="auto"/>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表2-1自然灾害减灾救灾工作组</w:t>
      </w:r>
    </w:p>
    <w:tbl>
      <w:tblPr>
        <w:tblStyle w:val="25"/>
        <w:tblW w:w="90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3"/>
        <w:gridCol w:w="3684"/>
        <w:gridCol w:w="1850"/>
        <w:gridCol w:w="1850"/>
      </w:tblGrid>
      <w:tr w14:paraId="2B310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73" w:type="dxa"/>
            <w:vAlign w:val="center"/>
          </w:tcPr>
          <w:p w14:paraId="53CF2392">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b/>
                <w:bCs/>
                <w:color w:val="auto"/>
                <w:sz w:val="24"/>
                <w:szCs w:val="24"/>
              </w:rPr>
            </w:pPr>
            <w:r>
              <w:rPr>
                <w:rFonts w:hint="eastAsia" w:ascii="仿宋" w:hAnsi="仿宋" w:eastAsia="仿宋" w:cs="仿宋"/>
                <w:color w:val="auto"/>
                <w:sz w:val="24"/>
                <w:szCs w:val="24"/>
              </w:rPr>
              <w:t>序号</w:t>
            </w:r>
          </w:p>
        </w:tc>
        <w:tc>
          <w:tcPr>
            <w:tcW w:w="3684" w:type="dxa"/>
            <w:vAlign w:val="center"/>
          </w:tcPr>
          <w:p w14:paraId="76E5A409">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b/>
                <w:bCs/>
                <w:color w:val="auto"/>
                <w:sz w:val="24"/>
                <w:szCs w:val="24"/>
              </w:rPr>
            </w:pPr>
            <w:r>
              <w:rPr>
                <w:rFonts w:hint="eastAsia" w:ascii="仿宋" w:hAnsi="仿宋" w:eastAsia="仿宋" w:cs="仿宋"/>
                <w:color w:val="auto"/>
                <w:sz w:val="24"/>
                <w:szCs w:val="24"/>
              </w:rPr>
              <w:t>负责人</w:t>
            </w:r>
          </w:p>
        </w:tc>
        <w:tc>
          <w:tcPr>
            <w:tcW w:w="1850" w:type="dxa"/>
            <w:vAlign w:val="center"/>
          </w:tcPr>
          <w:p w14:paraId="02F90B33">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b/>
                <w:bCs/>
                <w:color w:val="auto"/>
                <w:sz w:val="24"/>
                <w:szCs w:val="24"/>
              </w:rPr>
            </w:pPr>
            <w:r>
              <w:rPr>
                <w:rFonts w:hint="eastAsia" w:ascii="仿宋" w:hAnsi="仿宋" w:eastAsia="仿宋" w:cs="仿宋"/>
                <w:color w:val="auto"/>
                <w:sz w:val="24"/>
                <w:szCs w:val="24"/>
              </w:rPr>
              <w:t>成员</w:t>
            </w:r>
          </w:p>
        </w:tc>
        <w:tc>
          <w:tcPr>
            <w:tcW w:w="1850" w:type="dxa"/>
            <w:vAlign w:val="center"/>
          </w:tcPr>
          <w:p w14:paraId="57CC9B1C">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b/>
                <w:bCs/>
                <w:color w:val="auto"/>
                <w:sz w:val="24"/>
                <w:szCs w:val="24"/>
              </w:rPr>
            </w:pPr>
            <w:r>
              <w:rPr>
                <w:rFonts w:hint="eastAsia" w:ascii="仿宋" w:hAnsi="仿宋" w:eastAsia="仿宋" w:cs="仿宋"/>
                <w:color w:val="auto"/>
                <w:sz w:val="24"/>
                <w:szCs w:val="24"/>
              </w:rPr>
              <w:t>备注</w:t>
            </w:r>
          </w:p>
        </w:tc>
      </w:tr>
      <w:tr w14:paraId="15216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73" w:type="dxa"/>
            <w:vAlign w:val="center"/>
          </w:tcPr>
          <w:p w14:paraId="40AA3520">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第一阶梯</w:t>
            </w:r>
          </w:p>
        </w:tc>
        <w:tc>
          <w:tcPr>
            <w:tcW w:w="3684" w:type="dxa"/>
            <w:vAlign w:val="center"/>
          </w:tcPr>
          <w:p w14:paraId="4D0AEB9E">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sz w:val="24"/>
                <w:szCs w:val="24"/>
              </w:rPr>
            </w:pPr>
          </w:p>
        </w:tc>
        <w:tc>
          <w:tcPr>
            <w:tcW w:w="1850" w:type="dxa"/>
            <w:vAlign w:val="center"/>
          </w:tcPr>
          <w:p w14:paraId="1723EF61">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sz w:val="24"/>
                <w:szCs w:val="24"/>
                <w:lang w:eastAsia="zh-CN"/>
              </w:rPr>
            </w:pPr>
          </w:p>
        </w:tc>
        <w:tc>
          <w:tcPr>
            <w:tcW w:w="1850" w:type="dxa"/>
            <w:vAlign w:val="center"/>
          </w:tcPr>
          <w:p w14:paraId="7DD0C214">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sz w:val="24"/>
                <w:szCs w:val="24"/>
                <w:lang w:eastAsia="zh-CN"/>
              </w:rPr>
            </w:pPr>
          </w:p>
        </w:tc>
      </w:tr>
      <w:tr w14:paraId="4DBC1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73" w:type="dxa"/>
            <w:vAlign w:val="center"/>
          </w:tcPr>
          <w:p w14:paraId="4FA7F071">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第二阶梯</w:t>
            </w:r>
          </w:p>
        </w:tc>
        <w:tc>
          <w:tcPr>
            <w:tcW w:w="3684" w:type="dxa"/>
            <w:vAlign w:val="center"/>
          </w:tcPr>
          <w:p w14:paraId="7629AE45">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sz w:val="24"/>
                <w:szCs w:val="24"/>
              </w:rPr>
            </w:pPr>
          </w:p>
        </w:tc>
        <w:tc>
          <w:tcPr>
            <w:tcW w:w="1850" w:type="dxa"/>
            <w:vAlign w:val="center"/>
          </w:tcPr>
          <w:p w14:paraId="4661EE3F">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sz w:val="24"/>
                <w:szCs w:val="24"/>
                <w:lang w:eastAsia="zh-CN"/>
              </w:rPr>
            </w:pPr>
          </w:p>
        </w:tc>
        <w:tc>
          <w:tcPr>
            <w:tcW w:w="1850" w:type="dxa"/>
            <w:vAlign w:val="center"/>
          </w:tcPr>
          <w:p w14:paraId="320ADCEB">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sz w:val="24"/>
                <w:szCs w:val="24"/>
                <w:lang w:eastAsia="zh-CN"/>
              </w:rPr>
            </w:pPr>
          </w:p>
        </w:tc>
      </w:tr>
    </w:tbl>
    <w:p w14:paraId="1B5C557A">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eastAsia" w:ascii="仿宋" w:hAnsi="仿宋" w:eastAsia="仿宋" w:cs="仿宋"/>
          <w:color w:val="auto"/>
          <w:sz w:val="32"/>
          <w:szCs w:val="32"/>
        </w:rPr>
        <w:t>注：发生自然灾害（气象、地震、地质灾害）需要紧急抢险时，各梯队人员听从指挥部安排和调遣，随时做好自然灾害救灾应急准备，所有人员必须保持24小时通讯畅通。</w:t>
      </w:r>
    </w:p>
    <w:p w14:paraId="04175036">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bookmarkStart w:id="1166" w:name="_Toc633"/>
      <w:bookmarkStart w:id="1167" w:name="_Toc5533"/>
      <w:r>
        <w:rPr>
          <w:rFonts w:hint="default" w:ascii="Times New Roman" w:hAnsi="Times New Roman" w:eastAsia="仿宋" w:cs="Times New Roman"/>
          <w:color w:val="auto"/>
          <w:sz w:val="32"/>
          <w:szCs w:val="32"/>
          <w:highlight w:val="none"/>
        </w:rPr>
        <w:t>附件3：</w:t>
      </w:r>
      <w:r>
        <w:rPr>
          <w:rFonts w:hint="default" w:ascii="Times New Roman" w:hAnsi="Times New Roman" w:eastAsia="仿宋" w:cs="Times New Roman"/>
          <w:color w:val="auto"/>
          <w:sz w:val="32"/>
          <w:szCs w:val="32"/>
        </w:rPr>
        <w:t>辖区避难场所分布</w:t>
      </w:r>
      <w:bookmarkEnd w:id="1166"/>
      <w:bookmarkEnd w:id="1167"/>
    </w:p>
    <w:p w14:paraId="43343A13">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0" w:firstLineChars="0"/>
        <w:jc w:val="center"/>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b/>
          <w:bCs/>
          <w:color w:val="auto"/>
          <w:sz w:val="32"/>
          <w:szCs w:val="32"/>
        </w:rPr>
        <w:t>表3-1辖区避难场所分布</w:t>
      </w:r>
    </w:p>
    <w:tbl>
      <w:tblPr>
        <w:tblStyle w:val="24"/>
        <w:tblW w:w="95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07"/>
        <w:gridCol w:w="2211"/>
        <w:gridCol w:w="3118"/>
        <w:gridCol w:w="1474"/>
        <w:gridCol w:w="1133"/>
      </w:tblGrid>
      <w:tr w14:paraId="29082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07" w:type="dxa"/>
            <w:tcMar>
              <w:left w:w="108" w:type="dxa"/>
              <w:right w:w="108" w:type="dxa"/>
            </w:tcMar>
            <w:vAlign w:val="center"/>
          </w:tcPr>
          <w:p w14:paraId="73CCDA4B">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所属辖区</w:t>
            </w:r>
          </w:p>
        </w:tc>
        <w:tc>
          <w:tcPr>
            <w:tcW w:w="2211" w:type="dxa"/>
            <w:tcMar>
              <w:left w:w="108" w:type="dxa"/>
              <w:right w:w="108" w:type="dxa"/>
            </w:tcMar>
            <w:vAlign w:val="center"/>
          </w:tcPr>
          <w:p w14:paraId="66BBDA29">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场所名称</w:t>
            </w:r>
          </w:p>
        </w:tc>
        <w:tc>
          <w:tcPr>
            <w:tcW w:w="3118" w:type="dxa"/>
            <w:tcMar>
              <w:left w:w="108" w:type="dxa"/>
              <w:right w:w="108" w:type="dxa"/>
            </w:tcMar>
            <w:vAlign w:val="center"/>
          </w:tcPr>
          <w:p w14:paraId="245E3D8E">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场所地址</w:t>
            </w:r>
          </w:p>
        </w:tc>
        <w:tc>
          <w:tcPr>
            <w:tcW w:w="1474" w:type="dxa"/>
            <w:tcMar>
              <w:left w:w="108" w:type="dxa"/>
              <w:right w:w="108" w:type="dxa"/>
            </w:tcMar>
            <w:vAlign w:val="center"/>
          </w:tcPr>
          <w:p w14:paraId="3BA01424">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容纳人数</w:t>
            </w:r>
          </w:p>
        </w:tc>
        <w:tc>
          <w:tcPr>
            <w:tcW w:w="1133" w:type="dxa"/>
            <w:tcMar>
              <w:left w:w="108" w:type="dxa"/>
              <w:right w:w="108" w:type="dxa"/>
            </w:tcMar>
            <w:vAlign w:val="center"/>
          </w:tcPr>
          <w:p w14:paraId="55FA6EBC">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备注</w:t>
            </w:r>
          </w:p>
        </w:tc>
      </w:tr>
      <w:tr w14:paraId="639CA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07" w:type="dxa"/>
            <w:vMerge w:val="restart"/>
            <w:tcMar>
              <w:left w:w="108" w:type="dxa"/>
              <w:right w:w="108" w:type="dxa"/>
            </w:tcMar>
            <w:vAlign w:val="center"/>
          </w:tcPr>
          <w:p w14:paraId="20C32F66">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eastAsia="zh-CN"/>
              </w:rPr>
              <w:t>XX社区</w:t>
            </w:r>
          </w:p>
        </w:tc>
        <w:tc>
          <w:tcPr>
            <w:tcW w:w="2211" w:type="dxa"/>
            <w:tcMar>
              <w:left w:w="108" w:type="dxa"/>
              <w:right w:w="108" w:type="dxa"/>
            </w:tcMar>
            <w:vAlign w:val="center"/>
          </w:tcPr>
          <w:p w14:paraId="774386AD">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en-US"/>
              </w:rPr>
            </w:pPr>
            <w:r>
              <w:rPr>
                <w:rFonts w:hint="default" w:ascii="Times New Roman" w:hAnsi="Times New Roman" w:eastAsia="仿宋" w:cs="Times New Roman"/>
                <w:color w:val="auto"/>
                <w:sz w:val="24"/>
                <w:szCs w:val="24"/>
                <w:lang w:val="en-US" w:eastAsia="zh-CN"/>
              </w:rPr>
              <w:t>XXX</w:t>
            </w:r>
          </w:p>
        </w:tc>
        <w:tc>
          <w:tcPr>
            <w:tcW w:w="3118" w:type="dxa"/>
            <w:tcMar>
              <w:left w:w="108" w:type="dxa"/>
              <w:right w:w="108" w:type="dxa"/>
            </w:tcMar>
            <w:vAlign w:val="center"/>
          </w:tcPr>
          <w:p w14:paraId="52777D00">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eastAsia="zh-CN"/>
              </w:rPr>
            </w:pPr>
            <w:r>
              <w:rPr>
                <w:rFonts w:hint="default" w:ascii="Times New Roman" w:hAnsi="Times New Roman" w:eastAsia="仿宋" w:cs="Times New Roman"/>
                <w:color w:val="auto"/>
                <w:sz w:val="24"/>
                <w:szCs w:val="24"/>
                <w:lang w:val="en-US" w:eastAsia="zh-CN"/>
              </w:rPr>
              <w:t>XXX</w:t>
            </w:r>
          </w:p>
        </w:tc>
        <w:tc>
          <w:tcPr>
            <w:tcW w:w="1474" w:type="dxa"/>
            <w:tcMar>
              <w:left w:w="108" w:type="dxa"/>
              <w:right w:w="108" w:type="dxa"/>
            </w:tcMar>
            <w:vAlign w:val="center"/>
          </w:tcPr>
          <w:p w14:paraId="0A8EB3DD">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XXX</w:t>
            </w:r>
          </w:p>
        </w:tc>
        <w:tc>
          <w:tcPr>
            <w:tcW w:w="1133" w:type="dxa"/>
            <w:tcMar>
              <w:left w:w="108" w:type="dxa"/>
              <w:right w:w="108" w:type="dxa"/>
            </w:tcMar>
            <w:vAlign w:val="center"/>
          </w:tcPr>
          <w:p w14:paraId="3511D05B">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p>
        </w:tc>
      </w:tr>
      <w:tr w14:paraId="63921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07" w:type="dxa"/>
            <w:vMerge w:val="continue"/>
            <w:tcMar>
              <w:left w:w="108" w:type="dxa"/>
              <w:right w:w="108" w:type="dxa"/>
            </w:tcMar>
            <w:vAlign w:val="center"/>
          </w:tcPr>
          <w:p w14:paraId="230B311E">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p>
        </w:tc>
        <w:tc>
          <w:tcPr>
            <w:tcW w:w="2211" w:type="dxa"/>
            <w:tcMar>
              <w:left w:w="108" w:type="dxa"/>
              <w:right w:w="108" w:type="dxa"/>
            </w:tcMar>
            <w:vAlign w:val="center"/>
          </w:tcPr>
          <w:p w14:paraId="00FBFB41">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en-US"/>
              </w:rPr>
            </w:pPr>
            <w:r>
              <w:rPr>
                <w:rFonts w:hint="default" w:ascii="Times New Roman" w:hAnsi="Times New Roman" w:eastAsia="仿宋" w:cs="Times New Roman"/>
                <w:color w:val="auto"/>
                <w:sz w:val="24"/>
                <w:szCs w:val="24"/>
                <w:lang w:val="en-US" w:eastAsia="zh-CN"/>
              </w:rPr>
              <w:t>XXX</w:t>
            </w:r>
          </w:p>
        </w:tc>
        <w:tc>
          <w:tcPr>
            <w:tcW w:w="3118" w:type="dxa"/>
            <w:tcMar>
              <w:left w:w="108" w:type="dxa"/>
              <w:right w:w="108" w:type="dxa"/>
            </w:tcMar>
            <w:vAlign w:val="center"/>
          </w:tcPr>
          <w:p w14:paraId="0F337D3F">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eastAsia="zh-CN"/>
              </w:rPr>
            </w:pPr>
            <w:r>
              <w:rPr>
                <w:rFonts w:hint="default" w:ascii="Times New Roman" w:hAnsi="Times New Roman" w:eastAsia="仿宋" w:cs="Times New Roman"/>
                <w:color w:val="auto"/>
                <w:sz w:val="24"/>
                <w:szCs w:val="24"/>
                <w:lang w:val="en-US" w:eastAsia="zh-CN"/>
              </w:rPr>
              <w:t>XXX</w:t>
            </w:r>
          </w:p>
        </w:tc>
        <w:tc>
          <w:tcPr>
            <w:tcW w:w="1474" w:type="dxa"/>
            <w:tcMar>
              <w:left w:w="108" w:type="dxa"/>
              <w:right w:w="108" w:type="dxa"/>
            </w:tcMar>
            <w:vAlign w:val="center"/>
          </w:tcPr>
          <w:p w14:paraId="57BB82F7">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XXX</w:t>
            </w:r>
          </w:p>
        </w:tc>
        <w:tc>
          <w:tcPr>
            <w:tcW w:w="1133" w:type="dxa"/>
            <w:tcMar>
              <w:left w:w="108" w:type="dxa"/>
              <w:right w:w="108" w:type="dxa"/>
            </w:tcMar>
            <w:vAlign w:val="center"/>
          </w:tcPr>
          <w:p w14:paraId="6462767A">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p>
        </w:tc>
      </w:tr>
      <w:tr w14:paraId="2A8CB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07" w:type="dxa"/>
            <w:tcMar>
              <w:left w:w="108" w:type="dxa"/>
              <w:right w:w="108" w:type="dxa"/>
            </w:tcMar>
            <w:vAlign w:val="center"/>
          </w:tcPr>
          <w:p w14:paraId="5B86CAF8">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en-US"/>
              </w:rPr>
            </w:pPr>
            <w:r>
              <w:rPr>
                <w:rFonts w:hint="default" w:ascii="Times New Roman" w:hAnsi="Times New Roman" w:eastAsia="仿宋" w:cs="Times New Roman"/>
                <w:color w:val="auto"/>
                <w:sz w:val="24"/>
                <w:szCs w:val="24"/>
                <w:lang w:eastAsia="zh-CN"/>
              </w:rPr>
              <w:t>XX社区</w:t>
            </w:r>
          </w:p>
        </w:tc>
        <w:tc>
          <w:tcPr>
            <w:tcW w:w="2211" w:type="dxa"/>
            <w:tcMar>
              <w:left w:w="108" w:type="dxa"/>
              <w:right w:w="108" w:type="dxa"/>
            </w:tcMar>
            <w:vAlign w:val="center"/>
          </w:tcPr>
          <w:p w14:paraId="07415E34">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XXX</w:t>
            </w:r>
          </w:p>
        </w:tc>
        <w:tc>
          <w:tcPr>
            <w:tcW w:w="3118" w:type="dxa"/>
            <w:tcMar>
              <w:left w:w="108" w:type="dxa"/>
              <w:right w:w="108" w:type="dxa"/>
            </w:tcMar>
            <w:vAlign w:val="center"/>
          </w:tcPr>
          <w:p w14:paraId="6F79A6D7">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XXX</w:t>
            </w:r>
          </w:p>
        </w:tc>
        <w:tc>
          <w:tcPr>
            <w:tcW w:w="1474" w:type="dxa"/>
            <w:tcMar>
              <w:left w:w="108" w:type="dxa"/>
              <w:right w:w="108" w:type="dxa"/>
            </w:tcMar>
            <w:vAlign w:val="center"/>
          </w:tcPr>
          <w:p w14:paraId="7D2ACF7E">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XXX</w:t>
            </w:r>
          </w:p>
        </w:tc>
        <w:tc>
          <w:tcPr>
            <w:tcW w:w="1133" w:type="dxa"/>
            <w:tcMar>
              <w:left w:w="108" w:type="dxa"/>
              <w:right w:w="108" w:type="dxa"/>
            </w:tcMar>
            <w:vAlign w:val="center"/>
          </w:tcPr>
          <w:p w14:paraId="3D6CA8F7">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p>
        </w:tc>
      </w:tr>
      <w:tr w14:paraId="21CE2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07" w:type="dxa"/>
            <w:tcMar>
              <w:left w:w="108" w:type="dxa"/>
              <w:right w:w="108" w:type="dxa"/>
            </w:tcMar>
            <w:vAlign w:val="center"/>
          </w:tcPr>
          <w:p w14:paraId="5907807B">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en-US"/>
              </w:rPr>
            </w:pPr>
            <w:r>
              <w:rPr>
                <w:rFonts w:hint="default" w:ascii="Times New Roman" w:hAnsi="Times New Roman" w:eastAsia="仿宋" w:cs="Times New Roman"/>
                <w:color w:val="auto"/>
                <w:sz w:val="24"/>
                <w:szCs w:val="24"/>
                <w:lang w:eastAsia="zh-CN"/>
              </w:rPr>
              <w:t>XX社区</w:t>
            </w:r>
          </w:p>
        </w:tc>
        <w:tc>
          <w:tcPr>
            <w:tcW w:w="2211" w:type="dxa"/>
            <w:tcMar>
              <w:left w:w="108" w:type="dxa"/>
              <w:right w:w="108" w:type="dxa"/>
            </w:tcMar>
            <w:vAlign w:val="center"/>
          </w:tcPr>
          <w:p w14:paraId="262509B8">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XXX</w:t>
            </w:r>
          </w:p>
        </w:tc>
        <w:tc>
          <w:tcPr>
            <w:tcW w:w="3118" w:type="dxa"/>
            <w:tcMar>
              <w:left w:w="108" w:type="dxa"/>
              <w:right w:w="108" w:type="dxa"/>
            </w:tcMar>
            <w:vAlign w:val="center"/>
          </w:tcPr>
          <w:p w14:paraId="612B950C">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eastAsia="zh-CN"/>
              </w:rPr>
            </w:pPr>
            <w:r>
              <w:rPr>
                <w:rFonts w:hint="default" w:ascii="Times New Roman" w:hAnsi="Times New Roman" w:eastAsia="仿宋" w:cs="Times New Roman"/>
                <w:color w:val="auto"/>
                <w:sz w:val="24"/>
                <w:szCs w:val="24"/>
                <w:lang w:val="en-US" w:eastAsia="zh-CN"/>
              </w:rPr>
              <w:t>XXX</w:t>
            </w:r>
          </w:p>
        </w:tc>
        <w:tc>
          <w:tcPr>
            <w:tcW w:w="1474" w:type="dxa"/>
            <w:tcMar>
              <w:left w:w="108" w:type="dxa"/>
              <w:right w:w="108" w:type="dxa"/>
            </w:tcMar>
            <w:vAlign w:val="center"/>
          </w:tcPr>
          <w:p w14:paraId="21637221">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XXX</w:t>
            </w:r>
          </w:p>
        </w:tc>
        <w:tc>
          <w:tcPr>
            <w:tcW w:w="1133" w:type="dxa"/>
            <w:tcMar>
              <w:left w:w="108" w:type="dxa"/>
              <w:right w:w="108" w:type="dxa"/>
            </w:tcMar>
            <w:vAlign w:val="center"/>
          </w:tcPr>
          <w:p w14:paraId="37B41B7C">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p>
        </w:tc>
      </w:tr>
      <w:tr w14:paraId="38A3B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07" w:type="dxa"/>
            <w:tcMar>
              <w:left w:w="108" w:type="dxa"/>
              <w:right w:w="108" w:type="dxa"/>
            </w:tcMar>
            <w:vAlign w:val="center"/>
          </w:tcPr>
          <w:p w14:paraId="6651BB37">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en-US"/>
              </w:rPr>
            </w:pPr>
            <w:r>
              <w:rPr>
                <w:rFonts w:hint="default" w:ascii="Times New Roman" w:hAnsi="Times New Roman" w:eastAsia="仿宋" w:cs="Times New Roman"/>
                <w:color w:val="auto"/>
                <w:sz w:val="24"/>
                <w:szCs w:val="24"/>
                <w:lang w:eastAsia="zh-CN"/>
              </w:rPr>
              <w:t>XX社区</w:t>
            </w:r>
          </w:p>
        </w:tc>
        <w:tc>
          <w:tcPr>
            <w:tcW w:w="2211" w:type="dxa"/>
            <w:tcMar>
              <w:left w:w="108" w:type="dxa"/>
              <w:right w:w="108" w:type="dxa"/>
            </w:tcMar>
            <w:vAlign w:val="center"/>
          </w:tcPr>
          <w:p w14:paraId="7248B9C1">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XXX</w:t>
            </w:r>
          </w:p>
        </w:tc>
        <w:tc>
          <w:tcPr>
            <w:tcW w:w="3118" w:type="dxa"/>
            <w:tcMar>
              <w:left w:w="108" w:type="dxa"/>
              <w:right w:w="108" w:type="dxa"/>
            </w:tcMar>
            <w:vAlign w:val="center"/>
          </w:tcPr>
          <w:p w14:paraId="571AB7A8">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eastAsia="zh-CN"/>
              </w:rPr>
            </w:pPr>
            <w:r>
              <w:rPr>
                <w:rFonts w:hint="default" w:ascii="Times New Roman" w:hAnsi="Times New Roman" w:eastAsia="仿宋" w:cs="Times New Roman"/>
                <w:color w:val="auto"/>
                <w:sz w:val="24"/>
                <w:szCs w:val="24"/>
                <w:lang w:val="en-US" w:eastAsia="zh-CN"/>
              </w:rPr>
              <w:t>XXX</w:t>
            </w:r>
          </w:p>
        </w:tc>
        <w:tc>
          <w:tcPr>
            <w:tcW w:w="1474" w:type="dxa"/>
            <w:tcMar>
              <w:left w:w="108" w:type="dxa"/>
              <w:right w:w="108" w:type="dxa"/>
            </w:tcMar>
            <w:vAlign w:val="center"/>
          </w:tcPr>
          <w:p w14:paraId="55C175FD">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XXX</w:t>
            </w:r>
          </w:p>
        </w:tc>
        <w:tc>
          <w:tcPr>
            <w:tcW w:w="1133" w:type="dxa"/>
            <w:tcMar>
              <w:left w:w="108" w:type="dxa"/>
              <w:right w:w="108" w:type="dxa"/>
            </w:tcMar>
            <w:vAlign w:val="center"/>
          </w:tcPr>
          <w:p w14:paraId="13664A4F">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p>
        </w:tc>
      </w:tr>
      <w:tr w14:paraId="4B196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07" w:type="dxa"/>
            <w:tcMar>
              <w:left w:w="108" w:type="dxa"/>
              <w:right w:w="108" w:type="dxa"/>
            </w:tcMar>
            <w:vAlign w:val="center"/>
          </w:tcPr>
          <w:p w14:paraId="169A27A6">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XX社区</w:t>
            </w:r>
          </w:p>
        </w:tc>
        <w:tc>
          <w:tcPr>
            <w:tcW w:w="2211" w:type="dxa"/>
            <w:tcMar>
              <w:left w:w="108" w:type="dxa"/>
              <w:right w:w="108" w:type="dxa"/>
            </w:tcMar>
            <w:vAlign w:val="center"/>
          </w:tcPr>
          <w:p w14:paraId="3B0ADAD5">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XXX</w:t>
            </w:r>
          </w:p>
        </w:tc>
        <w:tc>
          <w:tcPr>
            <w:tcW w:w="3118" w:type="dxa"/>
            <w:tcMar>
              <w:left w:w="108" w:type="dxa"/>
              <w:right w:w="108" w:type="dxa"/>
            </w:tcMar>
            <w:vAlign w:val="center"/>
          </w:tcPr>
          <w:p w14:paraId="58929959">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XXX</w:t>
            </w:r>
          </w:p>
        </w:tc>
        <w:tc>
          <w:tcPr>
            <w:tcW w:w="1474" w:type="dxa"/>
            <w:tcMar>
              <w:left w:w="108" w:type="dxa"/>
              <w:right w:w="108" w:type="dxa"/>
            </w:tcMar>
            <w:vAlign w:val="center"/>
          </w:tcPr>
          <w:p w14:paraId="1324E686">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XXX</w:t>
            </w:r>
          </w:p>
        </w:tc>
        <w:tc>
          <w:tcPr>
            <w:tcW w:w="1133" w:type="dxa"/>
            <w:tcMar>
              <w:left w:w="108" w:type="dxa"/>
              <w:right w:w="108" w:type="dxa"/>
            </w:tcMar>
            <w:vAlign w:val="center"/>
          </w:tcPr>
          <w:p w14:paraId="7166628D">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p>
        </w:tc>
      </w:tr>
      <w:tr w14:paraId="43FC5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07" w:type="dxa"/>
            <w:tcMar>
              <w:left w:w="108" w:type="dxa"/>
              <w:right w:w="108" w:type="dxa"/>
            </w:tcMar>
            <w:vAlign w:val="center"/>
          </w:tcPr>
          <w:p w14:paraId="11298C35">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XX社区</w:t>
            </w:r>
          </w:p>
        </w:tc>
        <w:tc>
          <w:tcPr>
            <w:tcW w:w="2211" w:type="dxa"/>
            <w:tcMar>
              <w:left w:w="108" w:type="dxa"/>
              <w:right w:w="108" w:type="dxa"/>
            </w:tcMar>
            <w:vAlign w:val="center"/>
          </w:tcPr>
          <w:p w14:paraId="4956897B">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XXX</w:t>
            </w:r>
          </w:p>
        </w:tc>
        <w:tc>
          <w:tcPr>
            <w:tcW w:w="3118" w:type="dxa"/>
            <w:tcMar>
              <w:left w:w="108" w:type="dxa"/>
              <w:right w:w="108" w:type="dxa"/>
            </w:tcMar>
            <w:vAlign w:val="center"/>
          </w:tcPr>
          <w:p w14:paraId="036968BE">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XXX</w:t>
            </w:r>
          </w:p>
        </w:tc>
        <w:tc>
          <w:tcPr>
            <w:tcW w:w="1474" w:type="dxa"/>
            <w:tcMar>
              <w:left w:w="108" w:type="dxa"/>
              <w:right w:w="108" w:type="dxa"/>
            </w:tcMar>
            <w:vAlign w:val="center"/>
          </w:tcPr>
          <w:p w14:paraId="3A1129D7">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XXX</w:t>
            </w:r>
          </w:p>
        </w:tc>
        <w:tc>
          <w:tcPr>
            <w:tcW w:w="1133" w:type="dxa"/>
            <w:tcMar>
              <w:left w:w="108" w:type="dxa"/>
              <w:right w:w="108" w:type="dxa"/>
            </w:tcMar>
            <w:vAlign w:val="center"/>
          </w:tcPr>
          <w:p w14:paraId="2E889461">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p>
        </w:tc>
      </w:tr>
      <w:tr w14:paraId="70CDE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07" w:type="dxa"/>
            <w:tcMar>
              <w:left w:w="108" w:type="dxa"/>
              <w:right w:w="108" w:type="dxa"/>
            </w:tcMar>
            <w:vAlign w:val="center"/>
          </w:tcPr>
          <w:p w14:paraId="06FEEF56">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XX社区</w:t>
            </w:r>
          </w:p>
        </w:tc>
        <w:tc>
          <w:tcPr>
            <w:tcW w:w="2211" w:type="dxa"/>
            <w:tcMar>
              <w:left w:w="108" w:type="dxa"/>
              <w:right w:w="108" w:type="dxa"/>
            </w:tcMar>
            <w:vAlign w:val="center"/>
          </w:tcPr>
          <w:p w14:paraId="450A2ECA">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XXX</w:t>
            </w:r>
          </w:p>
        </w:tc>
        <w:tc>
          <w:tcPr>
            <w:tcW w:w="3118" w:type="dxa"/>
            <w:tcMar>
              <w:left w:w="108" w:type="dxa"/>
              <w:right w:w="108" w:type="dxa"/>
            </w:tcMar>
            <w:vAlign w:val="center"/>
          </w:tcPr>
          <w:p w14:paraId="097C9326">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XXX</w:t>
            </w:r>
          </w:p>
        </w:tc>
        <w:tc>
          <w:tcPr>
            <w:tcW w:w="1474" w:type="dxa"/>
            <w:tcMar>
              <w:left w:w="108" w:type="dxa"/>
              <w:right w:w="108" w:type="dxa"/>
            </w:tcMar>
            <w:vAlign w:val="center"/>
          </w:tcPr>
          <w:p w14:paraId="6F31B844">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XXX</w:t>
            </w:r>
          </w:p>
        </w:tc>
        <w:tc>
          <w:tcPr>
            <w:tcW w:w="1133" w:type="dxa"/>
            <w:tcMar>
              <w:left w:w="108" w:type="dxa"/>
              <w:right w:w="108" w:type="dxa"/>
            </w:tcMar>
            <w:vAlign w:val="center"/>
          </w:tcPr>
          <w:p w14:paraId="6CB66ED8">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p>
        </w:tc>
      </w:tr>
    </w:tbl>
    <w:p w14:paraId="1100E915">
      <w:pPr>
        <w:pageBreakBefore w:val="0"/>
        <w:widowControl w:val="0"/>
        <w:kinsoku/>
        <w:wordWrap/>
        <w:overflowPunct/>
        <w:topLinePunct w:val="0"/>
        <w:autoSpaceDE w:val="0"/>
        <w:autoSpaceDN w:val="0"/>
        <w:bidi w:val="0"/>
        <w:adjustRightInd/>
        <w:snapToGrid/>
        <w:spacing w:line="600" w:lineRule="exact"/>
        <w:ind w:left="0" w:leftChars="0" w:right="0" w:rightChars="0" w:firstLine="640" w:firstLineChars="200"/>
        <w:jc w:val="both"/>
        <w:textAlignment w:val="auto"/>
        <w:rPr>
          <w:rFonts w:hint="eastAsia" w:ascii="仿宋" w:hAnsi="仿宋" w:eastAsia="仿宋" w:cs="仿宋"/>
          <w:color w:val="auto"/>
          <w:sz w:val="32"/>
          <w:szCs w:val="32"/>
        </w:rPr>
      </w:pPr>
      <w:r>
        <w:rPr>
          <w:rFonts w:hint="default" w:ascii="Times New Roman" w:hAnsi="Times New Roman" w:eastAsia="仿宋" w:cs="Times New Roman"/>
          <w:color w:val="auto"/>
          <w:sz w:val="32"/>
          <w:szCs w:val="32"/>
          <w:lang w:eastAsia="zh-CN"/>
        </w:rPr>
        <w:t>备注：发生自然灾害后所需的应急救</w:t>
      </w:r>
      <w:r>
        <w:rPr>
          <w:rFonts w:hint="eastAsia" w:ascii="仿宋" w:hAnsi="仿宋" w:eastAsia="仿宋" w:cs="仿宋"/>
          <w:color w:val="auto"/>
          <w:sz w:val="32"/>
          <w:szCs w:val="32"/>
          <w:lang w:eastAsia="zh-CN"/>
        </w:rPr>
        <w:t>灾物资（饮用水、食品、帐篷、棉被、药品等）街道根据实际所需至就近商铺调拨购买。</w:t>
      </w:r>
      <w:bookmarkStart w:id="1168" w:name="_Toc80974805"/>
      <w:bookmarkStart w:id="1169" w:name="_Toc24056"/>
      <w:bookmarkStart w:id="1170" w:name="_Toc3359"/>
      <w:r>
        <w:rPr>
          <w:rFonts w:hint="eastAsia" w:ascii="仿宋" w:hAnsi="仿宋" w:eastAsia="仿宋" w:cs="仿宋"/>
          <w:color w:val="auto"/>
          <w:sz w:val="32"/>
          <w:szCs w:val="32"/>
        </w:rPr>
        <w:br w:type="page"/>
      </w:r>
    </w:p>
    <w:bookmarkEnd w:id="1168"/>
    <w:bookmarkEnd w:id="1169"/>
    <w:bookmarkEnd w:id="1170"/>
    <w:p w14:paraId="4A9DA59A">
      <w:pPr>
        <w:pStyle w:val="34"/>
        <w:pageBreakBefore w:val="0"/>
        <w:numPr>
          <w:ilvl w:val="1"/>
          <w:numId w:val="0"/>
        </w:numPr>
        <w:kinsoku/>
        <w:wordWrap/>
        <w:overflowPunct/>
        <w:topLinePunct w:val="0"/>
        <w:bidi w:val="0"/>
        <w:adjustRightInd/>
        <w:snapToGrid/>
        <w:spacing w:before="0" w:beforeLines="0" w:after="0" w:afterLines="0" w:line="600" w:lineRule="exact"/>
        <w:ind w:right="0" w:rightChars="0"/>
        <w:jc w:val="center"/>
        <w:textAlignment w:val="auto"/>
        <w:outlineLvl w:val="0"/>
        <w:rPr>
          <w:rFonts w:hint="eastAsia" w:ascii="宋体" w:hAnsi="宋体" w:eastAsia="宋体" w:cs="宋体"/>
          <w:color w:val="auto"/>
          <w:sz w:val="32"/>
          <w:szCs w:val="32"/>
        </w:rPr>
      </w:pPr>
      <w:bookmarkStart w:id="1171" w:name="_Toc15335"/>
      <w:bookmarkStart w:id="1172" w:name="_Toc479"/>
      <w:bookmarkStart w:id="1173" w:name="_Toc13833"/>
      <w:bookmarkStart w:id="1174" w:name="_Toc19701"/>
      <w:bookmarkStart w:id="1175" w:name="_Toc28753"/>
      <w:bookmarkStart w:id="1176" w:name="_Toc13992"/>
      <w:bookmarkStart w:id="1177" w:name="_Toc9422"/>
      <w:r>
        <w:rPr>
          <w:rFonts w:hint="eastAsia" w:ascii="宋体" w:hAnsi="宋体" w:eastAsia="宋体" w:cs="宋体"/>
          <w:color w:val="auto"/>
          <w:sz w:val="32"/>
          <w:szCs w:val="32"/>
          <w:lang w:val="en-US" w:eastAsia="zh-CN"/>
        </w:rPr>
        <w:t>第八章</w:t>
      </w:r>
      <w:r>
        <w:rPr>
          <w:rFonts w:hint="eastAsia" w:ascii="宋体" w:hAnsi="宋体" w:eastAsia="宋体" w:cs="宋体"/>
          <w:color w:val="auto"/>
          <w:sz w:val="32"/>
          <w:szCs w:val="32"/>
          <w:lang w:val="en-US" w:eastAsia="zh-CN"/>
        </w:rPr>
        <w:tab/>
      </w:r>
      <w:r>
        <w:rPr>
          <w:rFonts w:hint="eastAsia" w:ascii="宋体" w:hAnsi="宋体" w:eastAsia="宋体" w:cs="宋体"/>
          <w:color w:val="auto"/>
          <w:sz w:val="32"/>
          <w:szCs w:val="32"/>
        </w:rPr>
        <w:t>突发公共卫生事件专项应急预案</w:t>
      </w:r>
      <w:bookmarkEnd w:id="1171"/>
      <w:bookmarkEnd w:id="1172"/>
      <w:bookmarkEnd w:id="1173"/>
      <w:bookmarkEnd w:id="1174"/>
      <w:bookmarkEnd w:id="1175"/>
      <w:bookmarkEnd w:id="1176"/>
      <w:bookmarkEnd w:id="1177"/>
    </w:p>
    <w:p w14:paraId="14D87F6E">
      <w:pPr>
        <w:pStyle w:val="37"/>
        <w:pageBreakBefore w:val="0"/>
        <w:widowControl w:val="0"/>
        <w:numPr>
          <w:ilvl w:val="2"/>
          <w:numId w:val="0"/>
        </w:numPr>
        <w:kinsoku/>
        <w:wordWrap/>
        <w:overflowPunct/>
        <w:topLinePunct w:val="0"/>
        <w:autoSpaceDE w:val="0"/>
        <w:autoSpaceDN w:val="0"/>
        <w:bidi w:val="0"/>
        <w:adjustRightInd/>
        <w:snapToGrid/>
        <w:spacing w:before="0" w:after="0" w:line="600" w:lineRule="exact"/>
        <w:ind w:left="0" w:leftChars="0" w:right="0" w:rightChars="0" w:firstLine="723" w:firstLineChars="200"/>
        <w:jc w:val="both"/>
        <w:textAlignment w:val="auto"/>
        <w:rPr>
          <w:rFonts w:hint="default" w:ascii="Times New Roman" w:hAnsi="Times New Roman" w:eastAsia="黑体" w:cs="Times New Roman"/>
          <w:color w:val="auto"/>
          <w:sz w:val="32"/>
          <w:szCs w:val="32"/>
          <w:lang w:eastAsia="zh-CN"/>
        </w:rPr>
      </w:pPr>
      <w:bookmarkStart w:id="1178" w:name="_Toc20804"/>
      <w:bookmarkStart w:id="1179" w:name="_Toc80974839"/>
      <w:bookmarkStart w:id="1180" w:name="_Toc27570"/>
      <w:bookmarkStart w:id="1181" w:name="_Toc31164"/>
      <w:bookmarkStart w:id="1182" w:name="_Toc11062"/>
      <w:bookmarkStart w:id="1183" w:name="_Toc28799"/>
      <w:bookmarkStart w:id="1184" w:name="_Toc6399"/>
      <w:bookmarkStart w:id="1185" w:name="_Toc32270"/>
      <w:r>
        <w:rPr>
          <w:rFonts w:hint="default" w:ascii="Times New Roman" w:hAnsi="Times New Roman" w:eastAsia="黑体" w:cs="Times New Roman"/>
          <w:color w:val="auto"/>
          <w:sz w:val="32"/>
          <w:szCs w:val="32"/>
          <w:lang w:val="en-US" w:eastAsia="zh-CN"/>
        </w:rPr>
        <w:t>1.</w:t>
      </w:r>
      <w:r>
        <w:rPr>
          <w:rFonts w:hint="default" w:ascii="Times New Roman" w:hAnsi="Times New Roman" w:eastAsia="黑体" w:cs="Times New Roman"/>
          <w:color w:val="auto"/>
          <w:sz w:val="32"/>
          <w:szCs w:val="32"/>
          <w:lang w:eastAsia="zh-CN"/>
        </w:rPr>
        <w:t>适用范围</w:t>
      </w:r>
      <w:bookmarkEnd w:id="1178"/>
      <w:bookmarkEnd w:id="1179"/>
      <w:bookmarkEnd w:id="1180"/>
      <w:bookmarkEnd w:id="1181"/>
      <w:bookmarkEnd w:id="1182"/>
      <w:bookmarkEnd w:id="1183"/>
      <w:bookmarkEnd w:id="1184"/>
      <w:bookmarkEnd w:id="1185"/>
    </w:p>
    <w:p w14:paraId="3D21A179">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本预案适用于街道辖区内突然发生，造成或者可能造成社会公众健康严重损害的重大传染病疫情、群体性不明原因疾病、重大食物和职业中毒以及其他严重影响公众健康的公共卫生事件的应急处置工作。</w:t>
      </w:r>
    </w:p>
    <w:p w14:paraId="5F69DC44">
      <w:pPr>
        <w:pStyle w:val="37"/>
        <w:pageBreakBefore w:val="0"/>
        <w:widowControl w:val="0"/>
        <w:numPr>
          <w:ilvl w:val="2"/>
          <w:numId w:val="0"/>
        </w:numPr>
        <w:kinsoku/>
        <w:wordWrap/>
        <w:overflowPunct/>
        <w:topLinePunct w:val="0"/>
        <w:autoSpaceDE w:val="0"/>
        <w:autoSpaceDN w:val="0"/>
        <w:bidi w:val="0"/>
        <w:adjustRightInd/>
        <w:snapToGrid/>
        <w:spacing w:before="0" w:after="0" w:line="600" w:lineRule="exact"/>
        <w:ind w:left="0" w:leftChars="0" w:right="0" w:rightChars="0" w:firstLine="723" w:firstLineChars="200"/>
        <w:jc w:val="both"/>
        <w:textAlignment w:val="auto"/>
        <w:rPr>
          <w:rFonts w:hint="default" w:ascii="Times New Roman" w:hAnsi="Times New Roman" w:eastAsia="黑体" w:cs="Times New Roman"/>
          <w:color w:val="auto"/>
          <w:sz w:val="32"/>
          <w:szCs w:val="32"/>
          <w:lang w:eastAsia="zh-CN"/>
        </w:rPr>
      </w:pPr>
      <w:bookmarkStart w:id="1186" w:name="_Toc80974840"/>
      <w:bookmarkStart w:id="1187" w:name="_Toc5887"/>
      <w:bookmarkStart w:id="1188" w:name="_Toc27782"/>
      <w:bookmarkStart w:id="1189" w:name="_Toc11391"/>
      <w:bookmarkStart w:id="1190" w:name="_Toc28904"/>
      <w:bookmarkStart w:id="1191" w:name="_Toc23764"/>
      <w:bookmarkStart w:id="1192" w:name="_Toc6984"/>
      <w:bookmarkStart w:id="1193" w:name="_Toc15144"/>
      <w:bookmarkStart w:id="1194" w:name="_Toc25936"/>
      <w:bookmarkStart w:id="1195" w:name="_Toc21133"/>
      <w:bookmarkStart w:id="1196" w:name="_Toc481"/>
      <w:bookmarkStart w:id="1197" w:name="_Toc7392"/>
      <w:r>
        <w:rPr>
          <w:rFonts w:hint="default" w:ascii="Times New Roman" w:hAnsi="Times New Roman" w:eastAsia="黑体" w:cs="Times New Roman"/>
          <w:color w:val="auto"/>
          <w:sz w:val="32"/>
          <w:szCs w:val="32"/>
          <w:lang w:val="en-US" w:eastAsia="zh-CN"/>
        </w:rPr>
        <w:t>2.</w:t>
      </w:r>
      <w:r>
        <w:rPr>
          <w:rFonts w:hint="default" w:ascii="Times New Roman" w:hAnsi="Times New Roman" w:eastAsia="黑体" w:cs="Times New Roman"/>
          <w:color w:val="auto"/>
          <w:sz w:val="32"/>
          <w:szCs w:val="32"/>
          <w:lang w:eastAsia="zh-CN"/>
        </w:rPr>
        <w:t>组织指挥体系及职责</w:t>
      </w:r>
      <w:bookmarkEnd w:id="1186"/>
      <w:bookmarkEnd w:id="1187"/>
      <w:bookmarkEnd w:id="1188"/>
      <w:bookmarkEnd w:id="1189"/>
      <w:bookmarkEnd w:id="1190"/>
      <w:bookmarkEnd w:id="1191"/>
      <w:bookmarkEnd w:id="1192"/>
      <w:bookmarkEnd w:id="1193"/>
      <w:bookmarkEnd w:id="1194"/>
      <w:bookmarkEnd w:id="1195"/>
      <w:bookmarkEnd w:id="1196"/>
      <w:bookmarkEnd w:id="1197"/>
    </w:p>
    <w:p w14:paraId="6533D67F">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bookmarkStart w:id="1198" w:name="_Toc20627"/>
      <w:bookmarkStart w:id="1199" w:name="_Toc29285"/>
      <w:bookmarkStart w:id="1200" w:name="_Toc11099"/>
      <w:bookmarkStart w:id="1201" w:name="_Toc30744"/>
      <w:bookmarkStart w:id="1202" w:name="_Toc27247"/>
      <w:bookmarkStart w:id="1203" w:name="_Toc13922"/>
      <w:r>
        <w:rPr>
          <w:rFonts w:hint="eastAsia" w:ascii="Times New Roman" w:hAnsi="Times New Roman" w:eastAsia="楷体" w:cs="Times New Roman"/>
          <w:color w:val="auto"/>
          <w:sz w:val="32"/>
          <w:szCs w:val="32"/>
          <w:lang w:val="en-US" w:eastAsia="zh-CN"/>
        </w:rPr>
        <w:t>2</w:t>
      </w:r>
      <w:r>
        <w:rPr>
          <w:rFonts w:hint="default" w:ascii="Times New Roman" w:hAnsi="Times New Roman" w:eastAsia="楷体" w:cs="Times New Roman"/>
          <w:color w:val="auto"/>
          <w:sz w:val="32"/>
          <w:szCs w:val="32"/>
          <w:lang w:val="en-US" w:eastAsia="zh-CN"/>
        </w:rPr>
        <w:t>.1</w:t>
      </w:r>
      <w:bookmarkEnd w:id="1198"/>
      <w:r>
        <w:rPr>
          <w:rFonts w:hint="default" w:ascii="Times New Roman" w:hAnsi="Times New Roman" w:eastAsia="楷体" w:cs="Times New Roman"/>
          <w:color w:val="auto"/>
          <w:sz w:val="32"/>
          <w:szCs w:val="32"/>
          <w:lang w:val="en-US" w:eastAsia="zh-CN"/>
        </w:rPr>
        <w:t>应急领导机构</w:t>
      </w:r>
      <w:bookmarkEnd w:id="1199"/>
    </w:p>
    <w:p w14:paraId="1F88430C">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发生突发公共卫生事件时，街道成立突发公共卫生事件应急指挥部，负责领导、指挥、协调全街突发公共卫生事件应对工作。其组成包括指挥长、副指挥长、成员。</w:t>
      </w:r>
    </w:p>
    <w:p w14:paraId="4FA0317C">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指挥长：街党工委书记、街道办事处主任</w:t>
      </w:r>
    </w:p>
    <w:p w14:paraId="08BAD59E">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副指挥长：街党工委副书记、街道办事处副主任</w:t>
      </w:r>
    </w:p>
    <w:p w14:paraId="25528B6B">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成员：街办党政领导，各部门、社区负责人</w:t>
      </w:r>
    </w:p>
    <w:p w14:paraId="4E3AF9D8">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突发公共卫生事件应急指挥部主要职责：组织开展全街突发公共卫生事件处置工作，研究作出全街突发公共卫生事件处置的重大决策和决定；启动、发布应急响应命令，研究部署突发公共卫生事件处置的措施办法；组织有关社区、企业，动员有关群众实施应急救援；指导事件发生后生产、生活恢复工作；协调街道以及需要</w:t>
      </w:r>
      <w:r>
        <w:rPr>
          <w:rFonts w:hint="eastAsia" w:ascii="Times New Roman" w:hAnsi="Times New Roman" w:eastAsia="仿宋" w:cs="Times New Roman"/>
          <w:color w:val="auto"/>
          <w:sz w:val="32"/>
          <w:szCs w:val="32"/>
          <w:lang w:eastAsia="zh-CN"/>
        </w:rPr>
        <w:t>上级</w:t>
      </w:r>
      <w:r>
        <w:rPr>
          <w:rFonts w:hint="default" w:ascii="Times New Roman" w:hAnsi="Times New Roman" w:eastAsia="仿宋" w:cs="Times New Roman"/>
          <w:color w:val="auto"/>
          <w:sz w:val="32"/>
          <w:szCs w:val="32"/>
        </w:rPr>
        <w:t>人民政府及有关部门支持帮助的特别重大、重大突发公共卫生事件应对工作。</w:t>
      </w:r>
    </w:p>
    <w:p w14:paraId="16960BD0">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楷体" w:cs="Times New Roman"/>
          <w:color w:val="auto"/>
          <w:sz w:val="32"/>
          <w:szCs w:val="32"/>
          <w:lang w:val="en-US" w:eastAsia="zh-CN"/>
        </w:rPr>
      </w:pPr>
      <w:bookmarkStart w:id="1204" w:name="_Toc17146"/>
      <w:bookmarkStart w:id="1205" w:name="_Toc31762"/>
      <w:r>
        <w:rPr>
          <w:rFonts w:hint="eastAsia" w:ascii="Times New Roman" w:hAnsi="Times New Roman" w:eastAsia="楷体" w:cs="Times New Roman"/>
          <w:color w:val="auto"/>
          <w:sz w:val="32"/>
          <w:szCs w:val="32"/>
          <w:lang w:val="en-US" w:eastAsia="zh-CN"/>
        </w:rPr>
        <w:t>2</w:t>
      </w:r>
      <w:r>
        <w:rPr>
          <w:rFonts w:hint="default" w:ascii="Times New Roman" w:hAnsi="Times New Roman" w:eastAsia="楷体" w:cs="Times New Roman"/>
          <w:color w:val="auto"/>
          <w:sz w:val="32"/>
          <w:szCs w:val="32"/>
          <w:lang w:val="en-US" w:eastAsia="zh-CN"/>
        </w:rPr>
        <w:t>.2应急办事机构</w:t>
      </w:r>
      <w:bookmarkEnd w:id="1204"/>
      <w:bookmarkEnd w:id="1205"/>
    </w:p>
    <w:p w14:paraId="5A187880">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公共卫生应急指挥部下设公共卫生</w:t>
      </w:r>
      <w:r>
        <w:rPr>
          <w:rFonts w:hint="default" w:ascii="Times New Roman" w:hAnsi="Times New Roman" w:eastAsia="仿宋" w:cs="Times New Roman"/>
          <w:color w:val="auto"/>
          <w:sz w:val="32"/>
          <w:szCs w:val="32"/>
          <w:lang w:val="en-US" w:eastAsia="zh-CN"/>
        </w:rPr>
        <w:t>应急</w:t>
      </w:r>
      <w:r>
        <w:rPr>
          <w:rFonts w:hint="default" w:ascii="Times New Roman" w:hAnsi="Times New Roman" w:eastAsia="仿宋" w:cs="Times New Roman"/>
          <w:color w:val="auto"/>
          <w:sz w:val="32"/>
          <w:szCs w:val="32"/>
          <w:lang w:eastAsia="zh-CN"/>
        </w:rPr>
        <w:t>办公室</w:t>
      </w:r>
      <w:r>
        <w:rPr>
          <w:rFonts w:hint="default" w:ascii="Times New Roman" w:hAnsi="Times New Roman" w:eastAsia="仿宋" w:cs="Times New Roman"/>
          <w:color w:val="auto"/>
          <w:sz w:val="32"/>
          <w:szCs w:val="32"/>
        </w:rPr>
        <w:t>，公共卫生</w:t>
      </w:r>
      <w:r>
        <w:rPr>
          <w:rFonts w:hint="default" w:ascii="Times New Roman" w:hAnsi="Times New Roman" w:eastAsia="仿宋" w:cs="Times New Roman"/>
          <w:color w:val="auto"/>
          <w:sz w:val="32"/>
          <w:szCs w:val="32"/>
          <w:lang w:val="en-US" w:eastAsia="zh-CN"/>
        </w:rPr>
        <w:t>应急</w:t>
      </w:r>
      <w:r>
        <w:rPr>
          <w:rFonts w:hint="default" w:ascii="Times New Roman" w:hAnsi="Times New Roman" w:eastAsia="仿宋" w:cs="Times New Roman"/>
          <w:color w:val="auto"/>
          <w:sz w:val="32"/>
          <w:szCs w:val="32"/>
          <w:lang w:eastAsia="zh-CN"/>
        </w:rPr>
        <w:t>办公室</w:t>
      </w:r>
      <w:r>
        <w:rPr>
          <w:rFonts w:hint="default" w:ascii="Times New Roman" w:hAnsi="Times New Roman" w:eastAsia="仿宋" w:cs="Times New Roman"/>
          <w:color w:val="auto"/>
          <w:sz w:val="32"/>
          <w:szCs w:val="32"/>
        </w:rPr>
        <w:t>设置在</w:t>
      </w:r>
      <w:r>
        <w:rPr>
          <w:rFonts w:hint="default" w:ascii="Times New Roman" w:hAnsi="Times New Roman" w:eastAsia="仿宋" w:cs="Times New Roman"/>
          <w:color w:val="auto"/>
          <w:sz w:val="32"/>
          <w:szCs w:val="32"/>
          <w:lang w:eastAsia="zh-CN"/>
        </w:rPr>
        <w:t>街公共管理办公室</w:t>
      </w:r>
      <w:r>
        <w:rPr>
          <w:rFonts w:hint="default" w:ascii="Times New Roman" w:hAnsi="Times New Roman" w:eastAsia="仿宋" w:cs="Times New Roman"/>
          <w:color w:val="auto"/>
          <w:sz w:val="32"/>
          <w:szCs w:val="32"/>
        </w:rPr>
        <w:t>，公共卫生</w:t>
      </w:r>
      <w:r>
        <w:rPr>
          <w:rFonts w:hint="default" w:ascii="Times New Roman" w:hAnsi="Times New Roman" w:eastAsia="仿宋" w:cs="Times New Roman"/>
          <w:color w:val="auto"/>
          <w:sz w:val="32"/>
          <w:szCs w:val="32"/>
          <w:lang w:val="en-US" w:eastAsia="zh-CN"/>
        </w:rPr>
        <w:t>领导组</w:t>
      </w:r>
      <w:r>
        <w:rPr>
          <w:rFonts w:hint="default" w:ascii="Times New Roman" w:hAnsi="Times New Roman" w:eastAsia="仿宋" w:cs="Times New Roman"/>
          <w:color w:val="auto"/>
          <w:sz w:val="32"/>
          <w:szCs w:val="32"/>
        </w:rPr>
        <w:t>副组长兼任应急办公室主任。</w:t>
      </w:r>
    </w:p>
    <w:p w14:paraId="71376710">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突发公共卫生事件应急办公室主要职责：承担街道突发公共卫生事件应急指挥部的日常工作，统筹协调突发公共卫生事件处置工作；负责接收并向街道党工委、街道办事处及区应急委报送重要应急事项；落实街道应急指挥部（领导）的命令、指示和批示；开展调查研究，及时向街道应急指挥部、区应急委提出相关工作建议；协调有关部门、单位做好预测、预警和预防工作；协调突发事件的预防预警、应急演练、应急处置、调查评估、信息发布、应急保障和宣传培训等工作，并承担街道突发公共卫生事件应急救援机构日常工作。</w:t>
      </w:r>
    </w:p>
    <w:p w14:paraId="53968F33">
      <w:pPr>
        <w:pStyle w:val="37"/>
        <w:pageBreakBefore w:val="0"/>
        <w:widowControl w:val="0"/>
        <w:numPr>
          <w:ilvl w:val="2"/>
          <w:numId w:val="0"/>
        </w:numPr>
        <w:kinsoku/>
        <w:wordWrap/>
        <w:overflowPunct/>
        <w:topLinePunct w:val="0"/>
        <w:autoSpaceDE w:val="0"/>
        <w:autoSpaceDN w:val="0"/>
        <w:bidi w:val="0"/>
        <w:adjustRightInd/>
        <w:snapToGrid/>
        <w:spacing w:before="0" w:after="0" w:line="600" w:lineRule="exact"/>
        <w:ind w:left="0" w:leftChars="0" w:right="0" w:rightChars="0" w:firstLine="723" w:firstLineChars="200"/>
        <w:jc w:val="both"/>
        <w:textAlignment w:val="auto"/>
        <w:rPr>
          <w:rFonts w:hint="default" w:ascii="Times New Roman" w:hAnsi="Times New Roman" w:eastAsia="黑体" w:cs="Times New Roman"/>
          <w:color w:val="auto"/>
          <w:sz w:val="32"/>
          <w:szCs w:val="32"/>
          <w:lang w:eastAsia="zh-CN"/>
        </w:rPr>
      </w:pPr>
      <w:bookmarkStart w:id="1206" w:name="_Toc80974841"/>
      <w:bookmarkStart w:id="1207" w:name="_Toc16241"/>
      <w:bookmarkStart w:id="1208" w:name="_Toc20958"/>
      <w:bookmarkStart w:id="1209" w:name="_Toc10410"/>
      <w:bookmarkStart w:id="1210" w:name="_Toc1663"/>
      <w:bookmarkStart w:id="1211" w:name="_Toc11914"/>
      <w:bookmarkStart w:id="1212" w:name="_Toc12090"/>
      <w:bookmarkStart w:id="1213" w:name="_Toc26612"/>
      <w:r>
        <w:rPr>
          <w:rFonts w:hint="default" w:ascii="Times New Roman" w:hAnsi="Times New Roman" w:eastAsia="黑体" w:cs="Times New Roman"/>
          <w:color w:val="auto"/>
          <w:sz w:val="32"/>
          <w:szCs w:val="32"/>
          <w:lang w:val="en-US" w:eastAsia="zh-CN"/>
        </w:rPr>
        <w:t>3.</w:t>
      </w:r>
      <w:r>
        <w:rPr>
          <w:rFonts w:hint="default" w:ascii="Times New Roman" w:hAnsi="Times New Roman" w:eastAsia="黑体" w:cs="Times New Roman"/>
          <w:color w:val="auto"/>
          <w:sz w:val="32"/>
          <w:szCs w:val="32"/>
          <w:lang w:eastAsia="zh-CN"/>
        </w:rPr>
        <w:t>预防预警机制</w:t>
      </w:r>
      <w:bookmarkEnd w:id="1200"/>
      <w:bookmarkEnd w:id="1201"/>
      <w:bookmarkEnd w:id="1202"/>
      <w:bookmarkEnd w:id="1203"/>
      <w:bookmarkEnd w:id="1206"/>
      <w:bookmarkEnd w:id="1207"/>
      <w:bookmarkEnd w:id="1208"/>
      <w:bookmarkEnd w:id="1209"/>
      <w:bookmarkEnd w:id="1210"/>
      <w:bookmarkEnd w:id="1211"/>
      <w:bookmarkEnd w:id="1212"/>
      <w:bookmarkEnd w:id="1213"/>
    </w:p>
    <w:p w14:paraId="581D8B76">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楷体" w:cs="Times New Roman"/>
          <w:color w:val="auto"/>
          <w:sz w:val="32"/>
          <w:szCs w:val="32"/>
          <w:lang w:eastAsia="zh-CN"/>
        </w:rPr>
      </w:pPr>
      <w:bookmarkStart w:id="1214" w:name="_Toc26926"/>
      <w:bookmarkStart w:id="1215" w:name="_Toc26325"/>
      <w:bookmarkStart w:id="1216" w:name="_Toc5780"/>
      <w:bookmarkStart w:id="1217" w:name="_Toc3317"/>
      <w:bookmarkStart w:id="1218" w:name="_Toc1103"/>
      <w:bookmarkStart w:id="1219" w:name="_Toc16634"/>
      <w:bookmarkStart w:id="1220" w:name="_Toc7214"/>
      <w:bookmarkStart w:id="1221" w:name="_Toc15834"/>
      <w:bookmarkStart w:id="1222" w:name="_Toc7310"/>
      <w:r>
        <w:rPr>
          <w:rFonts w:hint="default" w:ascii="Times New Roman" w:hAnsi="Times New Roman" w:eastAsia="楷体" w:cs="Times New Roman"/>
          <w:color w:val="auto"/>
          <w:sz w:val="32"/>
          <w:szCs w:val="32"/>
          <w:lang w:val="en-US" w:eastAsia="zh-CN"/>
        </w:rPr>
        <w:t>3.1</w:t>
      </w:r>
      <w:r>
        <w:rPr>
          <w:rFonts w:hint="default" w:ascii="Times New Roman" w:hAnsi="Times New Roman" w:eastAsia="楷体" w:cs="Times New Roman"/>
          <w:color w:val="auto"/>
          <w:sz w:val="32"/>
          <w:szCs w:val="32"/>
          <w:lang w:eastAsia="zh-CN"/>
        </w:rPr>
        <w:t>信息监测</w:t>
      </w:r>
      <w:bookmarkEnd w:id="1214"/>
      <w:bookmarkEnd w:id="1215"/>
      <w:bookmarkEnd w:id="1216"/>
      <w:bookmarkEnd w:id="1217"/>
      <w:bookmarkEnd w:id="1218"/>
      <w:bookmarkEnd w:id="1219"/>
      <w:bookmarkEnd w:id="1220"/>
    </w:p>
    <w:p w14:paraId="3DAD8412">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bookmarkStart w:id="1223" w:name="_Toc15046"/>
      <w:r>
        <w:rPr>
          <w:rFonts w:hint="default" w:ascii="Times New Roman" w:hAnsi="Times New Roman" w:eastAsia="仿宋" w:cs="Times New Roman"/>
          <w:color w:val="auto"/>
          <w:sz w:val="32"/>
          <w:szCs w:val="32"/>
        </w:rPr>
        <w:t>街道建立突发公共卫生事件监测、预警与报告网络体系。街道卫生院、</w:t>
      </w:r>
      <w:r>
        <w:rPr>
          <w:rFonts w:hint="eastAsia" w:ascii="Times New Roman" w:hAnsi="Times New Roman" w:eastAsia="仿宋" w:cs="Times New Roman"/>
          <w:color w:val="auto"/>
          <w:sz w:val="32"/>
          <w:szCs w:val="32"/>
          <w:lang w:eastAsia="zh-CN"/>
        </w:rPr>
        <w:t>各社区、各单位</w:t>
      </w:r>
      <w:r>
        <w:rPr>
          <w:rFonts w:hint="default" w:ascii="Times New Roman" w:hAnsi="Times New Roman" w:eastAsia="仿宋" w:cs="Times New Roman"/>
          <w:color w:val="auto"/>
          <w:sz w:val="32"/>
          <w:szCs w:val="32"/>
        </w:rPr>
        <w:t>卫生室根据各自职责，开展突发公共卫生事件的日常监测和宣传。组织开展重点传染病和突发公共卫生事件的主动监测，包括：新型冠状病毒肺炎监测、呼吸道和肠道传染病疫情监测、自然疫源性疾病疫情监测、自然灾害发生地区的重点传染病和公共卫生事件监测等。</w:t>
      </w:r>
    </w:p>
    <w:p w14:paraId="001315C0">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楷体" w:cs="Times New Roman"/>
          <w:color w:val="auto"/>
          <w:sz w:val="32"/>
          <w:szCs w:val="32"/>
          <w:lang w:eastAsia="zh-CN"/>
        </w:rPr>
      </w:pPr>
      <w:bookmarkStart w:id="1224" w:name="_Toc24400"/>
      <w:bookmarkStart w:id="1225" w:name="_Toc10645"/>
      <w:bookmarkStart w:id="1226" w:name="_Toc6074"/>
      <w:bookmarkStart w:id="1227" w:name="_Toc32180"/>
      <w:bookmarkStart w:id="1228" w:name="_Toc7466"/>
      <w:bookmarkStart w:id="1229" w:name="_Toc32302"/>
      <w:r>
        <w:rPr>
          <w:rFonts w:hint="default" w:ascii="Times New Roman" w:hAnsi="Times New Roman" w:eastAsia="楷体" w:cs="Times New Roman"/>
          <w:color w:val="auto"/>
          <w:sz w:val="32"/>
          <w:szCs w:val="32"/>
          <w:lang w:val="en-US" w:eastAsia="zh-CN"/>
        </w:rPr>
        <w:t>3.2</w:t>
      </w:r>
      <w:r>
        <w:rPr>
          <w:rFonts w:hint="default" w:ascii="Times New Roman" w:hAnsi="Times New Roman" w:eastAsia="楷体" w:cs="Times New Roman"/>
          <w:color w:val="auto"/>
          <w:sz w:val="32"/>
          <w:szCs w:val="32"/>
          <w:lang w:eastAsia="zh-CN"/>
        </w:rPr>
        <w:t>风险评估</w:t>
      </w:r>
      <w:bookmarkEnd w:id="1223"/>
      <w:bookmarkEnd w:id="1224"/>
      <w:bookmarkEnd w:id="1225"/>
      <w:bookmarkEnd w:id="1226"/>
      <w:bookmarkEnd w:id="1227"/>
      <w:bookmarkEnd w:id="1228"/>
      <w:bookmarkEnd w:id="1229"/>
    </w:p>
    <w:p w14:paraId="46A86EC2">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街道卫生院负责突发公共卫生事件防御评估工作的组织管理和综合协调，制定风险评估工作的实施方案，并开展督导评估。</w:t>
      </w:r>
    </w:p>
    <w:bookmarkEnd w:id="1221"/>
    <w:bookmarkEnd w:id="1222"/>
    <w:p w14:paraId="28F48A92">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楷体" w:cs="Times New Roman"/>
          <w:color w:val="auto"/>
          <w:sz w:val="32"/>
          <w:szCs w:val="32"/>
          <w:lang w:eastAsia="zh-CN"/>
        </w:rPr>
      </w:pPr>
      <w:bookmarkStart w:id="1230" w:name="_Toc21476"/>
      <w:bookmarkStart w:id="1231" w:name="_Toc8177"/>
      <w:bookmarkStart w:id="1232" w:name="_Toc8411"/>
      <w:bookmarkStart w:id="1233" w:name="_Toc934"/>
      <w:bookmarkStart w:id="1234" w:name="_Toc9510"/>
      <w:bookmarkStart w:id="1235" w:name="_Toc22198"/>
      <w:bookmarkStart w:id="1236" w:name="_Toc27612"/>
      <w:r>
        <w:rPr>
          <w:rFonts w:hint="default" w:ascii="Times New Roman" w:hAnsi="Times New Roman" w:eastAsia="楷体" w:cs="Times New Roman"/>
          <w:color w:val="auto"/>
          <w:sz w:val="32"/>
          <w:szCs w:val="32"/>
          <w:lang w:val="en-US" w:eastAsia="zh-CN"/>
        </w:rPr>
        <w:t>3.3</w:t>
      </w:r>
      <w:r>
        <w:rPr>
          <w:rFonts w:hint="default" w:ascii="Times New Roman" w:hAnsi="Times New Roman" w:eastAsia="楷体" w:cs="Times New Roman"/>
          <w:color w:val="auto"/>
          <w:sz w:val="32"/>
          <w:szCs w:val="32"/>
          <w:lang w:eastAsia="zh-CN"/>
        </w:rPr>
        <w:t>预警行动</w:t>
      </w:r>
      <w:bookmarkEnd w:id="1230"/>
      <w:bookmarkEnd w:id="1231"/>
      <w:bookmarkEnd w:id="1232"/>
      <w:bookmarkEnd w:id="1233"/>
      <w:bookmarkEnd w:id="1234"/>
      <w:bookmarkEnd w:id="1235"/>
      <w:bookmarkEnd w:id="1236"/>
    </w:p>
    <w:p w14:paraId="30AE7AEA">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进入突发公共卫生事件预警期后，街道突发公共卫生事件应急指挥部应迅速采取有效防范措施，防治事件进一步蔓延扩大。</w:t>
      </w:r>
    </w:p>
    <w:p w14:paraId="7BA1F669">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要利用各种渠道增加宣传频次，加强相应类别突发公共卫生事件的应急科普宣传，同时做好应急准备，应急队伍和负有相关职责的人员进入待命状态，检查突发公共卫生事件应急所需物质、装备和设备，做好应急保障工作，并及时准确通报事态最新情况，公布咨询电话、组织专家解读，对可能产生的危害加以解释、说明，加强相关舆情监测，主动回应社会公众关注的问题，及时澄清谣言传言。</w:t>
      </w:r>
    </w:p>
    <w:p w14:paraId="64E615AD">
      <w:pPr>
        <w:pStyle w:val="37"/>
        <w:pageBreakBefore w:val="0"/>
        <w:widowControl w:val="0"/>
        <w:numPr>
          <w:ilvl w:val="2"/>
          <w:numId w:val="0"/>
        </w:numPr>
        <w:kinsoku/>
        <w:wordWrap/>
        <w:overflowPunct/>
        <w:topLinePunct w:val="0"/>
        <w:autoSpaceDE w:val="0"/>
        <w:autoSpaceDN w:val="0"/>
        <w:bidi w:val="0"/>
        <w:adjustRightInd/>
        <w:snapToGrid/>
        <w:spacing w:before="0" w:after="0" w:line="600" w:lineRule="exact"/>
        <w:ind w:left="0" w:leftChars="0" w:right="0" w:rightChars="0" w:firstLine="723" w:firstLineChars="200"/>
        <w:jc w:val="both"/>
        <w:textAlignment w:val="auto"/>
        <w:rPr>
          <w:rFonts w:hint="default" w:ascii="Times New Roman" w:hAnsi="Times New Roman" w:eastAsia="黑体" w:cs="Times New Roman"/>
          <w:color w:val="auto"/>
          <w:sz w:val="32"/>
          <w:szCs w:val="32"/>
          <w:lang w:eastAsia="zh-CN"/>
        </w:rPr>
      </w:pPr>
      <w:bookmarkStart w:id="1237" w:name="_Toc17259"/>
      <w:bookmarkStart w:id="1238" w:name="_Toc7494"/>
      <w:bookmarkStart w:id="1239" w:name="_Toc80974842"/>
      <w:bookmarkStart w:id="1240" w:name="_Toc24421"/>
      <w:bookmarkStart w:id="1241" w:name="_Toc29476"/>
      <w:bookmarkStart w:id="1242" w:name="_Toc32142"/>
      <w:bookmarkStart w:id="1243" w:name="_Toc11663"/>
      <w:bookmarkStart w:id="1244" w:name="_Toc20291"/>
      <w:bookmarkStart w:id="1245" w:name="_Toc13758"/>
      <w:bookmarkStart w:id="1246" w:name="_Toc5069"/>
      <w:bookmarkStart w:id="1247" w:name="_Toc32066"/>
      <w:bookmarkStart w:id="1248" w:name="_Toc21945"/>
      <w:r>
        <w:rPr>
          <w:rFonts w:hint="default" w:ascii="Times New Roman" w:hAnsi="Times New Roman" w:eastAsia="黑体" w:cs="Times New Roman"/>
          <w:color w:val="auto"/>
          <w:sz w:val="32"/>
          <w:szCs w:val="32"/>
          <w:lang w:val="en-US" w:eastAsia="zh-CN"/>
        </w:rPr>
        <w:t>4.</w:t>
      </w:r>
      <w:r>
        <w:rPr>
          <w:rFonts w:hint="default" w:ascii="Times New Roman" w:hAnsi="Times New Roman" w:eastAsia="黑体" w:cs="Times New Roman"/>
          <w:color w:val="auto"/>
          <w:sz w:val="32"/>
          <w:szCs w:val="32"/>
          <w:lang w:eastAsia="zh-CN"/>
        </w:rPr>
        <w:t>信息报告和发布</w:t>
      </w:r>
      <w:bookmarkEnd w:id="1237"/>
      <w:bookmarkEnd w:id="1238"/>
      <w:bookmarkEnd w:id="1239"/>
      <w:bookmarkEnd w:id="1240"/>
      <w:bookmarkEnd w:id="1241"/>
      <w:bookmarkEnd w:id="1242"/>
      <w:bookmarkEnd w:id="1243"/>
      <w:bookmarkEnd w:id="1244"/>
    </w:p>
    <w:p w14:paraId="68AF0F14">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楷体" w:cs="Times New Roman"/>
          <w:color w:val="auto"/>
          <w:sz w:val="32"/>
          <w:szCs w:val="32"/>
          <w:lang w:eastAsia="zh-CN"/>
        </w:rPr>
      </w:pPr>
      <w:bookmarkStart w:id="1249" w:name="_Toc11719"/>
      <w:bookmarkStart w:id="1250" w:name="_Toc5408"/>
      <w:bookmarkStart w:id="1251" w:name="_Toc10568"/>
      <w:r>
        <w:rPr>
          <w:rFonts w:hint="default" w:ascii="Times New Roman" w:hAnsi="Times New Roman" w:eastAsia="楷体" w:cs="Times New Roman"/>
          <w:color w:val="auto"/>
          <w:sz w:val="32"/>
          <w:szCs w:val="32"/>
          <w:lang w:val="en-US" w:eastAsia="zh-CN"/>
        </w:rPr>
        <w:t>4.1</w:t>
      </w:r>
      <w:r>
        <w:rPr>
          <w:rFonts w:hint="default" w:ascii="Times New Roman" w:hAnsi="Times New Roman" w:eastAsia="楷体" w:cs="Times New Roman"/>
          <w:color w:val="auto"/>
          <w:sz w:val="32"/>
          <w:szCs w:val="32"/>
          <w:lang w:eastAsia="zh-CN"/>
        </w:rPr>
        <w:t>信息报告</w:t>
      </w:r>
      <w:bookmarkEnd w:id="1249"/>
      <w:bookmarkEnd w:id="1250"/>
      <w:bookmarkEnd w:id="1251"/>
    </w:p>
    <w:bookmarkEnd w:id="1245"/>
    <w:bookmarkEnd w:id="1246"/>
    <w:bookmarkEnd w:id="1247"/>
    <w:bookmarkEnd w:id="1248"/>
    <w:p w14:paraId="63ADE2A3">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eastAsia"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rPr>
        <w:t>任何单位和个人都有义务向街道突发公共卫生事件应急办公室报告突发公共卫生事件及其隐患，也有权向有关上级政府部门举报不履行或者不按照规定履行突发公共卫生事件应急处置职责的部门、单位及个人。</w:t>
      </w:r>
    </w:p>
    <w:p w14:paraId="7DB27CC5">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突发公共卫生事件出现征兆或发生时，知情单位或个人应当立即通过街道24小时值班电话（</w:t>
      </w:r>
      <w:r>
        <w:rPr>
          <w:rFonts w:hint="default" w:ascii="Times New Roman" w:hAnsi="Times New Roman" w:eastAsia="仿宋" w:cs="Times New Roman"/>
          <w:color w:val="auto"/>
          <w:sz w:val="32"/>
          <w:szCs w:val="32"/>
          <w:lang w:val="en-US" w:eastAsia="zh-CN"/>
        </w:rPr>
        <w:t>XXX</w:t>
      </w:r>
      <w:r>
        <w:rPr>
          <w:rFonts w:hint="default" w:ascii="Times New Roman" w:hAnsi="Times New Roman" w:eastAsia="仿宋" w:cs="Times New Roman"/>
          <w:color w:val="auto"/>
          <w:sz w:val="32"/>
          <w:szCs w:val="32"/>
        </w:rPr>
        <w:t>）和其他各种途径报告，不得隐瞒、缓报、谎报。</w:t>
      </w:r>
    </w:p>
    <w:p w14:paraId="1CFE09E5">
      <w:pPr>
        <w:pStyle w:val="42"/>
        <w:pageBreakBefore w:val="0"/>
        <w:widowControl w:val="0"/>
        <w:numPr>
          <w:ilvl w:val="4"/>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eastAsia="zh-CN"/>
        </w:rPr>
      </w:pPr>
      <w:bookmarkStart w:id="1252" w:name="_Toc1291"/>
      <w:r>
        <w:rPr>
          <w:rFonts w:hint="default" w:ascii="Times New Roman" w:hAnsi="Times New Roman" w:eastAsia="仿宋" w:cs="Times New Roman"/>
          <w:color w:val="auto"/>
          <w:sz w:val="32"/>
          <w:szCs w:val="32"/>
          <w:lang w:val="en-US" w:eastAsia="zh-CN"/>
        </w:rPr>
        <w:t>4.1.1</w:t>
      </w:r>
      <w:r>
        <w:rPr>
          <w:rFonts w:hint="default" w:ascii="Times New Roman" w:hAnsi="Times New Roman" w:eastAsia="仿宋" w:cs="Times New Roman"/>
          <w:color w:val="auto"/>
          <w:sz w:val="32"/>
          <w:szCs w:val="32"/>
          <w:lang w:eastAsia="zh-CN"/>
        </w:rPr>
        <w:t>报告内容</w:t>
      </w:r>
      <w:bookmarkEnd w:id="1252"/>
    </w:p>
    <w:p w14:paraId="70C0630E">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初次报告内容：包括事件名称、初步判定的事件类别和性质、发生地点、发生时间、涉及的地域范围、发病人数、死亡人数、主要的临床症状、可能的原因、已采取的措施。</w:t>
      </w:r>
    </w:p>
    <w:p w14:paraId="12354F5C">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进程报告：内容包括事件的发展与变化、处置进程、事件的诊断和原因或可能的因素，事态评估、控制措施等内容。同时，对初次报告进行补充和修正。</w:t>
      </w:r>
    </w:p>
    <w:p w14:paraId="2C14B00D">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较大以上突发公共卫生事件至少按日进行进程报告。</w:t>
      </w:r>
    </w:p>
    <w:p w14:paraId="3452B248">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结案报告：较大以上突发公共卫生事件结束后一周内，由街道应急指挥部对事件的处置情况进行总结，分析其原因和影响因素，并提出今后对类似事件的防范和处置意见。</w:t>
      </w:r>
    </w:p>
    <w:p w14:paraId="5B59B070">
      <w:pPr>
        <w:pStyle w:val="42"/>
        <w:pageBreakBefore w:val="0"/>
        <w:widowControl w:val="0"/>
        <w:numPr>
          <w:ilvl w:val="4"/>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eastAsia="zh-CN"/>
        </w:rPr>
      </w:pPr>
      <w:bookmarkStart w:id="1253" w:name="_Toc16532"/>
      <w:r>
        <w:rPr>
          <w:rFonts w:hint="default" w:ascii="Times New Roman" w:hAnsi="Times New Roman" w:eastAsia="仿宋" w:cs="Times New Roman"/>
          <w:color w:val="auto"/>
          <w:sz w:val="32"/>
          <w:szCs w:val="32"/>
          <w:lang w:val="en-US" w:eastAsia="zh-CN"/>
        </w:rPr>
        <w:t>4.1.2</w:t>
      </w:r>
      <w:r>
        <w:rPr>
          <w:rFonts w:hint="default" w:ascii="Times New Roman" w:hAnsi="Times New Roman" w:eastAsia="仿宋" w:cs="Times New Roman"/>
          <w:color w:val="auto"/>
          <w:sz w:val="32"/>
          <w:szCs w:val="32"/>
          <w:lang w:eastAsia="zh-CN"/>
        </w:rPr>
        <w:t>报告时限</w:t>
      </w:r>
      <w:bookmarkEnd w:id="1253"/>
    </w:p>
    <w:p w14:paraId="2DE3DBB2">
      <w:pPr>
        <w:pStyle w:val="83"/>
        <w:pageBreakBefore w:val="0"/>
        <w:widowControl w:val="0"/>
        <w:numPr>
          <w:ilvl w:val="0"/>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1）</w:t>
      </w:r>
      <w:r>
        <w:rPr>
          <w:rFonts w:hint="default" w:ascii="Times New Roman" w:hAnsi="Times New Roman" w:eastAsia="仿宋" w:cs="Times New Roman"/>
          <w:color w:val="auto"/>
          <w:sz w:val="32"/>
          <w:szCs w:val="32"/>
        </w:rPr>
        <w:t>初报</w:t>
      </w:r>
    </w:p>
    <w:p w14:paraId="7B03FFE3">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lang w:eastAsia="zh-CN"/>
        </w:rPr>
        <w:t>各社区、各单位</w:t>
      </w:r>
      <w:r>
        <w:rPr>
          <w:rFonts w:hint="default" w:ascii="Times New Roman" w:hAnsi="Times New Roman" w:eastAsia="仿宋" w:cs="Times New Roman"/>
          <w:color w:val="auto"/>
          <w:sz w:val="32"/>
          <w:szCs w:val="32"/>
        </w:rPr>
        <w:t>、企业等部门对于本辖区发生的突发公共卫生事件，应当立即向街道突发公共卫生事件应急办公室报告。街道突发公共卫生事件应急办公室立即组织卫生院至突发公共卫生事件现场了解确认具体情况，如确认发生突发公共卫生事件，应立即上报街道突发公共卫生事件应急指挥部，并在2小时内汇总事件数据，向区</w:t>
      </w:r>
      <w:r>
        <w:rPr>
          <w:rFonts w:hint="eastAsia" w:ascii="Times New Roman" w:hAnsi="Times New Roman" w:eastAsia="仿宋" w:cs="Times New Roman"/>
          <w:color w:val="auto"/>
          <w:sz w:val="32"/>
          <w:szCs w:val="32"/>
          <w:lang w:eastAsia="zh-CN"/>
        </w:rPr>
        <w:t>政府办</w:t>
      </w:r>
      <w:r>
        <w:rPr>
          <w:rFonts w:hint="default" w:ascii="Times New Roman" w:hAnsi="Times New Roman" w:eastAsia="仿宋" w:cs="Times New Roman"/>
          <w:color w:val="auto"/>
          <w:sz w:val="32"/>
          <w:szCs w:val="32"/>
        </w:rPr>
        <w:t>、区应急办</w:t>
      </w:r>
      <w:r>
        <w:rPr>
          <w:rFonts w:hint="eastAsia" w:ascii="Times New Roman" w:hAnsi="Times New Roman" w:eastAsia="仿宋" w:cs="Times New Roman"/>
          <w:color w:val="auto"/>
          <w:sz w:val="32"/>
          <w:szCs w:val="32"/>
          <w:lang w:eastAsia="zh-CN"/>
        </w:rPr>
        <w:t>（区应急管理局）</w:t>
      </w:r>
      <w:r>
        <w:rPr>
          <w:rFonts w:hint="default" w:ascii="Times New Roman" w:hAnsi="Times New Roman" w:eastAsia="仿宋" w:cs="Times New Roman"/>
          <w:color w:val="auto"/>
          <w:sz w:val="32"/>
          <w:szCs w:val="32"/>
        </w:rPr>
        <w:t>、区卫生健康局报告。</w:t>
      </w:r>
    </w:p>
    <w:p w14:paraId="7200B5A0">
      <w:pPr>
        <w:pStyle w:val="83"/>
        <w:pageBreakBefore w:val="0"/>
        <w:widowControl w:val="0"/>
        <w:numPr>
          <w:ilvl w:val="0"/>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2）</w:t>
      </w:r>
      <w:r>
        <w:rPr>
          <w:rFonts w:hint="default" w:ascii="Times New Roman" w:hAnsi="Times New Roman" w:eastAsia="仿宋" w:cs="Times New Roman"/>
          <w:color w:val="auto"/>
          <w:sz w:val="32"/>
          <w:szCs w:val="32"/>
        </w:rPr>
        <w:t>续报</w:t>
      </w:r>
    </w:p>
    <w:p w14:paraId="0C61D2CA">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在突发公共卫生事件稳定之前，街道内各部门均须执行24小时零报告制度。街道</w:t>
      </w:r>
      <w:r>
        <w:rPr>
          <w:rFonts w:hint="eastAsia" w:ascii="Times New Roman" w:hAnsi="Times New Roman" w:eastAsia="仿宋" w:cs="Times New Roman"/>
          <w:color w:val="auto"/>
          <w:sz w:val="32"/>
          <w:szCs w:val="32"/>
          <w:lang w:eastAsia="zh-CN"/>
        </w:rPr>
        <w:t>各社区、各单位</w:t>
      </w:r>
      <w:r>
        <w:rPr>
          <w:rFonts w:hint="default" w:ascii="Times New Roman" w:hAnsi="Times New Roman" w:eastAsia="仿宋" w:cs="Times New Roman"/>
          <w:color w:val="auto"/>
          <w:sz w:val="32"/>
          <w:szCs w:val="32"/>
        </w:rPr>
        <w:t>、企业等部门每天8时之前将最新情况上报至街道突发公共卫生事件应急办公室，应急办公室每天9时之前向区</w:t>
      </w:r>
      <w:r>
        <w:rPr>
          <w:rFonts w:hint="eastAsia" w:ascii="Times New Roman" w:hAnsi="Times New Roman" w:eastAsia="仿宋" w:cs="Times New Roman"/>
          <w:color w:val="auto"/>
          <w:sz w:val="32"/>
          <w:szCs w:val="32"/>
          <w:lang w:eastAsia="zh-CN"/>
        </w:rPr>
        <w:t>政府办</w:t>
      </w:r>
      <w:r>
        <w:rPr>
          <w:rFonts w:hint="default" w:ascii="Times New Roman" w:hAnsi="Times New Roman" w:eastAsia="仿宋" w:cs="Times New Roman"/>
          <w:color w:val="auto"/>
          <w:sz w:val="32"/>
          <w:szCs w:val="32"/>
        </w:rPr>
        <w:t>、区应急办</w:t>
      </w:r>
      <w:r>
        <w:rPr>
          <w:rFonts w:hint="eastAsia" w:ascii="Times New Roman" w:hAnsi="Times New Roman" w:eastAsia="仿宋" w:cs="Times New Roman"/>
          <w:color w:val="auto"/>
          <w:sz w:val="32"/>
          <w:szCs w:val="32"/>
          <w:lang w:eastAsia="zh-CN"/>
        </w:rPr>
        <w:t>（区应急管理局）</w:t>
      </w:r>
      <w:r>
        <w:rPr>
          <w:rFonts w:hint="default" w:ascii="Times New Roman" w:hAnsi="Times New Roman" w:eastAsia="仿宋" w:cs="Times New Roman"/>
          <w:color w:val="auto"/>
          <w:sz w:val="32"/>
          <w:szCs w:val="32"/>
        </w:rPr>
        <w:t>、区卫生健康局上报前一天24小时的灾情，特大灾情根据需要随时报告。</w:t>
      </w:r>
    </w:p>
    <w:p w14:paraId="79C555A6">
      <w:pPr>
        <w:pStyle w:val="83"/>
        <w:pageBreakBefore w:val="0"/>
        <w:widowControl w:val="0"/>
        <w:numPr>
          <w:ilvl w:val="0"/>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3）</w:t>
      </w:r>
      <w:r>
        <w:rPr>
          <w:rFonts w:hint="default" w:ascii="Times New Roman" w:hAnsi="Times New Roman" w:eastAsia="仿宋" w:cs="Times New Roman"/>
          <w:color w:val="auto"/>
          <w:sz w:val="32"/>
          <w:szCs w:val="32"/>
        </w:rPr>
        <w:t>核报</w:t>
      </w:r>
    </w:p>
    <w:p w14:paraId="478C3E62">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突发公共卫生事件稳定后，街道突发公共卫生事件</w:t>
      </w:r>
      <w:r>
        <w:rPr>
          <w:rFonts w:hint="default" w:ascii="Times New Roman" w:hAnsi="Times New Roman" w:eastAsia="仿宋" w:cs="Times New Roman"/>
          <w:color w:val="auto"/>
          <w:sz w:val="32"/>
          <w:szCs w:val="32"/>
          <w:lang w:eastAsia="zh-CN"/>
        </w:rPr>
        <w:t>公共安全办公室</w:t>
      </w:r>
      <w:r>
        <w:rPr>
          <w:rFonts w:hint="default" w:ascii="Times New Roman" w:hAnsi="Times New Roman" w:eastAsia="仿宋" w:cs="Times New Roman"/>
          <w:color w:val="auto"/>
          <w:sz w:val="32"/>
          <w:szCs w:val="32"/>
        </w:rPr>
        <w:t>应在1个工作日内核定灾情，并向区</w:t>
      </w:r>
      <w:r>
        <w:rPr>
          <w:rFonts w:hint="eastAsia" w:ascii="Times New Roman" w:hAnsi="Times New Roman" w:eastAsia="仿宋" w:cs="Times New Roman"/>
          <w:color w:val="auto"/>
          <w:sz w:val="32"/>
          <w:szCs w:val="32"/>
          <w:lang w:eastAsia="zh-CN"/>
        </w:rPr>
        <w:t>政府办</w:t>
      </w:r>
      <w:r>
        <w:rPr>
          <w:rFonts w:hint="default" w:ascii="Times New Roman" w:hAnsi="Times New Roman" w:eastAsia="仿宋" w:cs="Times New Roman"/>
          <w:color w:val="auto"/>
          <w:sz w:val="32"/>
          <w:szCs w:val="32"/>
        </w:rPr>
        <w:t>、区应急办</w:t>
      </w:r>
      <w:r>
        <w:rPr>
          <w:rFonts w:hint="eastAsia" w:ascii="Times New Roman" w:hAnsi="Times New Roman" w:eastAsia="仿宋" w:cs="Times New Roman"/>
          <w:color w:val="auto"/>
          <w:sz w:val="32"/>
          <w:szCs w:val="32"/>
          <w:lang w:eastAsia="zh-CN"/>
        </w:rPr>
        <w:t>（区应急管理局）</w:t>
      </w:r>
      <w:r>
        <w:rPr>
          <w:rFonts w:hint="default" w:ascii="Times New Roman" w:hAnsi="Times New Roman" w:eastAsia="仿宋" w:cs="Times New Roman"/>
          <w:color w:val="auto"/>
          <w:sz w:val="32"/>
          <w:szCs w:val="32"/>
        </w:rPr>
        <w:t>、区卫生健康局报告。</w:t>
      </w:r>
    </w:p>
    <w:p w14:paraId="342A000F">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楷体" w:cs="Times New Roman"/>
          <w:color w:val="auto"/>
          <w:sz w:val="32"/>
          <w:szCs w:val="32"/>
          <w:lang w:eastAsia="zh-CN"/>
        </w:rPr>
      </w:pPr>
      <w:bookmarkStart w:id="1254" w:name="_Toc7821"/>
      <w:bookmarkStart w:id="1255" w:name="_Toc30459"/>
      <w:bookmarkStart w:id="1256" w:name="_Toc30334"/>
      <w:r>
        <w:rPr>
          <w:rFonts w:hint="default" w:ascii="Times New Roman" w:hAnsi="Times New Roman" w:eastAsia="楷体" w:cs="Times New Roman"/>
          <w:color w:val="auto"/>
          <w:sz w:val="32"/>
          <w:szCs w:val="32"/>
          <w:lang w:val="en-US" w:eastAsia="zh-CN"/>
        </w:rPr>
        <w:t>4.2</w:t>
      </w:r>
      <w:r>
        <w:rPr>
          <w:rFonts w:hint="default" w:ascii="Times New Roman" w:hAnsi="Times New Roman" w:eastAsia="楷体" w:cs="Times New Roman"/>
          <w:color w:val="auto"/>
          <w:sz w:val="32"/>
          <w:szCs w:val="32"/>
          <w:lang w:eastAsia="zh-CN"/>
        </w:rPr>
        <w:t>信息发布</w:t>
      </w:r>
      <w:bookmarkEnd w:id="1254"/>
      <w:bookmarkEnd w:id="1255"/>
      <w:bookmarkEnd w:id="1256"/>
    </w:p>
    <w:p w14:paraId="7AFD2D2B">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信息发布坚持实事求是、及时准确、公开透明的原则。信息发布形式包括授权发布、组织报道、接受记者采访、举行新闻发布会等。</w:t>
      </w:r>
    </w:p>
    <w:p w14:paraId="09C821CB">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突发公共卫生事件稳定前，街道突发公共卫生事件应急办公室实时向社会滚动发布突发公共卫生事件造成的人员伤亡、财产损失以及工作动态、成效、下一步安排、需注意的事项等情况；事件稳定后，及时评估、核定并按有关规定发布突发公共卫生事件损失情况。</w:t>
      </w:r>
    </w:p>
    <w:p w14:paraId="73018CCF">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关于灾情核定和发布工作，法律法规另有规定的，从其规定。</w:t>
      </w:r>
    </w:p>
    <w:p w14:paraId="23743187">
      <w:pPr>
        <w:pStyle w:val="37"/>
        <w:pageBreakBefore w:val="0"/>
        <w:widowControl w:val="0"/>
        <w:numPr>
          <w:ilvl w:val="2"/>
          <w:numId w:val="0"/>
        </w:numPr>
        <w:kinsoku/>
        <w:wordWrap/>
        <w:overflowPunct/>
        <w:topLinePunct w:val="0"/>
        <w:autoSpaceDE w:val="0"/>
        <w:autoSpaceDN w:val="0"/>
        <w:bidi w:val="0"/>
        <w:adjustRightInd/>
        <w:snapToGrid/>
        <w:spacing w:before="0" w:after="0" w:line="600" w:lineRule="exact"/>
        <w:ind w:left="0" w:leftChars="0" w:right="0" w:rightChars="0" w:firstLine="723" w:firstLineChars="200"/>
        <w:jc w:val="both"/>
        <w:textAlignment w:val="auto"/>
        <w:rPr>
          <w:rFonts w:hint="default" w:ascii="Times New Roman" w:hAnsi="Times New Roman" w:eastAsia="黑体" w:cs="Times New Roman"/>
          <w:color w:val="auto"/>
          <w:sz w:val="32"/>
          <w:szCs w:val="32"/>
          <w:lang w:eastAsia="zh-CN"/>
        </w:rPr>
      </w:pPr>
      <w:bookmarkStart w:id="1257" w:name="_Toc29187"/>
      <w:bookmarkStart w:id="1258" w:name="_Toc27622"/>
      <w:bookmarkStart w:id="1259" w:name="_Toc80974843"/>
      <w:bookmarkStart w:id="1260" w:name="_Toc18229"/>
      <w:bookmarkStart w:id="1261" w:name="_Toc31268"/>
      <w:bookmarkStart w:id="1262" w:name="_Toc8149"/>
      <w:bookmarkStart w:id="1263" w:name="_Toc21029"/>
      <w:bookmarkStart w:id="1264" w:name="_Toc23950"/>
      <w:bookmarkStart w:id="1265" w:name="_Toc2098"/>
      <w:bookmarkStart w:id="1266" w:name="_Toc31641"/>
      <w:bookmarkStart w:id="1267" w:name="_Toc28182"/>
      <w:bookmarkStart w:id="1268" w:name="_Toc1341"/>
      <w:r>
        <w:rPr>
          <w:rFonts w:hint="default" w:ascii="Times New Roman" w:hAnsi="Times New Roman" w:eastAsia="黑体" w:cs="Times New Roman"/>
          <w:color w:val="auto"/>
          <w:sz w:val="32"/>
          <w:szCs w:val="32"/>
          <w:lang w:val="en-US" w:eastAsia="zh-CN"/>
        </w:rPr>
        <w:t>5.</w:t>
      </w:r>
      <w:r>
        <w:rPr>
          <w:rFonts w:hint="default" w:ascii="Times New Roman" w:hAnsi="Times New Roman" w:eastAsia="黑体" w:cs="Times New Roman"/>
          <w:color w:val="auto"/>
          <w:sz w:val="32"/>
          <w:szCs w:val="32"/>
          <w:lang w:eastAsia="zh-CN"/>
        </w:rPr>
        <w:t>应急响应</w:t>
      </w:r>
      <w:bookmarkEnd w:id="1257"/>
      <w:bookmarkEnd w:id="1258"/>
      <w:bookmarkEnd w:id="1259"/>
      <w:bookmarkEnd w:id="1260"/>
      <w:bookmarkEnd w:id="1261"/>
      <w:bookmarkEnd w:id="1262"/>
      <w:bookmarkEnd w:id="1263"/>
      <w:bookmarkEnd w:id="1264"/>
      <w:bookmarkEnd w:id="1265"/>
      <w:bookmarkEnd w:id="1266"/>
      <w:bookmarkEnd w:id="1267"/>
      <w:bookmarkEnd w:id="1268"/>
    </w:p>
    <w:p w14:paraId="5B153E46">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bookmarkStart w:id="1269" w:name="_Toc27339"/>
      <w:bookmarkStart w:id="1270" w:name="_Toc13015"/>
      <w:bookmarkStart w:id="1271" w:name="_Toc27597"/>
      <w:bookmarkStart w:id="1272" w:name="_Toc17883"/>
      <w:r>
        <w:rPr>
          <w:rFonts w:hint="default" w:ascii="Times New Roman" w:hAnsi="Times New Roman" w:eastAsia="仿宋" w:cs="Times New Roman"/>
          <w:color w:val="auto"/>
          <w:sz w:val="32"/>
          <w:szCs w:val="32"/>
        </w:rPr>
        <w:t>根据突发公共卫生事件的发生性质、可能造成的危害和影响范围，街道突发公共卫生事件响应级别分为四级：Ⅰ级</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rPr>
        <w:t>特别严重</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rPr>
        <w:t>、Ⅱ级</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rPr>
        <w:t>严重</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rPr>
        <w:t>、Ⅲ级</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rPr>
        <w:t>较重</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rPr>
        <w:t>和Ⅳ级</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rPr>
        <w:t>一般</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rPr>
        <w:t>。</w:t>
      </w:r>
    </w:p>
    <w:p w14:paraId="2B71C383">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楷体" w:cs="Times New Roman"/>
          <w:color w:val="auto"/>
          <w:sz w:val="32"/>
          <w:szCs w:val="32"/>
          <w:lang w:eastAsia="zh-CN"/>
        </w:rPr>
      </w:pPr>
      <w:bookmarkStart w:id="1273" w:name="_Toc17658"/>
      <w:bookmarkStart w:id="1274" w:name="_Toc17787"/>
      <w:bookmarkStart w:id="1275" w:name="_Toc7495"/>
      <w:r>
        <w:rPr>
          <w:rFonts w:hint="default" w:ascii="Times New Roman" w:hAnsi="Times New Roman" w:eastAsia="楷体" w:cs="Times New Roman"/>
          <w:color w:val="auto"/>
          <w:sz w:val="32"/>
          <w:szCs w:val="32"/>
          <w:lang w:val="en-US" w:eastAsia="zh-CN"/>
        </w:rPr>
        <w:t>5.1</w:t>
      </w:r>
      <w:r>
        <w:rPr>
          <w:rFonts w:hint="default" w:ascii="Times New Roman" w:hAnsi="Times New Roman" w:eastAsia="楷体" w:cs="Times New Roman"/>
          <w:color w:val="auto"/>
          <w:sz w:val="32"/>
          <w:szCs w:val="32"/>
          <w:lang w:eastAsia="zh-CN"/>
        </w:rPr>
        <w:t>应急响应启动条件</w:t>
      </w:r>
      <w:bookmarkEnd w:id="1273"/>
      <w:bookmarkEnd w:id="1274"/>
      <w:bookmarkEnd w:id="1275"/>
    </w:p>
    <w:p w14:paraId="3E862D39">
      <w:pPr>
        <w:pStyle w:val="83"/>
        <w:pageBreakBefore w:val="0"/>
        <w:widowControl w:val="0"/>
        <w:numPr>
          <w:ilvl w:val="0"/>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eastAsia="zh-CN"/>
        </w:rPr>
      </w:pPr>
      <w:bookmarkStart w:id="1276" w:name="_Toc27261"/>
      <w:r>
        <w:rPr>
          <w:rFonts w:hint="default" w:ascii="Times New Roman" w:hAnsi="Times New Roman" w:eastAsia="仿宋" w:cs="Times New Roman"/>
          <w:color w:val="auto"/>
          <w:sz w:val="32"/>
          <w:szCs w:val="32"/>
          <w:lang w:val="en-US" w:eastAsia="zh-CN"/>
        </w:rPr>
        <w:t>5.1.1</w:t>
      </w:r>
      <w:r>
        <w:rPr>
          <w:rFonts w:hint="default" w:ascii="Times New Roman" w:hAnsi="Times New Roman" w:eastAsia="仿宋" w:cs="Times New Roman"/>
          <w:color w:val="auto"/>
          <w:sz w:val="32"/>
          <w:szCs w:val="32"/>
          <w:lang w:eastAsia="zh-CN"/>
        </w:rPr>
        <w:t>启动Ⅳ级响应</w:t>
      </w:r>
    </w:p>
    <w:p w14:paraId="0159D3F0">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全街道突发公共卫生事件造成的危害程度符合下列条件之一：</w:t>
      </w:r>
    </w:p>
    <w:p w14:paraId="31DFC3EE">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1）</w:t>
      </w:r>
      <w:r>
        <w:rPr>
          <w:rFonts w:hint="default" w:ascii="Times New Roman" w:hAnsi="Times New Roman" w:eastAsia="仿宋" w:cs="Times New Roman"/>
          <w:color w:val="auto"/>
          <w:sz w:val="32"/>
          <w:szCs w:val="32"/>
        </w:rPr>
        <w:t>街道内所在地周边发现新型冠状病毒肺炎疑似、密切接触者或发热症状的患者。</w:t>
      </w:r>
    </w:p>
    <w:p w14:paraId="34C621A6">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2）</w:t>
      </w:r>
      <w:r>
        <w:rPr>
          <w:rFonts w:hint="default" w:ascii="Times New Roman" w:hAnsi="Times New Roman" w:eastAsia="仿宋" w:cs="Times New Roman"/>
          <w:color w:val="auto"/>
          <w:sz w:val="32"/>
          <w:szCs w:val="32"/>
        </w:rPr>
        <w:t>街道内发生霍乱，1周内发病9例以下，或在饮用水源、食物中检出霍乱流行菌株。</w:t>
      </w:r>
    </w:p>
    <w:p w14:paraId="05817B8A">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3）</w:t>
      </w:r>
      <w:r>
        <w:rPr>
          <w:rFonts w:hint="default" w:ascii="Times New Roman" w:hAnsi="Times New Roman" w:eastAsia="仿宋" w:cs="Times New Roman"/>
          <w:color w:val="auto"/>
          <w:sz w:val="32"/>
          <w:szCs w:val="32"/>
        </w:rPr>
        <w:t>造成30-39人食物中毒人数，未出现死亡病例。</w:t>
      </w:r>
    </w:p>
    <w:p w14:paraId="08C979CF">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4）</w:t>
      </w:r>
      <w:r>
        <w:rPr>
          <w:rFonts w:hint="default" w:ascii="Times New Roman" w:hAnsi="Times New Roman" w:eastAsia="仿宋" w:cs="Times New Roman"/>
          <w:color w:val="auto"/>
          <w:sz w:val="32"/>
          <w:szCs w:val="32"/>
        </w:rPr>
        <w:t>造成9人以下急性职业中毒，未出现死亡病例。</w:t>
      </w:r>
    </w:p>
    <w:p w14:paraId="15A57094">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5）</w:t>
      </w:r>
      <w:r>
        <w:rPr>
          <w:rFonts w:hint="default" w:ascii="Times New Roman" w:hAnsi="Times New Roman" w:eastAsia="仿宋" w:cs="Times New Roman"/>
          <w:color w:val="auto"/>
          <w:sz w:val="32"/>
          <w:szCs w:val="32"/>
        </w:rPr>
        <w:t>区级以上政府卫生行政部门认定的其他一般突发公共卫生事件。</w:t>
      </w:r>
    </w:p>
    <w:p w14:paraId="4F4040A5">
      <w:pPr>
        <w:pStyle w:val="83"/>
        <w:pageBreakBefore w:val="0"/>
        <w:widowControl w:val="0"/>
        <w:numPr>
          <w:ilvl w:val="0"/>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val="en-US" w:eastAsia="zh-CN"/>
        </w:rPr>
        <w:t>5.1.2</w:t>
      </w:r>
      <w:r>
        <w:rPr>
          <w:rFonts w:hint="default" w:ascii="Times New Roman" w:hAnsi="Times New Roman" w:eastAsia="仿宋" w:cs="Times New Roman"/>
          <w:color w:val="auto"/>
          <w:sz w:val="32"/>
          <w:szCs w:val="32"/>
          <w:lang w:eastAsia="zh-CN"/>
        </w:rPr>
        <w:t>启动Ⅲ级响应</w:t>
      </w:r>
    </w:p>
    <w:p w14:paraId="4C873969">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全街道突发公共卫生事件造成的危害程度符合下列条件之一：</w:t>
      </w:r>
    </w:p>
    <w:p w14:paraId="51D58585">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1）</w:t>
      </w:r>
      <w:r>
        <w:rPr>
          <w:rFonts w:hint="default" w:ascii="Times New Roman" w:hAnsi="Times New Roman" w:eastAsia="仿宋" w:cs="Times New Roman"/>
          <w:color w:val="auto"/>
          <w:sz w:val="32"/>
          <w:szCs w:val="32"/>
        </w:rPr>
        <w:t>街道内发现1例新型冠状病毒肺炎疑似病例，出现与疑似病例有密切接触的，或无接触史但有发热症状等情况。</w:t>
      </w:r>
    </w:p>
    <w:p w14:paraId="21530331">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2）</w:t>
      </w:r>
      <w:r>
        <w:rPr>
          <w:rFonts w:hint="default" w:ascii="Times New Roman" w:hAnsi="Times New Roman" w:eastAsia="仿宋" w:cs="Times New Roman"/>
          <w:color w:val="auto"/>
          <w:sz w:val="32"/>
          <w:szCs w:val="32"/>
        </w:rPr>
        <w:t>霍乱在街道内流行，1周内发病10-29例。</w:t>
      </w:r>
    </w:p>
    <w:p w14:paraId="069E2612">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3）</w:t>
      </w:r>
      <w:r>
        <w:rPr>
          <w:rFonts w:hint="default" w:ascii="Times New Roman" w:hAnsi="Times New Roman" w:eastAsia="仿宋" w:cs="Times New Roman"/>
          <w:color w:val="auto"/>
          <w:sz w:val="32"/>
          <w:szCs w:val="32"/>
        </w:rPr>
        <w:t>一次食物中毒人数超过100人，或出现死亡病例。</w:t>
      </w:r>
    </w:p>
    <w:p w14:paraId="11CDCA4A">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4）</w:t>
      </w:r>
      <w:r>
        <w:rPr>
          <w:rFonts w:hint="default" w:ascii="Times New Roman" w:hAnsi="Times New Roman" w:eastAsia="仿宋" w:cs="Times New Roman"/>
          <w:color w:val="auto"/>
          <w:sz w:val="32"/>
          <w:szCs w:val="32"/>
        </w:rPr>
        <w:t>一次急性职业中毒10-49人，或死亡5人以下。</w:t>
      </w:r>
    </w:p>
    <w:p w14:paraId="763AE3E7">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5）</w:t>
      </w:r>
      <w:r>
        <w:rPr>
          <w:rFonts w:hint="default" w:ascii="Times New Roman" w:hAnsi="Times New Roman" w:eastAsia="仿宋" w:cs="Times New Roman"/>
          <w:color w:val="auto"/>
          <w:sz w:val="32"/>
          <w:szCs w:val="32"/>
        </w:rPr>
        <w:t>街道内发生群体性不明原因疾病。</w:t>
      </w:r>
    </w:p>
    <w:p w14:paraId="69595A4C">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6）</w:t>
      </w:r>
      <w:r>
        <w:rPr>
          <w:rFonts w:hint="default" w:ascii="Times New Roman" w:hAnsi="Times New Roman" w:eastAsia="仿宋" w:cs="Times New Roman"/>
          <w:color w:val="auto"/>
          <w:sz w:val="32"/>
          <w:szCs w:val="32"/>
        </w:rPr>
        <w:t>市级以上政府卫生行政部门认定的其他较大突发公共卫生事件。</w:t>
      </w:r>
    </w:p>
    <w:p w14:paraId="29B9431F">
      <w:pPr>
        <w:pStyle w:val="83"/>
        <w:pageBreakBefore w:val="0"/>
        <w:widowControl w:val="0"/>
        <w:numPr>
          <w:ilvl w:val="0"/>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val="en-US" w:eastAsia="zh-CN"/>
        </w:rPr>
        <w:t>5.1.3启动</w:t>
      </w:r>
      <w:r>
        <w:rPr>
          <w:rFonts w:hint="default" w:ascii="Times New Roman" w:hAnsi="Times New Roman" w:eastAsia="仿宋" w:cs="Times New Roman"/>
          <w:color w:val="auto"/>
          <w:sz w:val="32"/>
          <w:szCs w:val="32"/>
          <w:lang w:eastAsia="zh-CN"/>
        </w:rPr>
        <w:t>Ⅱ级响应</w:t>
      </w:r>
    </w:p>
    <w:p w14:paraId="6B14AECD">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rPr>
        <w:t>全街道突发公共卫生事件造成的危害程度符合下列条件之一：</w:t>
      </w:r>
    </w:p>
    <w:p w14:paraId="48337763">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1）</w:t>
      </w:r>
      <w:r>
        <w:rPr>
          <w:rFonts w:hint="default" w:ascii="Times New Roman" w:hAnsi="Times New Roman" w:eastAsia="仿宋" w:cs="Times New Roman"/>
          <w:color w:val="auto"/>
          <w:sz w:val="32"/>
          <w:szCs w:val="32"/>
        </w:rPr>
        <w:t>街道内发生1例新型冠状病毒肺炎确诊病例，出现多人与确诊病例有密切接触的情况。</w:t>
      </w:r>
    </w:p>
    <w:p w14:paraId="35899436">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2）</w:t>
      </w:r>
      <w:r>
        <w:rPr>
          <w:rFonts w:hint="default" w:ascii="Times New Roman" w:hAnsi="Times New Roman" w:eastAsia="仿宋" w:cs="Times New Roman"/>
          <w:color w:val="auto"/>
          <w:sz w:val="32"/>
          <w:szCs w:val="32"/>
        </w:rPr>
        <w:t>霍乱在街道内流行，1周内发病30例以上。</w:t>
      </w:r>
    </w:p>
    <w:p w14:paraId="7FEC163B">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3）</w:t>
      </w:r>
      <w:r>
        <w:rPr>
          <w:rFonts w:hint="default" w:ascii="Times New Roman" w:hAnsi="Times New Roman" w:eastAsia="仿宋" w:cs="Times New Roman"/>
          <w:color w:val="auto"/>
          <w:sz w:val="32"/>
          <w:szCs w:val="32"/>
        </w:rPr>
        <w:t>一次食物中毒人数超过100人并出现死亡病例，或出现10例以上死亡病例。</w:t>
      </w:r>
    </w:p>
    <w:p w14:paraId="2FB3029A">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4）</w:t>
      </w:r>
      <w:r>
        <w:rPr>
          <w:rFonts w:hint="default" w:ascii="Times New Roman" w:hAnsi="Times New Roman" w:eastAsia="仿宋" w:cs="Times New Roman"/>
          <w:color w:val="auto"/>
          <w:sz w:val="32"/>
          <w:szCs w:val="32"/>
        </w:rPr>
        <w:t>一次急性职业中毒50人以上，或死亡5人以上。</w:t>
      </w:r>
    </w:p>
    <w:p w14:paraId="53EA01AD">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5）</w:t>
      </w:r>
      <w:r>
        <w:rPr>
          <w:rFonts w:hint="default" w:ascii="Times New Roman" w:hAnsi="Times New Roman" w:eastAsia="仿宋" w:cs="Times New Roman"/>
          <w:color w:val="auto"/>
          <w:sz w:val="32"/>
          <w:szCs w:val="32"/>
        </w:rPr>
        <w:t>街道内发生群体性不明原因疾病，并有扩散趋向。</w:t>
      </w:r>
    </w:p>
    <w:p w14:paraId="3EBBF0AD">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6）</w:t>
      </w:r>
      <w:r>
        <w:rPr>
          <w:rFonts w:hint="default" w:ascii="Times New Roman" w:hAnsi="Times New Roman" w:eastAsia="仿宋" w:cs="Times New Roman"/>
          <w:color w:val="auto"/>
          <w:sz w:val="32"/>
          <w:szCs w:val="32"/>
        </w:rPr>
        <w:t>省级政府卫生行政部门认定的其他危害严重的突发公共卫生事件。</w:t>
      </w:r>
    </w:p>
    <w:p w14:paraId="08F15DA5">
      <w:pPr>
        <w:pStyle w:val="83"/>
        <w:pageBreakBefore w:val="0"/>
        <w:widowControl w:val="0"/>
        <w:numPr>
          <w:ilvl w:val="0"/>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val="en-US" w:eastAsia="zh-CN"/>
        </w:rPr>
        <w:t>5.1.4启动</w:t>
      </w:r>
      <w:r>
        <w:rPr>
          <w:rFonts w:hint="default" w:ascii="Times New Roman" w:hAnsi="Times New Roman" w:eastAsia="仿宋" w:cs="Times New Roman"/>
          <w:color w:val="auto"/>
          <w:sz w:val="32"/>
          <w:szCs w:val="32"/>
          <w:lang w:eastAsia="zh-CN"/>
        </w:rPr>
        <w:t>Ⅰ级响应</w:t>
      </w:r>
    </w:p>
    <w:p w14:paraId="16A67DD6">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全街道突发公共卫生事件造成的危害程度符合下列条件之一：</w:t>
      </w:r>
    </w:p>
    <w:p w14:paraId="35ED56CB">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1）</w:t>
      </w:r>
      <w:r>
        <w:rPr>
          <w:rFonts w:hint="default" w:ascii="Times New Roman" w:hAnsi="Times New Roman" w:eastAsia="仿宋" w:cs="Times New Roman"/>
          <w:color w:val="auto"/>
          <w:sz w:val="32"/>
          <w:szCs w:val="32"/>
        </w:rPr>
        <w:t>发现传染性非典型肺炎、人感染高致病性禽流感，疫情有扩散趋势。</w:t>
      </w:r>
    </w:p>
    <w:p w14:paraId="57DF8DB9">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2）</w:t>
      </w:r>
      <w:r>
        <w:rPr>
          <w:rFonts w:hint="default" w:ascii="Times New Roman" w:hAnsi="Times New Roman" w:eastAsia="仿宋" w:cs="Times New Roman"/>
          <w:color w:val="auto"/>
          <w:sz w:val="32"/>
          <w:szCs w:val="32"/>
        </w:rPr>
        <w:t>发现新传染病，或我国尚未发现的传染病发生或传入</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rPr>
        <w:t>并有扩散趋势；或发现我国已消灭的传染病重新流行。</w:t>
      </w:r>
    </w:p>
    <w:p w14:paraId="4CF55FCB">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3）</w:t>
      </w:r>
      <w:r>
        <w:rPr>
          <w:rFonts w:hint="default" w:ascii="Times New Roman" w:hAnsi="Times New Roman" w:eastAsia="仿宋" w:cs="Times New Roman"/>
          <w:color w:val="auto"/>
          <w:sz w:val="32"/>
          <w:szCs w:val="32"/>
        </w:rPr>
        <w:t>霍乱疫情波及2个以上其他区域，5天内发病50例以上或死亡5例以上。</w:t>
      </w:r>
    </w:p>
    <w:p w14:paraId="6D5D5C7F">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4）</w:t>
      </w:r>
      <w:r>
        <w:rPr>
          <w:rFonts w:hint="default" w:ascii="Times New Roman" w:hAnsi="Times New Roman" w:eastAsia="仿宋" w:cs="Times New Roman"/>
          <w:color w:val="auto"/>
          <w:sz w:val="32"/>
          <w:szCs w:val="32"/>
        </w:rPr>
        <w:t>发生烈</w:t>
      </w:r>
      <w:r>
        <w:rPr>
          <w:rFonts w:hint="default" w:ascii="Times New Roman" w:hAnsi="Times New Roman" w:eastAsia="仿宋" w:cs="Times New Roman"/>
          <w:color w:val="auto"/>
          <w:sz w:val="32"/>
          <w:szCs w:val="32"/>
        </w:rPr>
        <w:fldChar w:fldCharType="begin"/>
      </w:r>
      <w:r>
        <w:rPr>
          <w:rFonts w:hint="default" w:ascii="Times New Roman" w:hAnsi="Times New Roman" w:eastAsia="仿宋" w:cs="Times New Roman"/>
          <w:color w:val="auto"/>
          <w:sz w:val="32"/>
          <w:szCs w:val="32"/>
        </w:rPr>
        <w:instrText xml:space="preserve"> HYPERLINK "http://www.so.com/s?q=%E6%80%A7%E7%97%85&amp;ie=utf-8&amp;src=internal_wenda_recommend_textn" \t "https://wenda.so.com/q/_blank" </w:instrText>
      </w:r>
      <w:r>
        <w:rPr>
          <w:rFonts w:hint="default" w:ascii="Times New Roman" w:hAnsi="Times New Roman" w:eastAsia="仿宋" w:cs="Times New Roman"/>
          <w:color w:val="auto"/>
          <w:sz w:val="32"/>
          <w:szCs w:val="32"/>
        </w:rPr>
        <w:fldChar w:fldCharType="separate"/>
      </w:r>
      <w:r>
        <w:rPr>
          <w:rFonts w:hint="default" w:ascii="Times New Roman" w:hAnsi="Times New Roman" w:eastAsia="仿宋" w:cs="Times New Roman"/>
          <w:color w:val="auto"/>
          <w:sz w:val="32"/>
          <w:szCs w:val="32"/>
        </w:rPr>
        <w:t>性病</w:t>
      </w:r>
      <w:r>
        <w:rPr>
          <w:rFonts w:hint="default" w:ascii="Times New Roman" w:hAnsi="Times New Roman" w:eastAsia="仿宋" w:cs="Times New Roman"/>
          <w:color w:val="auto"/>
          <w:sz w:val="32"/>
          <w:szCs w:val="32"/>
        </w:rPr>
        <w:fldChar w:fldCharType="end"/>
      </w:r>
      <w:r>
        <w:rPr>
          <w:rFonts w:hint="default" w:ascii="Times New Roman" w:hAnsi="Times New Roman" w:eastAsia="仿宋" w:cs="Times New Roman"/>
          <w:color w:val="auto"/>
          <w:sz w:val="32"/>
          <w:szCs w:val="32"/>
        </w:rPr>
        <w:t>菌株、毒株、</w:t>
      </w:r>
      <w:r>
        <w:rPr>
          <w:rFonts w:hint="default" w:ascii="Times New Roman" w:hAnsi="Times New Roman" w:eastAsia="仿宋" w:cs="Times New Roman"/>
          <w:color w:val="auto"/>
          <w:sz w:val="32"/>
          <w:szCs w:val="32"/>
        </w:rPr>
        <w:fldChar w:fldCharType="begin"/>
      </w:r>
      <w:r>
        <w:rPr>
          <w:rFonts w:hint="default" w:ascii="Times New Roman" w:hAnsi="Times New Roman" w:eastAsia="仿宋" w:cs="Times New Roman"/>
          <w:color w:val="auto"/>
          <w:sz w:val="32"/>
          <w:szCs w:val="32"/>
        </w:rPr>
        <w:instrText xml:space="preserve"> HYPERLINK "http://www.so.com/s?q=%E8%87%B4%E7%97%85%E5%9B%A0%E5%AD%90&amp;ie=utf-8&amp;src=internal_wenda_recommend_textn" \t "https://wenda.so.com/q/_blank" </w:instrText>
      </w:r>
      <w:r>
        <w:rPr>
          <w:rFonts w:hint="default" w:ascii="Times New Roman" w:hAnsi="Times New Roman" w:eastAsia="仿宋" w:cs="Times New Roman"/>
          <w:color w:val="auto"/>
          <w:sz w:val="32"/>
          <w:szCs w:val="32"/>
        </w:rPr>
        <w:fldChar w:fldCharType="separate"/>
      </w:r>
      <w:r>
        <w:rPr>
          <w:rFonts w:hint="default" w:ascii="Times New Roman" w:hAnsi="Times New Roman" w:eastAsia="仿宋" w:cs="Times New Roman"/>
          <w:color w:val="auto"/>
          <w:sz w:val="32"/>
          <w:szCs w:val="32"/>
        </w:rPr>
        <w:t>致病因子</w:t>
      </w:r>
      <w:r>
        <w:rPr>
          <w:rFonts w:hint="default" w:ascii="Times New Roman" w:hAnsi="Times New Roman" w:eastAsia="仿宋" w:cs="Times New Roman"/>
          <w:color w:val="auto"/>
          <w:sz w:val="32"/>
          <w:szCs w:val="32"/>
        </w:rPr>
        <w:fldChar w:fldCharType="end"/>
      </w:r>
      <w:r>
        <w:rPr>
          <w:rFonts w:hint="default" w:ascii="Times New Roman" w:hAnsi="Times New Roman" w:eastAsia="仿宋" w:cs="Times New Roman"/>
          <w:color w:val="auto"/>
          <w:sz w:val="32"/>
          <w:szCs w:val="32"/>
        </w:rPr>
        <w:t>等丢失事件。</w:t>
      </w:r>
    </w:p>
    <w:p w14:paraId="160B92CE">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5）</w:t>
      </w:r>
      <w:r>
        <w:rPr>
          <w:rFonts w:hint="default" w:ascii="Times New Roman" w:hAnsi="Times New Roman" w:eastAsia="仿宋" w:cs="Times New Roman"/>
          <w:color w:val="auto"/>
          <w:sz w:val="32"/>
          <w:szCs w:val="32"/>
        </w:rPr>
        <w:t>省级以上政府卫生行政部门认定的其他特别重大的突发性卫生事件。</w:t>
      </w:r>
    </w:p>
    <w:p w14:paraId="45AA66BD">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u w:val="none"/>
        </w:rPr>
      </w:pPr>
      <w:r>
        <w:rPr>
          <w:rFonts w:hint="default" w:ascii="Times New Roman" w:hAnsi="Times New Roman" w:eastAsia="仿宋" w:cs="Times New Roman"/>
          <w:color w:val="auto"/>
          <w:sz w:val="32"/>
          <w:szCs w:val="32"/>
          <w:u w:val="none"/>
        </w:rPr>
        <w:t>以上有关数量的表述中，</w:t>
      </w:r>
      <w:r>
        <w:rPr>
          <w:rFonts w:hint="eastAsia" w:ascii="Times New Roman" w:hAnsi="Times New Roman" w:eastAsia="仿宋" w:cs="Times New Roman"/>
          <w:color w:val="auto"/>
          <w:sz w:val="32"/>
          <w:szCs w:val="32"/>
          <w:u w:val="none"/>
          <w:lang w:eastAsia="zh-CN"/>
        </w:rPr>
        <w:t>“</w:t>
      </w:r>
      <w:r>
        <w:rPr>
          <w:rFonts w:hint="default" w:ascii="Times New Roman" w:hAnsi="Times New Roman" w:eastAsia="仿宋" w:cs="Times New Roman"/>
          <w:color w:val="auto"/>
          <w:sz w:val="32"/>
          <w:szCs w:val="32"/>
          <w:u w:val="none"/>
        </w:rPr>
        <w:t>以上</w:t>
      </w:r>
      <w:r>
        <w:rPr>
          <w:rFonts w:hint="eastAsia" w:ascii="Times New Roman" w:hAnsi="Times New Roman" w:eastAsia="仿宋" w:cs="Times New Roman"/>
          <w:color w:val="auto"/>
          <w:sz w:val="32"/>
          <w:szCs w:val="32"/>
          <w:u w:val="none"/>
          <w:lang w:eastAsia="zh-CN"/>
        </w:rPr>
        <w:t>”</w:t>
      </w:r>
      <w:r>
        <w:rPr>
          <w:rFonts w:hint="default" w:ascii="Times New Roman" w:hAnsi="Times New Roman" w:eastAsia="仿宋" w:cs="Times New Roman"/>
          <w:color w:val="auto"/>
          <w:sz w:val="32"/>
          <w:szCs w:val="32"/>
          <w:u w:val="none"/>
        </w:rPr>
        <w:t>包括本数，所称的</w:t>
      </w:r>
      <w:r>
        <w:rPr>
          <w:rFonts w:hint="eastAsia" w:ascii="Times New Roman" w:hAnsi="Times New Roman" w:eastAsia="仿宋" w:cs="Times New Roman"/>
          <w:color w:val="auto"/>
          <w:sz w:val="32"/>
          <w:szCs w:val="32"/>
          <w:u w:val="none"/>
          <w:lang w:eastAsia="zh-CN"/>
        </w:rPr>
        <w:t>“</w:t>
      </w:r>
      <w:r>
        <w:rPr>
          <w:rFonts w:hint="default" w:ascii="Times New Roman" w:hAnsi="Times New Roman" w:eastAsia="仿宋" w:cs="Times New Roman"/>
          <w:color w:val="auto"/>
          <w:sz w:val="32"/>
          <w:szCs w:val="32"/>
          <w:u w:val="none"/>
        </w:rPr>
        <w:t>以下</w:t>
      </w:r>
      <w:r>
        <w:rPr>
          <w:rFonts w:hint="eastAsia" w:ascii="Times New Roman" w:hAnsi="Times New Roman" w:eastAsia="仿宋" w:cs="Times New Roman"/>
          <w:color w:val="auto"/>
          <w:sz w:val="32"/>
          <w:szCs w:val="32"/>
          <w:u w:val="none"/>
          <w:lang w:eastAsia="zh-CN"/>
        </w:rPr>
        <w:t>”</w:t>
      </w:r>
      <w:r>
        <w:rPr>
          <w:rFonts w:hint="default" w:ascii="Times New Roman" w:hAnsi="Times New Roman" w:eastAsia="仿宋" w:cs="Times New Roman"/>
          <w:color w:val="auto"/>
          <w:sz w:val="32"/>
          <w:szCs w:val="32"/>
          <w:u w:val="none"/>
        </w:rPr>
        <w:t>不包括本数。</w:t>
      </w:r>
    </w:p>
    <w:p w14:paraId="068A29D5">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楷体" w:cs="Times New Roman"/>
          <w:color w:val="auto"/>
          <w:sz w:val="32"/>
          <w:szCs w:val="32"/>
          <w:lang w:eastAsia="zh-CN"/>
        </w:rPr>
      </w:pPr>
      <w:bookmarkStart w:id="1277" w:name="_Toc20999"/>
      <w:bookmarkStart w:id="1278" w:name="_Toc13045"/>
      <w:r>
        <w:rPr>
          <w:rFonts w:hint="default" w:ascii="Times New Roman" w:hAnsi="Times New Roman" w:eastAsia="楷体" w:cs="Times New Roman"/>
          <w:color w:val="auto"/>
          <w:sz w:val="32"/>
          <w:szCs w:val="32"/>
          <w:lang w:val="en-US" w:eastAsia="zh-CN"/>
        </w:rPr>
        <w:t>5.2响应</w:t>
      </w:r>
      <w:r>
        <w:rPr>
          <w:rFonts w:hint="default" w:ascii="Times New Roman" w:hAnsi="Times New Roman" w:eastAsia="楷体" w:cs="Times New Roman"/>
          <w:color w:val="auto"/>
          <w:sz w:val="32"/>
          <w:szCs w:val="32"/>
          <w:lang w:eastAsia="zh-CN"/>
        </w:rPr>
        <w:t>程序</w:t>
      </w:r>
      <w:bookmarkEnd w:id="1269"/>
      <w:bookmarkEnd w:id="1270"/>
      <w:bookmarkEnd w:id="1271"/>
      <w:bookmarkEnd w:id="1272"/>
      <w:bookmarkEnd w:id="1276"/>
      <w:bookmarkEnd w:id="1277"/>
      <w:bookmarkEnd w:id="1278"/>
      <w:bookmarkStart w:id="1279" w:name="_Toc8410"/>
    </w:p>
    <w:p w14:paraId="09761E55">
      <w:pPr>
        <w:pStyle w:val="83"/>
        <w:pageBreakBefore w:val="0"/>
        <w:widowControl w:val="0"/>
        <w:numPr>
          <w:ilvl w:val="0"/>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5.2.</w:t>
      </w:r>
      <w:r>
        <w:rPr>
          <w:rFonts w:hint="eastAsia" w:ascii="Times New Roman" w:hAnsi="Times New Roman" w:eastAsia="仿宋" w:cs="Times New Roman"/>
          <w:color w:val="auto"/>
          <w:sz w:val="32"/>
          <w:szCs w:val="32"/>
          <w:lang w:val="en-US" w:eastAsia="zh-CN"/>
        </w:rPr>
        <w:t>1启动Ⅳ</w:t>
      </w:r>
      <w:r>
        <w:rPr>
          <w:rFonts w:hint="default" w:ascii="Times New Roman" w:hAnsi="Times New Roman" w:eastAsia="仿宋" w:cs="Times New Roman"/>
          <w:color w:val="auto"/>
          <w:sz w:val="32"/>
          <w:szCs w:val="32"/>
        </w:rPr>
        <w:t>级（一般突发公共卫生事件）</w:t>
      </w:r>
    </w:p>
    <w:p w14:paraId="2B554B13">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街道卫生院应急响应。接到突发公共卫生事件报告后，立即组织专家进行调查确认，并对事件进行综合评估，向街道突发公共卫生事件应急指挥部提出启动本级应急预案的建议，同时迅速组织应急救援队伍开展现场流行病学调查、致病（致残）人员救治、共同暴露人员的追踪、环境卫生样品采集和消毒等工作，并按照规定及时向街道突发公共卫生事件应急指挥部报告。</w:t>
      </w:r>
    </w:p>
    <w:p w14:paraId="3AA3B25B">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街道应急响应。发生一般突发公共卫生事件后，根据街道卫生院建议，立即启动本级预案，并组织有关部门开展突发公共卫生事件的应急处置工作。</w:t>
      </w:r>
    </w:p>
    <w:p w14:paraId="45C5638B">
      <w:pPr>
        <w:pStyle w:val="83"/>
        <w:pageBreakBefore w:val="0"/>
        <w:widowControl w:val="0"/>
        <w:numPr>
          <w:ilvl w:val="0"/>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5.2.2</w:t>
      </w:r>
      <w:r>
        <w:rPr>
          <w:rFonts w:hint="eastAsia" w:ascii="Times New Roman" w:hAnsi="Times New Roman" w:eastAsia="仿宋" w:cs="Times New Roman"/>
          <w:color w:val="auto"/>
          <w:sz w:val="32"/>
          <w:szCs w:val="32"/>
          <w:lang w:val="en-US" w:eastAsia="zh-CN"/>
        </w:rPr>
        <w:t>启动</w:t>
      </w:r>
      <w:r>
        <w:rPr>
          <w:rFonts w:hint="default" w:ascii="Times New Roman" w:hAnsi="Times New Roman" w:eastAsia="仿宋" w:cs="Times New Roman"/>
          <w:color w:val="auto"/>
          <w:sz w:val="32"/>
          <w:szCs w:val="32"/>
        </w:rPr>
        <w:t>Ⅰ级（特别重大）、Ⅱ级（重大）、Ⅲ级（较大）突发公共卫生事件</w:t>
      </w:r>
    </w:p>
    <w:p w14:paraId="412E69E1">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在区应急委的统一领导和指挥下，启动本预案，结合本地实际，组织实施特别重大、重大和较大突发公共卫生事件的应急处置工作。必要时，请求相关部门支持，保证街道突发公共卫生事件应急处置的顺利进行。</w:t>
      </w:r>
    </w:p>
    <w:p w14:paraId="3FF7FC35">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楷体" w:cs="Times New Roman"/>
          <w:color w:val="auto"/>
          <w:sz w:val="32"/>
          <w:szCs w:val="32"/>
          <w:lang w:eastAsia="zh-CN"/>
        </w:rPr>
      </w:pPr>
      <w:bookmarkStart w:id="1280" w:name="_Toc7920"/>
      <w:bookmarkStart w:id="1281" w:name="_Toc32411"/>
      <w:bookmarkStart w:id="1282" w:name="_Toc14383"/>
      <w:bookmarkStart w:id="1283" w:name="_Toc12604"/>
      <w:bookmarkStart w:id="1284" w:name="_Toc8226"/>
      <w:bookmarkStart w:id="1285" w:name="_Toc18744"/>
      <w:r>
        <w:rPr>
          <w:rFonts w:hint="default" w:ascii="Times New Roman" w:hAnsi="Times New Roman" w:eastAsia="楷体" w:cs="Times New Roman"/>
          <w:color w:val="auto"/>
          <w:sz w:val="32"/>
          <w:szCs w:val="32"/>
          <w:lang w:val="en-US" w:eastAsia="zh-CN"/>
        </w:rPr>
        <w:t>5.3</w:t>
      </w:r>
      <w:r>
        <w:rPr>
          <w:rFonts w:hint="default" w:ascii="Times New Roman" w:hAnsi="Times New Roman" w:eastAsia="楷体" w:cs="Times New Roman"/>
          <w:color w:val="auto"/>
          <w:sz w:val="32"/>
          <w:szCs w:val="32"/>
          <w:lang w:eastAsia="zh-CN"/>
        </w:rPr>
        <w:t>响应措施</w:t>
      </w:r>
      <w:bookmarkEnd w:id="1279"/>
      <w:bookmarkEnd w:id="1280"/>
      <w:bookmarkEnd w:id="1281"/>
      <w:bookmarkEnd w:id="1282"/>
      <w:bookmarkEnd w:id="1283"/>
      <w:bookmarkEnd w:id="1284"/>
      <w:bookmarkEnd w:id="1285"/>
    </w:p>
    <w:p w14:paraId="49188B4F">
      <w:pPr>
        <w:pStyle w:val="83"/>
        <w:pageBreakBefore w:val="0"/>
        <w:widowControl w:val="0"/>
        <w:numPr>
          <w:ilvl w:val="0"/>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eastAsia="zh-CN"/>
        </w:rPr>
      </w:pPr>
      <w:bookmarkStart w:id="1286" w:name="_Toc905"/>
      <w:bookmarkStart w:id="1287" w:name="_Toc5454"/>
      <w:bookmarkStart w:id="1288" w:name="_Toc22040"/>
      <w:bookmarkStart w:id="1289" w:name="_Toc20340"/>
      <w:r>
        <w:rPr>
          <w:rFonts w:hint="default" w:ascii="Times New Roman" w:hAnsi="Times New Roman" w:eastAsia="仿宋" w:cs="Times New Roman"/>
          <w:color w:val="auto"/>
          <w:sz w:val="32"/>
          <w:szCs w:val="32"/>
          <w:lang w:val="en-US" w:eastAsia="zh-CN"/>
        </w:rPr>
        <w:t>5.3.1</w:t>
      </w:r>
      <w:r>
        <w:rPr>
          <w:rFonts w:hint="default" w:ascii="Times New Roman" w:hAnsi="Times New Roman" w:eastAsia="仿宋" w:cs="Times New Roman"/>
          <w:color w:val="auto"/>
          <w:sz w:val="32"/>
          <w:szCs w:val="32"/>
          <w:lang w:eastAsia="zh-CN"/>
        </w:rPr>
        <w:t>街道</w:t>
      </w:r>
      <w:bookmarkEnd w:id="1286"/>
      <w:bookmarkEnd w:id="1287"/>
      <w:bookmarkEnd w:id="1288"/>
      <w:bookmarkEnd w:id="1289"/>
      <w:r>
        <w:rPr>
          <w:rFonts w:hint="default" w:ascii="Times New Roman" w:hAnsi="Times New Roman" w:eastAsia="仿宋" w:cs="Times New Roman"/>
          <w:color w:val="auto"/>
          <w:sz w:val="32"/>
          <w:szCs w:val="32"/>
          <w:lang w:val="en-US" w:eastAsia="zh-CN"/>
        </w:rPr>
        <w:t>响应措施</w:t>
      </w:r>
    </w:p>
    <w:p w14:paraId="102E55D4">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eastAsia"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1）</w:t>
      </w:r>
      <w:r>
        <w:rPr>
          <w:rFonts w:hint="default" w:ascii="Times New Roman" w:hAnsi="Times New Roman" w:eastAsia="仿宋" w:cs="Times New Roman"/>
          <w:color w:val="auto"/>
          <w:sz w:val="32"/>
          <w:szCs w:val="32"/>
        </w:rPr>
        <w:t>组织协调有关部门参与突发公共卫生事件的处置。</w:t>
      </w:r>
    </w:p>
    <w:p w14:paraId="7DA0910E">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eastAsia"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2）</w:t>
      </w:r>
      <w:r>
        <w:rPr>
          <w:rFonts w:hint="default" w:ascii="Times New Roman" w:hAnsi="Times New Roman" w:eastAsia="仿宋" w:cs="Times New Roman"/>
          <w:color w:val="auto"/>
          <w:sz w:val="32"/>
          <w:szCs w:val="32"/>
        </w:rPr>
        <w:t>根据突发公共卫生事件处置需要，调集本行政区域内相关人员、物资、交通工具和相关设备、设施参与应急处置。</w:t>
      </w:r>
    </w:p>
    <w:p w14:paraId="748DCC8A">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3）</w:t>
      </w:r>
      <w:r>
        <w:rPr>
          <w:rFonts w:hint="default" w:ascii="Times New Roman" w:hAnsi="Times New Roman" w:eastAsia="仿宋" w:cs="Times New Roman"/>
          <w:color w:val="auto"/>
          <w:sz w:val="32"/>
          <w:szCs w:val="32"/>
        </w:rPr>
        <w:t>划定控制区域。传染病暴发、流行时，经上一级政府决定后，方可宣布疫区范围。</w:t>
      </w:r>
    </w:p>
    <w:p w14:paraId="02ACF350">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4）</w:t>
      </w:r>
      <w:r>
        <w:rPr>
          <w:rFonts w:hint="default" w:ascii="Times New Roman" w:hAnsi="Times New Roman" w:eastAsia="仿宋" w:cs="Times New Roman"/>
          <w:color w:val="auto"/>
          <w:sz w:val="32"/>
          <w:szCs w:val="32"/>
        </w:rPr>
        <w:t>控制疫情。依照有关法律、法规、规章的规定，在本行政区域内限制或停止集市、集会以及其他人群聚集的活动，视情况组织停工、停业、停课，封闭或者封存被传染病病原体污染的公共饮用水源、食品以及相关物品，临时征用房屋、交通工具以及相关设备和设施。</w:t>
      </w:r>
    </w:p>
    <w:p w14:paraId="53D1D3B5">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eastAsia"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5）</w:t>
      </w:r>
      <w:r>
        <w:rPr>
          <w:rFonts w:hint="default" w:ascii="Times New Roman" w:hAnsi="Times New Roman" w:eastAsia="仿宋" w:cs="Times New Roman"/>
          <w:color w:val="auto"/>
          <w:sz w:val="32"/>
          <w:szCs w:val="32"/>
        </w:rPr>
        <w:t>加强流动人口管理。开展流动人口流行病预防工作，落实控制措施，对传染病病人、疑似病人采取就地隔离、</w:t>
      </w:r>
      <w:r>
        <w:rPr>
          <w:rFonts w:hint="default" w:ascii="Times New Roman" w:hAnsi="Times New Roman" w:eastAsia="仿宋" w:cs="Times New Roman"/>
          <w:color w:val="auto"/>
          <w:sz w:val="32"/>
          <w:szCs w:val="32"/>
          <w:highlight w:val="none"/>
        </w:rPr>
        <w:t>就地观察</w:t>
      </w:r>
      <w:r>
        <w:rPr>
          <w:rFonts w:hint="default" w:ascii="Times New Roman" w:hAnsi="Times New Roman" w:eastAsia="仿宋" w:cs="Times New Roman"/>
          <w:color w:val="auto"/>
          <w:sz w:val="32"/>
          <w:szCs w:val="32"/>
        </w:rPr>
        <w:t>、就地治疗的措施，对密切接触者、要视情采取集中或居家医学观察。</w:t>
      </w:r>
    </w:p>
    <w:p w14:paraId="40F9199A">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eastAsia"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6）</w:t>
      </w:r>
      <w:r>
        <w:rPr>
          <w:rFonts w:hint="default" w:ascii="Times New Roman" w:hAnsi="Times New Roman" w:eastAsia="仿宋" w:cs="Times New Roman"/>
          <w:color w:val="auto"/>
          <w:sz w:val="32"/>
          <w:szCs w:val="32"/>
        </w:rPr>
        <w:t>开展交通卫生检疫。组织相关部门在交通站点设置临时交通卫生检疫站，对进出疫区和运行中的交通工具及其乘运人员和物资、宿主动物等进行检疫查验，对病人、疑似病人及其密切接触者实施临时隔离，并移交地方卫生行政部门指定的机构。</w:t>
      </w:r>
    </w:p>
    <w:p w14:paraId="4AC48B36">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eastAsia"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7）</w:t>
      </w:r>
      <w:r>
        <w:rPr>
          <w:rFonts w:hint="default" w:ascii="Times New Roman" w:hAnsi="Times New Roman" w:eastAsia="仿宋" w:cs="Times New Roman"/>
          <w:color w:val="auto"/>
          <w:sz w:val="32"/>
          <w:szCs w:val="32"/>
        </w:rPr>
        <w:t>发布信息。督促有关部门按照规定做好信息发布。</w:t>
      </w:r>
    </w:p>
    <w:p w14:paraId="5EF6266D">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8）</w:t>
      </w:r>
      <w:r>
        <w:rPr>
          <w:rFonts w:hint="default" w:ascii="Times New Roman" w:hAnsi="Times New Roman" w:eastAsia="仿宋" w:cs="Times New Roman"/>
          <w:color w:val="auto"/>
          <w:sz w:val="32"/>
          <w:szCs w:val="32"/>
        </w:rPr>
        <w:t>组织群防群控。督促街道内</w:t>
      </w:r>
      <w:r>
        <w:rPr>
          <w:rFonts w:hint="eastAsia" w:ascii="Times New Roman" w:hAnsi="Times New Roman" w:eastAsia="仿宋" w:cs="Times New Roman"/>
          <w:color w:val="auto"/>
          <w:sz w:val="32"/>
          <w:szCs w:val="32"/>
          <w:lang w:eastAsia="zh-CN"/>
        </w:rPr>
        <w:t>各社区、各单位</w:t>
      </w:r>
      <w:r>
        <w:rPr>
          <w:rFonts w:hint="default" w:ascii="Times New Roman" w:hAnsi="Times New Roman" w:eastAsia="仿宋" w:cs="Times New Roman"/>
          <w:color w:val="auto"/>
          <w:sz w:val="32"/>
          <w:szCs w:val="32"/>
        </w:rPr>
        <w:t>卫生室和其他部门、医疗机构做好疫情信息的收集、报告，人员的分散隔离及公共卫生措施的实施。</w:t>
      </w:r>
    </w:p>
    <w:p w14:paraId="74B9F05C">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eastAsia"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9）</w:t>
      </w:r>
      <w:r>
        <w:rPr>
          <w:rFonts w:hint="default" w:ascii="Times New Roman" w:hAnsi="Times New Roman" w:eastAsia="仿宋" w:cs="Times New Roman"/>
          <w:color w:val="auto"/>
          <w:sz w:val="32"/>
          <w:szCs w:val="32"/>
        </w:rPr>
        <w:t>维护社会稳定。组织有关部门保障商品供应，平抑物价，防止哄抢；严厉打击造谣传谣、哄抬物价、囤积居奇、制假售假等违法犯罪和扰乱社会治安的行为。</w:t>
      </w:r>
    </w:p>
    <w:p w14:paraId="6D39CEC8">
      <w:pPr>
        <w:pStyle w:val="83"/>
        <w:pageBreakBefore w:val="0"/>
        <w:widowControl w:val="0"/>
        <w:numPr>
          <w:ilvl w:val="0"/>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eastAsia="zh-CN"/>
        </w:rPr>
      </w:pPr>
      <w:bookmarkStart w:id="1290" w:name="_Toc7405"/>
      <w:bookmarkStart w:id="1291" w:name="_Toc2655"/>
      <w:bookmarkStart w:id="1292" w:name="_Toc10952"/>
      <w:bookmarkStart w:id="1293" w:name="_Toc7915"/>
      <w:r>
        <w:rPr>
          <w:rFonts w:hint="default" w:ascii="Times New Roman" w:hAnsi="Times New Roman" w:eastAsia="仿宋" w:cs="Times New Roman"/>
          <w:color w:val="auto"/>
          <w:sz w:val="32"/>
          <w:szCs w:val="32"/>
          <w:lang w:val="en-US" w:eastAsia="zh-CN"/>
        </w:rPr>
        <w:t>5.3.2</w:t>
      </w:r>
      <w:r>
        <w:rPr>
          <w:rFonts w:hint="default" w:ascii="Times New Roman" w:hAnsi="Times New Roman" w:eastAsia="仿宋" w:cs="Times New Roman"/>
          <w:color w:val="auto"/>
          <w:sz w:val="32"/>
          <w:szCs w:val="32"/>
          <w:lang w:eastAsia="zh-CN"/>
        </w:rPr>
        <w:t>卫生部门</w:t>
      </w:r>
      <w:bookmarkEnd w:id="1290"/>
      <w:bookmarkEnd w:id="1291"/>
      <w:bookmarkEnd w:id="1292"/>
      <w:bookmarkEnd w:id="1293"/>
      <w:r>
        <w:rPr>
          <w:rFonts w:hint="default" w:ascii="Times New Roman" w:hAnsi="Times New Roman" w:eastAsia="仿宋" w:cs="Times New Roman"/>
          <w:color w:val="auto"/>
          <w:sz w:val="32"/>
          <w:szCs w:val="32"/>
          <w:lang w:val="en-US" w:eastAsia="zh-CN"/>
        </w:rPr>
        <w:t>响应措施</w:t>
      </w:r>
    </w:p>
    <w:p w14:paraId="0CD14ECA">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eastAsia"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1）</w:t>
      </w:r>
      <w:r>
        <w:rPr>
          <w:rFonts w:hint="default" w:ascii="Times New Roman" w:hAnsi="Times New Roman" w:eastAsia="仿宋" w:cs="Times New Roman"/>
          <w:color w:val="auto"/>
          <w:sz w:val="32"/>
          <w:szCs w:val="32"/>
        </w:rPr>
        <w:t>组织医疗机构、疾病预防控制机构和卫生监督机构进行突发公共卫生事件的调查与处置。</w:t>
      </w:r>
    </w:p>
    <w:p w14:paraId="5D0D03CC">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eastAsia"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2）</w:t>
      </w:r>
      <w:r>
        <w:rPr>
          <w:rFonts w:hint="default" w:ascii="Times New Roman" w:hAnsi="Times New Roman" w:eastAsia="仿宋" w:cs="Times New Roman"/>
          <w:color w:val="auto"/>
          <w:sz w:val="32"/>
          <w:szCs w:val="32"/>
        </w:rPr>
        <w:t>组织突发公共卫生事件专家组，对突发</w:t>
      </w:r>
      <w:r>
        <w:rPr>
          <w:rFonts w:hint="eastAsia" w:ascii="Times New Roman" w:hAnsi="Times New Roman" w:eastAsia="仿宋" w:cs="Times New Roman"/>
          <w:color w:val="auto"/>
          <w:sz w:val="32"/>
          <w:szCs w:val="32"/>
          <w:lang w:eastAsia="zh-CN"/>
        </w:rPr>
        <w:t>公</w:t>
      </w:r>
      <w:r>
        <w:rPr>
          <w:rFonts w:hint="default" w:ascii="Times New Roman" w:hAnsi="Times New Roman" w:eastAsia="仿宋" w:cs="Times New Roman"/>
          <w:color w:val="auto"/>
          <w:sz w:val="32"/>
          <w:szCs w:val="32"/>
        </w:rPr>
        <w:t>共卫生事件进行评估，提出建议启动突发公共卫生事件应急处置的级别。</w:t>
      </w:r>
    </w:p>
    <w:p w14:paraId="549F1851">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eastAsia"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3）</w:t>
      </w:r>
      <w:r>
        <w:rPr>
          <w:rFonts w:hint="default" w:ascii="Times New Roman" w:hAnsi="Times New Roman" w:eastAsia="仿宋" w:cs="Times New Roman"/>
          <w:color w:val="auto"/>
          <w:sz w:val="32"/>
          <w:szCs w:val="32"/>
        </w:rPr>
        <w:t>采取应急控制措施。根据需要组织开展应急疫苗接种、预防服药等。</w:t>
      </w:r>
    </w:p>
    <w:p w14:paraId="384EE2C6">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eastAsia"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4）</w:t>
      </w:r>
      <w:r>
        <w:rPr>
          <w:rFonts w:hint="default" w:ascii="Times New Roman" w:hAnsi="Times New Roman" w:eastAsia="仿宋" w:cs="Times New Roman"/>
          <w:color w:val="auto"/>
          <w:sz w:val="32"/>
          <w:szCs w:val="32"/>
        </w:rPr>
        <w:t>进行督导检查。组织对街道或重点区域的应急处置进行督导和检查。</w:t>
      </w:r>
    </w:p>
    <w:p w14:paraId="02CBEFFD">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5）</w:t>
      </w:r>
      <w:r>
        <w:rPr>
          <w:rFonts w:hint="default" w:ascii="Times New Roman" w:hAnsi="Times New Roman" w:eastAsia="仿宋" w:cs="Times New Roman"/>
          <w:color w:val="auto"/>
          <w:sz w:val="32"/>
          <w:szCs w:val="32"/>
        </w:rPr>
        <w:t>发布与通报信息。经上级政府部门授权，街道应急指挥部要及时向社会发布突发公共卫生事件的信息或公告。</w:t>
      </w:r>
    </w:p>
    <w:p w14:paraId="69F2B4F8">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eastAsia"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6）</w:t>
      </w:r>
      <w:r>
        <w:rPr>
          <w:rFonts w:hint="default" w:ascii="Times New Roman" w:hAnsi="Times New Roman" w:eastAsia="仿宋" w:cs="Times New Roman"/>
          <w:color w:val="auto"/>
          <w:sz w:val="32"/>
          <w:szCs w:val="32"/>
        </w:rPr>
        <w:t>开展技术标准和规范培训。根据国务院卫生行政部门制定的技术标准和规范，分级组织对新发现的突发传染病、不明原因群体性疾病等及时开展培训工作。</w:t>
      </w:r>
    </w:p>
    <w:p w14:paraId="2210F5D8">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eastAsia"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7）</w:t>
      </w:r>
      <w:r>
        <w:rPr>
          <w:rFonts w:hint="default" w:ascii="Times New Roman" w:hAnsi="Times New Roman" w:eastAsia="仿宋" w:cs="Times New Roman"/>
          <w:color w:val="auto"/>
          <w:sz w:val="32"/>
          <w:szCs w:val="32"/>
        </w:rPr>
        <w:t>普及卫生知识。根据事件性质，有针对性地开展卫生知识宣教，提高公众健康意识和自我防护能力，做好心理危机干预工作。</w:t>
      </w:r>
    </w:p>
    <w:p w14:paraId="19F6A8A2">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8）</w:t>
      </w:r>
      <w:r>
        <w:rPr>
          <w:rFonts w:hint="default" w:ascii="Times New Roman" w:hAnsi="Times New Roman" w:eastAsia="仿宋" w:cs="Times New Roman"/>
          <w:color w:val="auto"/>
          <w:sz w:val="32"/>
          <w:szCs w:val="32"/>
        </w:rPr>
        <w:t>进行事件评估。组织专家对突发公共卫生事件的处置情况进行综合评估，包括事件概况、现场调查处置情况、病人救治情况、已采取的措施、效果评价等。</w:t>
      </w:r>
    </w:p>
    <w:p w14:paraId="6C9D5C57">
      <w:pPr>
        <w:pStyle w:val="83"/>
        <w:pageBreakBefore w:val="0"/>
        <w:widowControl w:val="0"/>
        <w:numPr>
          <w:ilvl w:val="0"/>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eastAsia="zh-CN"/>
        </w:rPr>
      </w:pPr>
      <w:bookmarkStart w:id="1294" w:name="_Toc17789"/>
      <w:bookmarkStart w:id="1295" w:name="_Toc30198"/>
      <w:bookmarkStart w:id="1296" w:name="_Toc13774"/>
      <w:bookmarkStart w:id="1297" w:name="_Toc15730"/>
      <w:r>
        <w:rPr>
          <w:rFonts w:hint="default" w:ascii="Times New Roman" w:hAnsi="Times New Roman" w:eastAsia="仿宋" w:cs="Times New Roman"/>
          <w:color w:val="auto"/>
          <w:sz w:val="32"/>
          <w:szCs w:val="32"/>
          <w:lang w:val="en-US" w:eastAsia="zh-CN"/>
        </w:rPr>
        <w:t>5.3.3</w:t>
      </w:r>
      <w:r>
        <w:rPr>
          <w:rFonts w:hint="default" w:ascii="Times New Roman" w:hAnsi="Times New Roman" w:eastAsia="仿宋" w:cs="Times New Roman"/>
          <w:color w:val="auto"/>
          <w:sz w:val="32"/>
          <w:szCs w:val="32"/>
          <w:lang w:eastAsia="zh-CN"/>
        </w:rPr>
        <w:t>医疗机构</w:t>
      </w:r>
      <w:bookmarkEnd w:id="1294"/>
      <w:bookmarkEnd w:id="1295"/>
      <w:bookmarkEnd w:id="1296"/>
      <w:bookmarkEnd w:id="1297"/>
      <w:r>
        <w:rPr>
          <w:rFonts w:hint="default" w:ascii="Times New Roman" w:hAnsi="Times New Roman" w:eastAsia="仿宋" w:cs="Times New Roman"/>
          <w:color w:val="auto"/>
          <w:sz w:val="32"/>
          <w:szCs w:val="32"/>
          <w:lang w:val="en-US" w:eastAsia="zh-CN"/>
        </w:rPr>
        <w:t>响应措施</w:t>
      </w:r>
    </w:p>
    <w:p w14:paraId="190A0485">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eastAsia"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1）</w:t>
      </w:r>
      <w:r>
        <w:rPr>
          <w:rFonts w:hint="default" w:ascii="Times New Roman" w:hAnsi="Times New Roman" w:eastAsia="仿宋" w:cs="Times New Roman"/>
          <w:color w:val="auto"/>
          <w:sz w:val="32"/>
          <w:szCs w:val="32"/>
        </w:rPr>
        <w:t>开展病人接诊、收治和转运工作，实行重症和普通病人分开管理，对疑似病人及时排除或确诊。</w:t>
      </w:r>
    </w:p>
    <w:p w14:paraId="3E469FE6">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eastAsia"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2）</w:t>
      </w:r>
      <w:r>
        <w:rPr>
          <w:rFonts w:hint="default" w:ascii="Times New Roman" w:hAnsi="Times New Roman" w:eastAsia="仿宋" w:cs="Times New Roman"/>
          <w:color w:val="auto"/>
          <w:sz w:val="32"/>
          <w:szCs w:val="32"/>
        </w:rPr>
        <w:t>对群体性不明原因疾病和新发传染病做好病例分析与总结，积累诊断治疗经验。重大中毒事件，按照现场救援、病人转运、后续治疗相结合的原则进行处置。</w:t>
      </w:r>
    </w:p>
    <w:p w14:paraId="5E86A86F">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eastAsia"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3）</w:t>
      </w:r>
      <w:r>
        <w:rPr>
          <w:rFonts w:hint="default" w:ascii="Times New Roman" w:hAnsi="Times New Roman" w:eastAsia="仿宋" w:cs="Times New Roman"/>
          <w:color w:val="auto"/>
          <w:sz w:val="32"/>
          <w:szCs w:val="32"/>
        </w:rPr>
        <w:t>搞好卫生院内现场控制、消毒隔离、个人防护、医疗垃圾和污水处理等，防止交叉感染和污染。</w:t>
      </w:r>
    </w:p>
    <w:p w14:paraId="3DB0515F">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4）</w:t>
      </w:r>
      <w:r>
        <w:rPr>
          <w:rFonts w:hint="default" w:ascii="Times New Roman" w:hAnsi="Times New Roman" w:eastAsia="仿宋" w:cs="Times New Roman"/>
          <w:color w:val="auto"/>
          <w:sz w:val="32"/>
          <w:szCs w:val="32"/>
        </w:rPr>
        <w:t>负责传染病和中毒病人的报告。对突发公共卫生事件造成身体伤害的病人，任何医疗机构不得拒绝接诊。</w:t>
      </w:r>
    </w:p>
    <w:p w14:paraId="7F836E82">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eastAsia"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5）</w:t>
      </w:r>
      <w:r>
        <w:rPr>
          <w:rFonts w:hint="default" w:ascii="Times New Roman" w:hAnsi="Times New Roman" w:eastAsia="仿宋" w:cs="Times New Roman"/>
          <w:color w:val="auto"/>
          <w:sz w:val="32"/>
          <w:szCs w:val="32"/>
        </w:rPr>
        <w:t>协助疾病预防控制机构人员开展标本采集、流行病学调查等工作。</w:t>
      </w:r>
    </w:p>
    <w:p w14:paraId="0F1A9C19">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楷体" w:cs="Times New Roman"/>
          <w:color w:val="auto"/>
          <w:sz w:val="32"/>
          <w:szCs w:val="32"/>
          <w:lang w:eastAsia="zh-CN"/>
        </w:rPr>
      </w:pPr>
      <w:bookmarkStart w:id="1298" w:name="_Toc20054"/>
      <w:bookmarkStart w:id="1299" w:name="_Toc30178"/>
      <w:bookmarkStart w:id="1300" w:name="_Toc29037"/>
      <w:bookmarkStart w:id="1301" w:name="_Toc4270"/>
      <w:bookmarkStart w:id="1302" w:name="_Toc16154"/>
      <w:bookmarkStart w:id="1303" w:name="_Toc7344"/>
      <w:bookmarkStart w:id="1304" w:name="_Toc2029"/>
      <w:r>
        <w:rPr>
          <w:rFonts w:hint="default" w:ascii="Times New Roman" w:hAnsi="Times New Roman" w:eastAsia="楷体" w:cs="Times New Roman"/>
          <w:color w:val="auto"/>
          <w:sz w:val="32"/>
          <w:szCs w:val="32"/>
          <w:lang w:val="en-US" w:eastAsia="zh-CN"/>
        </w:rPr>
        <w:t>5.4</w:t>
      </w:r>
      <w:r>
        <w:rPr>
          <w:rFonts w:hint="default" w:ascii="Times New Roman" w:hAnsi="Times New Roman" w:eastAsia="楷体" w:cs="Times New Roman"/>
          <w:color w:val="auto"/>
          <w:sz w:val="32"/>
          <w:szCs w:val="32"/>
          <w:lang w:eastAsia="zh-CN"/>
        </w:rPr>
        <w:t>应急响应终止</w:t>
      </w:r>
      <w:bookmarkEnd w:id="1298"/>
      <w:bookmarkEnd w:id="1299"/>
      <w:bookmarkEnd w:id="1300"/>
      <w:bookmarkEnd w:id="1301"/>
      <w:bookmarkEnd w:id="1302"/>
      <w:bookmarkEnd w:id="1303"/>
      <w:bookmarkEnd w:id="1304"/>
    </w:p>
    <w:p w14:paraId="6DD6E419">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特别重大、重大或较大突发公共卫生事件应急响应结束，由上级突发事件应急指挥部决定。一般突发公共卫生事件由街道组织专家进行分析论证，提出终止应急响应的建议，报区应急委或区级卫生部门批准后实施。</w:t>
      </w:r>
    </w:p>
    <w:p w14:paraId="55545278">
      <w:pPr>
        <w:pStyle w:val="37"/>
        <w:pageBreakBefore w:val="0"/>
        <w:widowControl w:val="0"/>
        <w:numPr>
          <w:ilvl w:val="2"/>
          <w:numId w:val="0"/>
        </w:numPr>
        <w:kinsoku/>
        <w:wordWrap/>
        <w:overflowPunct/>
        <w:topLinePunct w:val="0"/>
        <w:autoSpaceDE w:val="0"/>
        <w:autoSpaceDN w:val="0"/>
        <w:bidi w:val="0"/>
        <w:adjustRightInd/>
        <w:snapToGrid/>
        <w:spacing w:before="0" w:after="0" w:line="600" w:lineRule="exact"/>
        <w:ind w:left="0" w:leftChars="0" w:right="0" w:rightChars="0" w:firstLine="723" w:firstLineChars="200"/>
        <w:jc w:val="both"/>
        <w:textAlignment w:val="auto"/>
        <w:rPr>
          <w:rFonts w:hint="default" w:ascii="Times New Roman" w:hAnsi="Times New Roman" w:eastAsia="黑体" w:cs="Times New Roman"/>
          <w:color w:val="auto"/>
          <w:sz w:val="32"/>
          <w:szCs w:val="32"/>
          <w:lang w:eastAsia="zh-CN"/>
        </w:rPr>
      </w:pPr>
      <w:bookmarkStart w:id="1305" w:name="_Toc1968"/>
      <w:bookmarkStart w:id="1306" w:name="_Toc4643"/>
      <w:bookmarkStart w:id="1307" w:name="_Toc7228"/>
      <w:bookmarkStart w:id="1308" w:name="_Toc26328"/>
      <w:bookmarkStart w:id="1309" w:name="_Toc32016"/>
      <w:bookmarkStart w:id="1310" w:name="_Toc80974844"/>
      <w:bookmarkStart w:id="1311" w:name="_Toc28768"/>
      <w:bookmarkStart w:id="1312" w:name="_Toc23477"/>
      <w:bookmarkStart w:id="1313" w:name="_Toc5462"/>
      <w:bookmarkStart w:id="1314" w:name="_Toc13364"/>
      <w:bookmarkStart w:id="1315" w:name="_Toc2375"/>
      <w:bookmarkStart w:id="1316" w:name="_Toc21671"/>
      <w:r>
        <w:rPr>
          <w:rFonts w:hint="default" w:ascii="Times New Roman" w:hAnsi="Times New Roman" w:eastAsia="黑体" w:cs="Times New Roman"/>
          <w:color w:val="auto"/>
          <w:sz w:val="32"/>
          <w:szCs w:val="32"/>
          <w:lang w:val="en-US" w:eastAsia="zh-CN"/>
        </w:rPr>
        <w:t>6.</w:t>
      </w:r>
      <w:r>
        <w:rPr>
          <w:rFonts w:hint="default" w:ascii="Times New Roman" w:hAnsi="Times New Roman" w:eastAsia="黑体" w:cs="Times New Roman"/>
          <w:color w:val="auto"/>
          <w:sz w:val="32"/>
          <w:szCs w:val="32"/>
          <w:lang w:eastAsia="zh-CN"/>
        </w:rPr>
        <w:t>后期处置</w:t>
      </w:r>
      <w:bookmarkEnd w:id="1305"/>
      <w:bookmarkEnd w:id="1306"/>
      <w:bookmarkEnd w:id="1307"/>
      <w:bookmarkEnd w:id="1308"/>
      <w:bookmarkEnd w:id="1309"/>
      <w:bookmarkEnd w:id="1310"/>
      <w:bookmarkEnd w:id="1311"/>
      <w:bookmarkEnd w:id="1312"/>
      <w:bookmarkEnd w:id="1313"/>
      <w:bookmarkEnd w:id="1314"/>
      <w:bookmarkEnd w:id="1315"/>
      <w:bookmarkEnd w:id="1316"/>
    </w:p>
    <w:p w14:paraId="51D30050">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楷体" w:cs="Times New Roman"/>
          <w:color w:val="auto"/>
          <w:sz w:val="32"/>
          <w:szCs w:val="32"/>
          <w:lang w:eastAsia="zh-CN"/>
        </w:rPr>
      </w:pPr>
      <w:bookmarkStart w:id="1317" w:name="_Toc13013"/>
      <w:bookmarkStart w:id="1318" w:name="_Toc17811"/>
      <w:bookmarkStart w:id="1319" w:name="_Toc17247"/>
      <w:bookmarkStart w:id="1320" w:name="_Toc14434"/>
      <w:bookmarkStart w:id="1321" w:name="_Toc16996"/>
      <w:bookmarkStart w:id="1322" w:name="_Toc31595"/>
      <w:bookmarkStart w:id="1323" w:name="_Toc3671"/>
      <w:r>
        <w:rPr>
          <w:rFonts w:hint="default" w:ascii="Times New Roman" w:hAnsi="Times New Roman" w:eastAsia="楷体" w:cs="Times New Roman"/>
          <w:color w:val="auto"/>
          <w:sz w:val="32"/>
          <w:szCs w:val="32"/>
          <w:lang w:val="en-US" w:eastAsia="zh-CN"/>
        </w:rPr>
        <w:t>6.1</w:t>
      </w:r>
      <w:r>
        <w:rPr>
          <w:rFonts w:hint="default" w:ascii="Times New Roman" w:hAnsi="Times New Roman" w:eastAsia="楷体" w:cs="Times New Roman"/>
          <w:color w:val="auto"/>
          <w:sz w:val="32"/>
          <w:szCs w:val="32"/>
          <w:lang w:eastAsia="zh-CN"/>
        </w:rPr>
        <w:t>后期评估</w:t>
      </w:r>
      <w:bookmarkEnd w:id="1317"/>
      <w:bookmarkEnd w:id="1318"/>
      <w:bookmarkEnd w:id="1319"/>
      <w:bookmarkEnd w:id="1320"/>
      <w:bookmarkEnd w:id="1321"/>
      <w:bookmarkEnd w:id="1322"/>
      <w:bookmarkEnd w:id="1323"/>
    </w:p>
    <w:p w14:paraId="544B0F27">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eastAsia"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rPr>
        <w:t>突发公共卫生事件结束后，街道突发公共卫生事件应急指挥部要组织有关人员对突发公共卫生事件的处置情况进行评估，评估报告上报区应急委和区级卫生部门。</w:t>
      </w:r>
    </w:p>
    <w:p w14:paraId="3FDB75CA">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楷体" w:cs="Times New Roman"/>
          <w:color w:val="auto"/>
          <w:sz w:val="32"/>
          <w:szCs w:val="32"/>
          <w:lang w:eastAsia="zh-CN"/>
        </w:rPr>
      </w:pPr>
      <w:bookmarkStart w:id="1324" w:name="_Toc2735"/>
      <w:bookmarkStart w:id="1325" w:name="_Toc28386"/>
      <w:bookmarkStart w:id="1326" w:name="_Toc13748"/>
      <w:bookmarkStart w:id="1327" w:name="_Toc21763"/>
      <w:bookmarkStart w:id="1328" w:name="_Toc13560"/>
      <w:bookmarkStart w:id="1329" w:name="_Toc31760"/>
      <w:bookmarkStart w:id="1330" w:name="_Toc6442"/>
      <w:r>
        <w:rPr>
          <w:rFonts w:hint="default" w:ascii="Times New Roman" w:hAnsi="Times New Roman" w:eastAsia="楷体" w:cs="Times New Roman"/>
          <w:color w:val="auto"/>
          <w:sz w:val="32"/>
          <w:szCs w:val="32"/>
          <w:lang w:val="en-US" w:eastAsia="zh-CN"/>
        </w:rPr>
        <w:t>6.2</w:t>
      </w:r>
      <w:r>
        <w:rPr>
          <w:rFonts w:hint="default" w:ascii="Times New Roman" w:hAnsi="Times New Roman" w:eastAsia="楷体" w:cs="Times New Roman"/>
          <w:color w:val="auto"/>
          <w:sz w:val="32"/>
          <w:szCs w:val="32"/>
          <w:lang w:eastAsia="zh-CN"/>
        </w:rPr>
        <w:t>抚恤和补助</w:t>
      </w:r>
      <w:bookmarkEnd w:id="1324"/>
      <w:bookmarkEnd w:id="1325"/>
      <w:bookmarkEnd w:id="1326"/>
      <w:bookmarkEnd w:id="1327"/>
      <w:bookmarkEnd w:id="1328"/>
      <w:bookmarkEnd w:id="1329"/>
      <w:bookmarkEnd w:id="1330"/>
    </w:p>
    <w:p w14:paraId="02AFA1F8">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eastAsia"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rPr>
        <w:t>有关部门对因参与应急处置工作致病、致残、死亡的人员，按照国家有关规定，给予相应的补助和抚恤，对参加应急处置一线工作的专业技术人员，要根据工作需要制定合理的补助标准，给予补助。</w:t>
      </w:r>
    </w:p>
    <w:p w14:paraId="39B1538E">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楷体" w:cs="Times New Roman"/>
          <w:color w:val="auto"/>
          <w:sz w:val="32"/>
          <w:szCs w:val="32"/>
          <w:lang w:eastAsia="zh-CN"/>
        </w:rPr>
      </w:pPr>
      <w:bookmarkStart w:id="1331" w:name="_Toc23879"/>
      <w:bookmarkStart w:id="1332" w:name="_Toc7399"/>
      <w:bookmarkStart w:id="1333" w:name="_Toc27160"/>
      <w:bookmarkStart w:id="1334" w:name="_Toc7571"/>
      <w:bookmarkStart w:id="1335" w:name="_Toc8674"/>
      <w:bookmarkStart w:id="1336" w:name="_Toc1326"/>
      <w:bookmarkStart w:id="1337" w:name="_Toc14780"/>
      <w:r>
        <w:rPr>
          <w:rFonts w:hint="default" w:ascii="Times New Roman" w:hAnsi="Times New Roman" w:eastAsia="楷体" w:cs="Times New Roman"/>
          <w:color w:val="auto"/>
          <w:sz w:val="32"/>
          <w:szCs w:val="32"/>
          <w:lang w:val="en-US" w:eastAsia="zh-CN"/>
        </w:rPr>
        <w:t>6.3</w:t>
      </w:r>
      <w:r>
        <w:rPr>
          <w:rFonts w:hint="default" w:ascii="Times New Roman" w:hAnsi="Times New Roman" w:eastAsia="楷体" w:cs="Times New Roman"/>
          <w:color w:val="auto"/>
          <w:sz w:val="32"/>
          <w:szCs w:val="32"/>
          <w:lang w:eastAsia="zh-CN"/>
        </w:rPr>
        <w:t>征用物资、劳务补偿</w:t>
      </w:r>
      <w:bookmarkEnd w:id="1331"/>
      <w:bookmarkEnd w:id="1332"/>
      <w:bookmarkEnd w:id="1333"/>
      <w:bookmarkEnd w:id="1334"/>
      <w:bookmarkEnd w:id="1335"/>
      <w:bookmarkEnd w:id="1336"/>
      <w:bookmarkEnd w:id="1337"/>
    </w:p>
    <w:p w14:paraId="15AD8CDD">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eastAsia"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rPr>
        <w:t>突发公共卫生事件应急工作结束后，街道应急指挥部要组织有关部门对应急处置期间紧急调集、征用有关单位、企业、个人的物资和劳务进行评估，给予合理补偿。</w:t>
      </w:r>
    </w:p>
    <w:p w14:paraId="430CCF78">
      <w:pPr>
        <w:pStyle w:val="37"/>
        <w:pageBreakBefore w:val="0"/>
        <w:widowControl w:val="0"/>
        <w:numPr>
          <w:ilvl w:val="2"/>
          <w:numId w:val="0"/>
        </w:numPr>
        <w:kinsoku/>
        <w:wordWrap/>
        <w:overflowPunct/>
        <w:topLinePunct w:val="0"/>
        <w:autoSpaceDE w:val="0"/>
        <w:autoSpaceDN w:val="0"/>
        <w:bidi w:val="0"/>
        <w:adjustRightInd/>
        <w:snapToGrid/>
        <w:spacing w:before="0" w:after="0" w:line="600" w:lineRule="exact"/>
        <w:ind w:left="0" w:leftChars="0" w:right="0" w:rightChars="0" w:firstLine="723" w:firstLineChars="200"/>
        <w:jc w:val="both"/>
        <w:textAlignment w:val="auto"/>
        <w:rPr>
          <w:rFonts w:hint="default" w:ascii="Times New Roman" w:hAnsi="Times New Roman" w:eastAsia="黑体" w:cs="Times New Roman"/>
          <w:color w:val="auto"/>
          <w:sz w:val="32"/>
          <w:szCs w:val="32"/>
          <w:lang w:eastAsia="zh-CN"/>
        </w:rPr>
      </w:pPr>
      <w:bookmarkStart w:id="1338" w:name="_Toc29124"/>
      <w:bookmarkStart w:id="1339" w:name="_Toc12424"/>
      <w:bookmarkStart w:id="1340" w:name="_Toc80974845"/>
      <w:bookmarkStart w:id="1341" w:name="_Toc32589"/>
      <w:bookmarkStart w:id="1342" w:name="_Toc9267"/>
      <w:bookmarkStart w:id="1343" w:name="_Toc24292"/>
      <w:bookmarkStart w:id="1344" w:name="_Toc1610"/>
      <w:bookmarkStart w:id="1345" w:name="_Toc6854"/>
      <w:r>
        <w:rPr>
          <w:rFonts w:hint="default" w:ascii="Times New Roman" w:hAnsi="Times New Roman" w:eastAsia="黑体" w:cs="Times New Roman"/>
          <w:color w:val="auto"/>
          <w:sz w:val="32"/>
          <w:szCs w:val="32"/>
          <w:lang w:val="en-US" w:eastAsia="zh-CN"/>
        </w:rPr>
        <w:t>7.</w:t>
      </w:r>
      <w:r>
        <w:rPr>
          <w:rFonts w:hint="default" w:ascii="Times New Roman" w:hAnsi="Times New Roman" w:eastAsia="黑体" w:cs="Times New Roman"/>
          <w:color w:val="auto"/>
          <w:sz w:val="32"/>
          <w:szCs w:val="32"/>
          <w:lang w:eastAsia="zh-CN"/>
        </w:rPr>
        <w:t>附件</w:t>
      </w:r>
      <w:bookmarkEnd w:id="1338"/>
      <w:bookmarkEnd w:id="1339"/>
      <w:bookmarkEnd w:id="1340"/>
      <w:bookmarkEnd w:id="1341"/>
      <w:bookmarkEnd w:id="1342"/>
      <w:bookmarkEnd w:id="1343"/>
      <w:bookmarkEnd w:id="1344"/>
      <w:bookmarkEnd w:id="1345"/>
    </w:p>
    <w:p w14:paraId="212233DD">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附件1应急领导机构成员名单及联系方式</w:t>
      </w:r>
    </w:p>
    <w:p w14:paraId="1FC034B4">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0" w:firstLineChars="0"/>
        <w:jc w:val="center"/>
        <w:textAlignment w:val="auto"/>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表1-1突发公共卫生事件应急领导机构成员</w:t>
      </w:r>
    </w:p>
    <w:tbl>
      <w:tblPr>
        <w:tblStyle w:val="25"/>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6"/>
        <w:gridCol w:w="1567"/>
        <w:gridCol w:w="1567"/>
        <w:gridCol w:w="1863"/>
        <w:gridCol w:w="1928"/>
      </w:tblGrid>
      <w:tr w14:paraId="1018B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6" w:type="dxa"/>
            <w:vAlign w:val="top"/>
          </w:tcPr>
          <w:p w14:paraId="0D522AAD">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单位</w:t>
            </w:r>
          </w:p>
        </w:tc>
        <w:tc>
          <w:tcPr>
            <w:tcW w:w="1567" w:type="dxa"/>
            <w:vAlign w:val="top"/>
          </w:tcPr>
          <w:p w14:paraId="7CA26131">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姓名</w:t>
            </w:r>
          </w:p>
        </w:tc>
        <w:tc>
          <w:tcPr>
            <w:tcW w:w="1567" w:type="dxa"/>
            <w:vAlign w:val="top"/>
          </w:tcPr>
          <w:p w14:paraId="110200F8">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职务</w:t>
            </w:r>
          </w:p>
        </w:tc>
        <w:tc>
          <w:tcPr>
            <w:tcW w:w="1863" w:type="dxa"/>
            <w:vAlign w:val="top"/>
          </w:tcPr>
          <w:p w14:paraId="0A21A510">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电话</w:t>
            </w:r>
          </w:p>
        </w:tc>
        <w:tc>
          <w:tcPr>
            <w:tcW w:w="1928" w:type="dxa"/>
            <w:vAlign w:val="top"/>
          </w:tcPr>
          <w:p w14:paraId="09669E17">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备注</w:t>
            </w:r>
          </w:p>
        </w:tc>
      </w:tr>
      <w:tr w14:paraId="2108B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6" w:type="dxa"/>
            <w:vAlign w:val="top"/>
          </w:tcPr>
          <w:p w14:paraId="3793CCF7">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567" w:type="dxa"/>
            <w:vAlign w:val="top"/>
          </w:tcPr>
          <w:p w14:paraId="51C71B0C">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567" w:type="dxa"/>
            <w:vAlign w:val="top"/>
          </w:tcPr>
          <w:p w14:paraId="0500808E">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863" w:type="dxa"/>
            <w:vAlign w:val="top"/>
          </w:tcPr>
          <w:p w14:paraId="662CA6CE">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928" w:type="dxa"/>
            <w:vAlign w:val="top"/>
          </w:tcPr>
          <w:p w14:paraId="4A3DB720">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r>
      <w:tr w14:paraId="3F033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6" w:type="dxa"/>
            <w:vAlign w:val="top"/>
          </w:tcPr>
          <w:p w14:paraId="561B7D28">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567" w:type="dxa"/>
            <w:vAlign w:val="top"/>
          </w:tcPr>
          <w:p w14:paraId="734DB519">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567" w:type="dxa"/>
            <w:vAlign w:val="top"/>
          </w:tcPr>
          <w:p w14:paraId="561C7F97">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863" w:type="dxa"/>
            <w:vAlign w:val="top"/>
          </w:tcPr>
          <w:p w14:paraId="350288CE">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928" w:type="dxa"/>
            <w:vAlign w:val="top"/>
          </w:tcPr>
          <w:p w14:paraId="69430BF7">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r>
      <w:tr w14:paraId="60788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6" w:type="dxa"/>
            <w:vAlign w:val="top"/>
          </w:tcPr>
          <w:p w14:paraId="0C8E1BE7">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567" w:type="dxa"/>
            <w:vAlign w:val="top"/>
          </w:tcPr>
          <w:p w14:paraId="7EE31B51">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567" w:type="dxa"/>
            <w:vAlign w:val="top"/>
          </w:tcPr>
          <w:p w14:paraId="003BBCB0">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863" w:type="dxa"/>
            <w:vAlign w:val="top"/>
          </w:tcPr>
          <w:p w14:paraId="24FE3B82">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928" w:type="dxa"/>
            <w:vAlign w:val="top"/>
          </w:tcPr>
          <w:p w14:paraId="23289993">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r>
      <w:tr w14:paraId="5112C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6" w:type="dxa"/>
            <w:vAlign w:val="top"/>
          </w:tcPr>
          <w:p w14:paraId="3E527FD2">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567" w:type="dxa"/>
            <w:vAlign w:val="top"/>
          </w:tcPr>
          <w:p w14:paraId="6876BB9E">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567" w:type="dxa"/>
            <w:vAlign w:val="top"/>
          </w:tcPr>
          <w:p w14:paraId="7A124667">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863" w:type="dxa"/>
            <w:vAlign w:val="top"/>
          </w:tcPr>
          <w:p w14:paraId="041227F7">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928" w:type="dxa"/>
            <w:vAlign w:val="top"/>
          </w:tcPr>
          <w:p w14:paraId="5BFB4DF6">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r>
      <w:tr w14:paraId="78DFC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6" w:type="dxa"/>
            <w:vAlign w:val="top"/>
          </w:tcPr>
          <w:p w14:paraId="42933719">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567" w:type="dxa"/>
            <w:vAlign w:val="top"/>
          </w:tcPr>
          <w:p w14:paraId="5A74156B">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567" w:type="dxa"/>
            <w:vAlign w:val="top"/>
          </w:tcPr>
          <w:p w14:paraId="1FB630F3">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863" w:type="dxa"/>
            <w:vAlign w:val="top"/>
          </w:tcPr>
          <w:p w14:paraId="12190EFC">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c>
          <w:tcPr>
            <w:tcW w:w="1928" w:type="dxa"/>
            <w:vAlign w:val="top"/>
          </w:tcPr>
          <w:p w14:paraId="667ABF80">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vertAlign w:val="baseline"/>
              </w:rPr>
            </w:pPr>
          </w:p>
        </w:tc>
      </w:tr>
    </w:tbl>
    <w:p w14:paraId="1C9ECFBA">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highlight w:val="none"/>
        </w:rPr>
        <w:t>附件2：</w:t>
      </w:r>
      <w:r>
        <w:rPr>
          <w:rFonts w:hint="default" w:ascii="Times New Roman" w:hAnsi="Times New Roman" w:eastAsia="仿宋" w:cs="Times New Roman"/>
          <w:color w:val="auto"/>
          <w:sz w:val="32"/>
          <w:szCs w:val="32"/>
        </w:rPr>
        <w:t>辖区避难场所分布</w:t>
      </w:r>
    </w:p>
    <w:p w14:paraId="59EDCC8E">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0" w:firstLineChars="0"/>
        <w:jc w:val="center"/>
        <w:textAlignment w:val="auto"/>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表2-1辖区避难场所分布</w:t>
      </w:r>
    </w:p>
    <w:tbl>
      <w:tblPr>
        <w:tblStyle w:val="24"/>
        <w:tblW w:w="95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07"/>
        <w:gridCol w:w="2211"/>
        <w:gridCol w:w="3118"/>
        <w:gridCol w:w="1474"/>
        <w:gridCol w:w="1133"/>
      </w:tblGrid>
      <w:tr w14:paraId="68270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07" w:type="dxa"/>
            <w:tcMar>
              <w:left w:w="108" w:type="dxa"/>
              <w:right w:w="108" w:type="dxa"/>
            </w:tcMar>
            <w:vAlign w:val="center"/>
          </w:tcPr>
          <w:p w14:paraId="50033347">
            <w:pPr>
              <w:pStyle w:val="50"/>
              <w:keepNext w:val="0"/>
              <w:keepLines w:val="0"/>
              <w:pageBreakBefore w:val="0"/>
              <w:widowControl w:val="0"/>
              <w:kinsoku/>
              <w:wordWrap/>
              <w:overflowPunct/>
              <w:topLinePunct w:val="0"/>
              <w:autoSpaceDE w:val="0"/>
              <w:autoSpaceDN w:val="0"/>
              <w:bidi w:val="0"/>
              <w:adjustRightInd/>
              <w:snapToGrid/>
              <w:spacing w:before="0" w:line="600" w:lineRule="exact"/>
              <w:ind w:right="0" w:rightChars="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所属辖区</w:t>
            </w:r>
          </w:p>
        </w:tc>
        <w:tc>
          <w:tcPr>
            <w:tcW w:w="2211" w:type="dxa"/>
            <w:tcMar>
              <w:left w:w="108" w:type="dxa"/>
              <w:right w:w="108" w:type="dxa"/>
            </w:tcMar>
            <w:vAlign w:val="center"/>
          </w:tcPr>
          <w:p w14:paraId="4873F776">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场所名称</w:t>
            </w:r>
          </w:p>
        </w:tc>
        <w:tc>
          <w:tcPr>
            <w:tcW w:w="3118" w:type="dxa"/>
            <w:tcMar>
              <w:left w:w="108" w:type="dxa"/>
              <w:right w:w="108" w:type="dxa"/>
            </w:tcMar>
            <w:vAlign w:val="center"/>
          </w:tcPr>
          <w:p w14:paraId="20F8CD43">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场所地址</w:t>
            </w:r>
          </w:p>
        </w:tc>
        <w:tc>
          <w:tcPr>
            <w:tcW w:w="1474" w:type="dxa"/>
            <w:tcMar>
              <w:left w:w="108" w:type="dxa"/>
              <w:right w:w="108" w:type="dxa"/>
            </w:tcMar>
            <w:vAlign w:val="center"/>
          </w:tcPr>
          <w:p w14:paraId="2E754023">
            <w:pPr>
              <w:pStyle w:val="50"/>
              <w:keepNext w:val="0"/>
              <w:keepLines w:val="0"/>
              <w:pageBreakBefore w:val="0"/>
              <w:widowControl w:val="0"/>
              <w:kinsoku/>
              <w:wordWrap/>
              <w:overflowPunct/>
              <w:topLinePunct w:val="0"/>
              <w:autoSpaceDE w:val="0"/>
              <w:autoSpaceDN w:val="0"/>
              <w:bidi w:val="0"/>
              <w:adjustRightInd/>
              <w:snapToGrid/>
              <w:spacing w:before="0" w:line="600" w:lineRule="exact"/>
              <w:ind w:right="0" w:rightChars="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容纳人数</w:t>
            </w:r>
          </w:p>
        </w:tc>
        <w:tc>
          <w:tcPr>
            <w:tcW w:w="1133" w:type="dxa"/>
            <w:tcMar>
              <w:left w:w="108" w:type="dxa"/>
              <w:right w:w="108" w:type="dxa"/>
            </w:tcMar>
            <w:vAlign w:val="center"/>
          </w:tcPr>
          <w:p w14:paraId="7CB2BB4C">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备注</w:t>
            </w:r>
          </w:p>
        </w:tc>
      </w:tr>
      <w:tr w14:paraId="3BC66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07" w:type="dxa"/>
            <w:vMerge w:val="restart"/>
            <w:tcMar>
              <w:left w:w="108" w:type="dxa"/>
              <w:right w:w="108" w:type="dxa"/>
            </w:tcMar>
            <w:vAlign w:val="center"/>
          </w:tcPr>
          <w:p w14:paraId="051EC559">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eastAsia="zh-CN"/>
              </w:rPr>
              <w:t>XX社区</w:t>
            </w:r>
          </w:p>
        </w:tc>
        <w:tc>
          <w:tcPr>
            <w:tcW w:w="2211" w:type="dxa"/>
            <w:tcMar>
              <w:left w:w="108" w:type="dxa"/>
              <w:right w:w="108" w:type="dxa"/>
            </w:tcMar>
            <w:vAlign w:val="center"/>
          </w:tcPr>
          <w:p w14:paraId="7B5796E4">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en-US"/>
              </w:rPr>
            </w:pPr>
            <w:r>
              <w:rPr>
                <w:rFonts w:hint="default" w:ascii="Times New Roman" w:hAnsi="Times New Roman" w:eastAsia="仿宋" w:cs="Times New Roman"/>
                <w:color w:val="auto"/>
                <w:sz w:val="24"/>
                <w:szCs w:val="24"/>
                <w:lang w:val="en-US" w:eastAsia="zh-CN"/>
              </w:rPr>
              <w:t>XXX</w:t>
            </w:r>
          </w:p>
        </w:tc>
        <w:tc>
          <w:tcPr>
            <w:tcW w:w="3118" w:type="dxa"/>
            <w:tcMar>
              <w:left w:w="108" w:type="dxa"/>
              <w:right w:w="108" w:type="dxa"/>
            </w:tcMar>
            <w:vAlign w:val="center"/>
          </w:tcPr>
          <w:p w14:paraId="3839A634">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eastAsia="zh-CN"/>
              </w:rPr>
            </w:pPr>
            <w:r>
              <w:rPr>
                <w:rFonts w:hint="default" w:ascii="Times New Roman" w:hAnsi="Times New Roman" w:eastAsia="仿宋" w:cs="Times New Roman"/>
                <w:color w:val="auto"/>
                <w:sz w:val="24"/>
                <w:szCs w:val="24"/>
                <w:lang w:val="en-US" w:eastAsia="zh-CN"/>
              </w:rPr>
              <w:t>XXX</w:t>
            </w:r>
          </w:p>
        </w:tc>
        <w:tc>
          <w:tcPr>
            <w:tcW w:w="1474" w:type="dxa"/>
            <w:tcMar>
              <w:left w:w="108" w:type="dxa"/>
              <w:right w:w="108" w:type="dxa"/>
            </w:tcMar>
            <w:vAlign w:val="center"/>
          </w:tcPr>
          <w:p w14:paraId="279105C5">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XXX</w:t>
            </w:r>
          </w:p>
        </w:tc>
        <w:tc>
          <w:tcPr>
            <w:tcW w:w="1133" w:type="dxa"/>
            <w:tcMar>
              <w:left w:w="108" w:type="dxa"/>
              <w:right w:w="108" w:type="dxa"/>
            </w:tcMar>
            <w:vAlign w:val="center"/>
          </w:tcPr>
          <w:p w14:paraId="009B6EA8">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p>
        </w:tc>
      </w:tr>
      <w:tr w14:paraId="739E7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07" w:type="dxa"/>
            <w:vMerge w:val="continue"/>
            <w:tcMar>
              <w:left w:w="108" w:type="dxa"/>
              <w:right w:w="108" w:type="dxa"/>
            </w:tcMar>
            <w:vAlign w:val="center"/>
          </w:tcPr>
          <w:p w14:paraId="5B716986">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p>
        </w:tc>
        <w:tc>
          <w:tcPr>
            <w:tcW w:w="2211" w:type="dxa"/>
            <w:tcMar>
              <w:left w:w="108" w:type="dxa"/>
              <w:right w:w="108" w:type="dxa"/>
            </w:tcMar>
            <w:vAlign w:val="center"/>
          </w:tcPr>
          <w:p w14:paraId="02265849">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en-US"/>
              </w:rPr>
            </w:pPr>
            <w:r>
              <w:rPr>
                <w:rFonts w:hint="default" w:ascii="Times New Roman" w:hAnsi="Times New Roman" w:eastAsia="仿宋" w:cs="Times New Roman"/>
                <w:color w:val="auto"/>
                <w:sz w:val="24"/>
                <w:szCs w:val="24"/>
                <w:lang w:val="en-US" w:eastAsia="zh-CN"/>
              </w:rPr>
              <w:t>XXX</w:t>
            </w:r>
          </w:p>
        </w:tc>
        <w:tc>
          <w:tcPr>
            <w:tcW w:w="3118" w:type="dxa"/>
            <w:tcMar>
              <w:left w:w="108" w:type="dxa"/>
              <w:right w:w="108" w:type="dxa"/>
            </w:tcMar>
            <w:vAlign w:val="center"/>
          </w:tcPr>
          <w:p w14:paraId="0874800D">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eastAsia="zh-CN"/>
              </w:rPr>
            </w:pPr>
            <w:r>
              <w:rPr>
                <w:rFonts w:hint="default" w:ascii="Times New Roman" w:hAnsi="Times New Roman" w:eastAsia="仿宋" w:cs="Times New Roman"/>
                <w:color w:val="auto"/>
                <w:sz w:val="24"/>
                <w:szCs w:val="24"/>
                <w:lang w:val="en-US" w:eastAsia="zh-CN"/>
              </w:rPr>
              <w:t>XXX</w:t>
            </w:r>
          </w:p>
        </w:tc>
        <w:tc>
          <w:tcPr>
            <w:tcW w:w="1474" w:type="dxa"/>
            <w:tcMar>
              <w:left w:w="108" w:type="dxa"/>
              <w:right w:w="108" w:type="dxa"/>
            </w:tcMar>
            <w:vAlign w:val="center"/>
          </w:tcPr>
          <w:p w14:paraId="61652307">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XXX</w:t>
            </w:r>
          </w:p>
        </w:tc>
        <w:tc>
          <w:tcPr>
            <w:tcW w:w="1133" w:type="dxa"/>
            <w:tcMar>
              <w:left w:w="108" w:type="dxa"/>
              <w:right w:w="108" w:type="dxa"/>
            </w:tcMar>
            <w:vAlign w:val="center"/>
          </w:tcPr>
          <w:p w14:paraId="3582C004">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p>
        </w:tc>
      </w:tr>
      <w:tr w14:paraId="39DA9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07" w:type="dxa"/>
            <w:tcMar>
              <w:left w:w="108" w:type="dxa"/>
              <w:right w:w="108" w:type="dxa"/>
            </w:tcMar>
            <w:vAlign w:val="center"/>
          </w:tcPr>
          <w:p w14:paraId="65457104">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en-US"/>
              </w:rPr>
            </w:pPr>
            <w:r>
              <w:rPr>
                <w:rFonts w:hint="default" w:ascii="Times New Roman" w:hAnsi="Times New Roman" w:eastAsia="仿宋" w:cs="Times New Roman"/>
                <w:color w:val="auto"/>
                <w:sz w:val="24"/>
                <w:szCs w:val="24"/>
                <w:lang w:eastAsia="zh-CN"/>
              </w:rPr>
              <w:t>XX社区</w:t>
            </w:r>
          </w:p>
        </w:tc>
        <w:tc>
          <w:tcPr>
            <w:tcW w:w="2211" w:type="dxa"/>
            <w:tcMar>
              <w:left w:w="108" w:type="dxa"/>
              <w:right w:w="108" w:type="dxa"/>
            </w:tcMar>
            <w:vAlign w:val="center"/>
          </w:tcPr>
          <w:p w14:paraId="63EF46DB">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XXX</w:t>
            </w:r>
          </w:p>
        </w:tc>
        <w:tc>
          <w:tcPr>
            <w:tcW w:w="3118" w:type="dxa"/>
            <w:tcMar>
              <w:left w:w="108" w:type="dxa"/>
              <w:right w:w="108" w:type="dxa"/>
            </w:tcMar>
            <w:vAlign w:val="center"/>
          </w:tcPr>
          <w:p w14:paraId="6D8B9B83">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XXX</w:t>
            </w:r>
          </w:p>
        </w:tc>
        <w:tc>
          <w:tcPr>
            <w:tcW w:w="1474" w:type="dxa"/>
            <w:tcMar>
              <w:left w:w="108" w:type="dxa"/>
              <w:right w:w="108" w:type="dxa"/>
            </w:tcMar>
            <w:vAlign w:val="center"/>
          </w:tcPr>
          <w:p w14:paraId="59456C03">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XXX</w:t>
            </w:r>
          </w:p>
        </w:tc>
        <w:tc>
          <w:tcPr>
            <w:tcW w:w="1133" w:type="dxa"/>
            <w:tcMar>
              <w:left w:w="108" w:type="dxa"/>
              <w:right w:w="108" w:type="dxa"/>
            </w:tcMar>
            <w:vAlign w:val="center"/>
          </w:tcPr>
          <w:p w14:paraId="3848392D">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p>
        </w:tc>
      </w:tr>
      <w:tr w14:paraId="110F3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07" w:type="dxa"/>
            <w:tcMar>
              <w:left w:w="108" w:type="dxa"/>
              <w:right w:w="108" w:type="dxa"/>
            </w:tcMar>
            <w:vAlign w:val="center"/>
          </w:tcPr>
          <w:p w14:paraId="2A0B26E4">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en-US"/>
              </w:rPr>
            </w:pPr>
            <w:r>
              <w:rPr>
                <w:rFonts w:hint="default" w:ascii="Times New Roman" w:hAnsi="Times New Roman" w:eastAsia="仿宋" w:cs="Times New Roman"/>
                <w:color w:val="auto"/>
                <w:sz w:val="24"/>
                <w:szCs w:val="24"/>
                <w:lang w:eastAsia="zh-CN"/>
              </w:rPr>
              <w:t>XX社区</w:t>
            </w:r>
          </w:p>
        </w:tc>
        <w:tc>
          <w:tcPr>
            <w:tcW w:w="2211" w:type="dxa"/>
            <w:tcMar>
              <w:left w:w="108" w:type="dxa"/>
              <w:right w:w="108" w:type="dxa"/>
            </w:tcMar>
            <w:vAlign w:val="center"/>
          </w:tcPr>
          <w:p w14:paraId="3D313CB3">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XXX</w:t>
            </w:r>
          </w:p>
        </w:tc>
        <w:tc>
          <w:tcPr>
            <w:tcW w:w="3118" w:type="dxa"/>
            <w:tcMar>
              <w:left w:w="108" w:type="dxa"/>
              <w:right w:w="108" w:type="dxa"/>
            </w:tcMar>
            <w:vAlign w:val="center"/>
          </w:tcPr>
          <w:p w14:paraId="21E3CF8D">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eastAsia="zh-CN"/>
              </w:rPr>
            </w:pPr>
            <w:r>
              <w:rPr>
                <w:rFonts w:hint="default" w:ascii="Times New Roman" w:hAnsi="Times New Roman" w:eastAsia="仿宋" w:cs="Times New Roman"/>
                <w:color w:val="auto"/>
                <w:sz w:val="24"/>
                <w:szCs w:val="24"/>
                <w:lang w:val="en-US" w:eastAsia="zh-CN"/>
              </w:rPr>
              <w:t>XXX</w:t>
            </w:r>
          </w:p>
        </w:tc>
        <w:tc>
          <w:tcPr>
            <w:tcW w:w="1474" w:type="dxa"/>
            <w:tcMar>
              <w:left w:w="108" w:type="dxa"/>
              <w:right w:w="108" w:type="dxa"/>
            </w:tcMar>
            <w:vAlign w:val="center"/>
          </w:tcPr>
          <w:p w14:paraId="658FCFB8">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XXX</w:t>
            </w:r>
          </w:p>
        </w:tc>
        <w:tc>
          <w:tcPr>
            <w:tcW w:w="1133" w:type="dxa"/>
            <w:tcMar>
              <w:left w:w="108" w:type="dxa"/>
              <w:right w:w="108" w:type="dxa"/>
            </w:tcMar>
            <w:vAlign w:val="center"/>
          </w:tcPr>
          <w:p w14:paraId="4DAA8138">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p>
        </w:tc>
      </w:tr>
      <w:tr w14:paraId="11602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07" w:type="dxa"/>
            <w:tcMar>
              <w:left w:w="108" w:type="dxa"/>
              <w:right w:w="108" w:type="dxa"/>
            </w:tcMar>
            <w:vAlign w:val="center"/>
          </w:tcPr>
          <w:p w14:paraId="7CC53F58">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en-US"/>
              </w:rPr>
            </w:pPr>
            <w:r>
              <w:rPr>
                <w:rFonts w:hint="default" w:ascii="Times New Roman" w:hAnsi="Times New Roman" w:eastAsia="仿宋" w:cs="Times New Roman"/>
                <w:color w:val="auto"/>
                <w:sz w:val="24"/>
                <w:szCs w:val="24"/>
                <w:lang w:eastAsia="zh-CN"/>
              </w:rPr>
              <w:t>XX社区</w:t>
            </w:r>
          </w:p>
        </w:tc>
        <w:tc>
          <w:tcPr>
            <w:tcW w:w="2211" w:type="dxa"/>
            <w:tcMar>
              <w:left w:w="108" w:type="dxa"/>
              <w:right w:w="108" w:type="dxa"/>
            </w:tcMar>
            <w:vAlign w:val="center"/>
          </w:tcPr>
          <w:p w14:paraId="26B4DF1A">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XXX</w:t>
            </w:r>
          </w:p>
        </w:tc>
        <w:tc>
          <w:tcPr>
            <w:tcW w:w="3118" w:type="dxa"/>
            <w:tcMar>
              <w:left w:w="108" w:type="dxa"/>
              <w:right w:w="108" w:type="dxa"/>
            </w:tcMar>
            <w:vAlign w:val="center"/>
          </w:tcPr>
          <w:p w14:paraId="6021F3C7">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eastAsia="zh-CN"/>
              </w:rPr>
            </w:pPr>
            <w:r>
              <w:rPr>
                <w:rFonts w:hint="default" w:ascii="Times New Roman" w:hAnsi="Times New Roman" w:eastAsia="仿宋" w:cs="Times New Roman"/>
                <w:color w:val="auto"/>
                <w:sz w:val="24"/>
                <w:szCs w:val="24"/>
                <w:lang w:val="en-US" w:eastAsia="zh-CN"/>
              </w:rPr>
              <w:t>XXX</w:t>
            </w:r>
          </w:p>
        </w:tc>
        <w:tc>
          <w:tcPr>
            <w:tcW w:w="1474" w:type="dxa"/>
            <w:tcMar>
              <w:left w:w="108" w:type="dxa"/>
              <w:right w:w="108" w:type="dxa"/>
            </w:tcMar>
            <w:vAlign w:val="center"/>
          </w:tcPr>
          <w:p w14:paraId="43EE044B">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XXX</w:t>
            </w:r>
          </w:p>
        </w:tc>
        <w:tc>
          <w:tcPr>
            <w:tcW w:w="1133" w:type="dxa"/>
            <w:tcMar>
              <w:left w:w="108" w:type="dxa"/>
              <w:right w:w="108" w:type="dxa"/>
            </w:tcMar>
            <w:vAlign w:val="center"/>
          </w:tcPr>
          <w:p w14:paraId="3452F604">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p>
        </w:tc>
      </w:tr>
      <w:tr w14:paraId="3759D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07" w:type="dxa"/>
            <w:tcMar>
              <w:left w:w="108" w:type="dxa"/>
              <w:right w:w="108" w:type="dxa"/>
            </w:tcMar>
            <w:vAlign w:val="center"/>
          </w:tcPr>
          <w:p w14:paraId="00D7BA74">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XX社区</w:t>
            </w:r>
          </w:p>
        </w:tc>
        <w:tc>
          <w:tcPr>
            <w:tcW w:w="2211" w:type="dxa"/>
            <w:tcMar>
              <w:left w:w="108" w:type="dxa"/>
              <w:right w:w="108" w:type="dxa"/>
            </w:tcMar>
            <w:vAlign w:val="center"/>
          </w:tcPr>
          <w:p w14:paraId="2246A4AC">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XXX</w:t>
            </w:r>
          </w:p>
        </w:tc>
        <w:tc>
          <w:tcPr>
            <w:tcW w:w="3118" w:type="dxa"/>
            <w:tcMar>
              <w:left w:w="108" w:type="dxa"/>
              <w:right w:w="108" w:type="dxa"/>
            </w:tcMar>
            <w:vAlign w:val="center"/>
          </w:tcPr>
          <w:p w14:paraId="7D89FF72">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XXX</w:t>
            </w:r>
          </w:p>
        </w:tc>
        <w:tc>
          <w:tcPr>
            <w:tcW w:w="1474" w:type="dxa"/>
            <w:tcMar>
              <w:left w:w="108" w:type="dxa"/>
              <w:right w:w="108" w:type="dxa"/>
            </w:tcMar>
            <w:vAlign w:val="center"/>
          </w:tcPr>
          <w:p w14:paraId="20EB165C">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XXX</w:t>
            </w:r>
          </w:p>
        </w:tc>
        <w:tc>
          <w:tcPr>
            <w:tcW w:w="1133" w:type="dxa"/>
            <w:tcMar>
              <w:left w:w="108" w:type="dxa"/>
              <w:right w:w="108" w:type="dxa"/>
            </w:tcMar>
            <w:vAlign w:val="center"/>
          </w:tcPr>
          <w:p w14:paraId="55C1F2D8">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p>
        </w:tc>
      </w:tr>
      <w:tr w14:paraId="087E1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07" w:type="dxa"/>
            <w:tcMar>
              <w:left w:w="108" w:type="dxa"/>
              <w:right w:w="108" w:type="dxa"/>
            </w:tcMar>
            <w:vAlign w:val="center"/>
          </w:tcPr>
          <w:p w14:paraId="6B6DF360">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XX社区</w:t>
            </w:r>
          </w:p>
        </w:tc>
        <w:tc>
          <w:tcPr>
            <w:tcW w:w="2211" w:type="dxa"/>
            <w:tcMar>
              <w:left w:w="108" w:type="dxa"/>
              <w:right w:w="108" w:type="dxa"/>
            </w:tcMar>
            <w:vAlign w:val="center"/>
          </w:tcPr>
          <w:p w14:paraId="1C0CA603">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XXX</w:t>
            </w:r>
          </w:p>
        </w:tc>
        <w:tc>
          <w:tcPr>
            <w:tcW w:w="3118" w:type="dxa"/>
            <w:tcMar>
              <w:left w:w="108" w:type="dxa"/>
              <w:right w:w="108" w:type="dxa"/>
            </w:tcMar>
            <w:vAlign w:val="center"/>
          </w:tcPr>
          <w:p w14:paraId="36ABA76A">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XXX</w:t>
            </w:r>
          </w:p>
        </w:tc>
        <w:tc>
          <w:tcPr>
            <w:tcW w:w="1474" w:type="dxa"/>
            <w:tcMar>
              <w:left w:w="108" w:type="dxa"/>
              <w:right w:w="108" w:type="dxa"/>
            </w:tcMar>
            <w:vAlign w:val="center"/>
          </w:tcPr>
          <w:p w14:paraId="66847717">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XXX</w:t>
            </w:r>
          </w:p>
        </w:tc>
        <w:tc>
          <w:tcPr>
            <w:tcW w:w="1133" w:type="dxa"/>
            <w:tcMar>
              <w:left w:w="108" w:type="dxa"/>
              <w:right w:w="108" w:type="dxa"/>
            </w:tcMar>
            <w:vAlign w:val="center"/>
          </w:tcPr>
          <w:p w14:paraId="1CDDEF0F">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p>
        </w:tc>
      </w:tr>
      <w:tr w14:paraId="631A1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07" w:type="dxa"/>
            <w:tcMar>
              <w:left w:w="108" w:type="dxa"/>
              <w:right w:w="108" w:type="dxa"/>
            </w:tcMar>
            <w:vAlign w:val="center"/>
          </w:tcPr>
          <w:p w14:paraId="0214DFA9">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XX社区</w:t>
            </w:r>
          </w:p>
        </w:tc>
        <w:tc>
          <w:tcPr>
            <w:tcW w:w="2211" w:type="dxa"/>
            <w:tcMar>
              <w:left w:w="108" w:type="dxa"/>
              <w:right w:w="108" w:type="dxa"/>
            </w:tcMar>
            <w:vAlign w:val="center"/>
          </w:tcPr>
          <w:p w14:paraId="57BAB716">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XXX</w:t>
            </w:r>
          </w:p>
        </w:tc>
        <w:tc>
          <w:tcPr>
            <w:tcW w:w="3118" w:type="dxa"/>
            <w:tcMar>
              <w:left w:w="108" w:type="dxa"/>
              <w:right w:w="108" w:type="dxa"/>
            </w:tcMar>
            <w:vAlign w:val="center"/>
          </w:tcPr>
          <w:p w14:paraId="74665309">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XXX</w:t>
            </w:r>
          </w:p>
        </w:tc>
        <w:tc>
          <w:tcPr>
            <w:tcW w:w="1474" w:type="dxa"/>
            <w:tcMar>
              <w:left w:w="108" w:type="dxa"/>
              <w:right w:w="108" w:type="dxa"/>
            </w:tcMar>
            <w:vAlign w:val="center"/>
          </w:tcPr>
          <w:p w14:paraId="5227347E">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XXX</w:t>
            </w:r>
          </w:p>
        </w:tc>
        <w:tc>
          <w:tcPr>
            <w:tcW w:w="1133" w:type="dxa"/>
            <w:tcMar>
              <w:left w:w="108" w:type="dxa"/>
              <w:right w:w="108" w:type="dxa"/>
            </w:tcMar>
            <w:vAlign w:val="center"/>
          </w:tcPr>
          <w:p w14:paraId="06420A9B">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p>
        </w:tc>
      </w:tr>
    </w:tbl>
    <w:p w14:paraId="639BFD88">
      <w:pPr>
        <w:pageBreakBefore w:val="0"/>
        <w:widowControl w:val="0"/>
        <w:kinsoku/>
        <w:wordWrap/>
        <w:overflowPunct/>
        <w:topLinePunct w:val="0"/>
        <w:autoSpaceDE w:val="0"/>
        <w:autoSpaceDN w:val="0"/>
        <w:bidi w:val="0"/>
        <w:adjustRightInd/>
        <w:snapToGrid/>
        <w:spacing w:line="600" w:lineRule="exact"/>
        <w:ind w:left="0" w:leftChars="0" w:right="0" w:rightChars="0" w:firstLine="640"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eastAsia="zh-CN"/>
        </w:rPr>
        <w:t>备注：发生</w:t>
      </w:r>
      <w:r>
        <w:rPr>
          <w:rFonts w:hint="eastAsia" w:ascii="Times New Roman" w:hAnsi="Times New Roman" w:eastAsia="仿宋" w:cs="Times New Roman"/>
          <w:color w:val="auto"/>
          <w:sz w:val="32"/>
          <w:szCs w:val="32"/>
          <w:lang w:val="en-US" w:eastAsia="zh-CN"/>
        </w:rPr>
        <w:t>公共卫生事件</w:t>
      </w:r>
      <w:r>
        <w:rPr>
          <w:rFonts w:hint="default" w:ascii="Times New Roman" w:hAnsi="Times New Roman" w:eastAsia="仿宋" w:cs="Times New Roman"/>
          <w:color w:val="auto"/>
          <w:sz w:val="32"/>
          <w:szCs w:val="32"/>
          <w:lang w:eastAsia="zh-CN"/>
        </w:rPr>
        <w:t>后所需的应急救灾物资（饮用水、食品、帐篷、棉被、口罩、酒精、消毒水、防护服等）街道根据实际所需至就近商铺、医疗机构调拨购买。</w:t>
      </w:r>
    </w:p>
    <w:p w14:paraId="4FF06764">
      <w:pPr>
        <w:pageBreakBefore w:val="0"/>
        <w:kinsoku/>
        <w:wordWrap/>
        <w:overflowPunct/>
        <w:topLinePunct w:val="0"/>
        <w:bidi w:val="0"/>
        <w:adjustRightInd/>
        <w:snapToGrid/>
        <w:spacing w:line="600" w:lineRule="exact"/>
        <w:ind w:left="0" w:leftChars="0" w:right="0" w:rightChars="0" w:firstLine="640" w:firstLineChars="200"/>
        <w:jc w:val="both"/>
        <w:textAlignment w:val="auto"/>
        <w:rPr>
          <w:rFonts w:hint="eastAsia" w:ascii="仿宋" w:hAnsi="仿宋" w:eastAsia="仿宋" w:cs="仿宋"/>
          <w:color w:val="auto"/>
          <w:sz w:val="32"/>
          <w:szCs w:val="32"/>
        </w:rPr>
      </w:pPr>
      <w:bookmarkStart w:id="1346" w:name="_Toc14607"/>
      <w:bookmarkStart w:id="1347" w:name="_Toc10315"/>
      <w:bookmarkStart w:id="1348" w:name="_Toc80974846"/>
      <w:r>
        <w:rPr>
          <w:rFonts w:hint="eastAsia" w:ascii="仿宋" w:hAnsi="仿宋" w:eastAsia="仿宋" w:cs="仿宋"/>
          <w:color w:val="auto"/>
          <w:sz w:val="32"/>
          <w:szCs w:val="32"/>
        </w:rPr>
        <w:br w:type="page"/>
      </w:r>
    </w:p>
    <w:p w14:paraId="6D8B22EF">
      <w:pPr>
        <w:pStyle w:val="34"/>
        <w:pageBreakBefore w:val="0"/>
        <w:numPr>
          <w:ilvl w:val="1"/>
          <w:numId w:val="0"/>
        </w:numPr>
        <w:kinsoku/>
        <w:wordWrap/>
        <w:overflowPunct/>
        <w:topLinePunct w:val="0"/>
        <w:bidi w:val="0"/>
        <w:adjustRightInd/>
        <w:snapToGrid/>
        <w:spacing w:before="0" w:beforeLines="0" w:after="0" w:afterLines="0" w:line="600" w:lineRule="exact"/>
        <w:ind w:right="0" w:rightChars="0"/>
        <w:jc w:val="center"/>
        <w:textAlignment w:val="auto"/>
        <w:outlineLvl w:val="0"/>
        <w:rPr>
          <w:rFonts w:hint="eastAsia" w:ascii="宋体" w:hAnsi="宋体" w:eastAsia="宋体" w:cs="宋体"/>
          <w:color w:val="auto"/>
          <w:sz w:val="32"/>
          <w:szCs w:val="32"/>
        </w:rPr>
      </w:pPr>
      <w:bookmarkStart w:id="1349" w:name="_Toc28351"/>
      <w:bookmarkStart w:id="1350" w:name="_Toc21994"/>
      <w:bookmarkStart w:id="1351" w:name="_Toc14109"/>
      <w:bookmarkStart w:id="1352" w:name="_Toc25231"/>
      <w:bookmarkStart w:id="1353" w:name="_Toc22255"/>
      <w:bookmarkStart w:id="1354" w:name="_Toc17201"/>
      <w:bookmarkStart w:id="1355" w:name="_Toc18494"/>
      <w:r>
        <w:rPr>
          <w:rFonts w:hint="eastAsia" w:ascii="宋体" w:hAnsi="宋体" w:eastAsia="宋体" w:cs="宋体"/>
          <w:color w:val="auto"/>
          <w:sz w:val="32"/>
          <w:szCs w:val="32"/>
          <w:lang w:val="en-US" w:eastAsia="zh-CN"/>
        </w:rPr>
        <w:t>第九章</w:t>
      </w:r>
      <w:r>
        <w:rPr>
          <w:rFonts w:hint="eastAsia" w:ascii="宋体" w:hAnsi="宋体" w:eastAsia="宋体" w:cs="宋体"/>
          <w:color w:val="auto"/>
          <w:sz w:val="32"/>
          <w:szCs w:val="32"/>
        </w:rPr>
        <w:t>突发社会安全事件专项应急预案</w:t>
      </w:r>
      <w:bookmarkEnd w:id="1346"/>
      <w:bookmarkEnd w:id="1347"/>
      <w:bookmarkEnd w:id="1348"/>
      <w:bookmarkEnd w:id="1349"/>
      <w:bookmarkEnd w:id="1350"/>
      <w:bookmarkEnd w:id="1351"/>
      <w:bookmarkEnd w:id="1352"/>
      <w:bookmarkEnd w:id="1353"/>
      <w:bookmarkEnd w:id="1354"/>
      <w:bookmarkEnd w:id="1355"/>
    </w:p>
    <w:p w14:paraId="3551E004">
      <w:pPr>
        <w:pStyle w:val="37"/>
        <w:pageBreakBefore w:val="0"/>
        <w:widowControl w:val="0"/>
        <w:numPr>
          <w:ilvl w:val="2"/>
          <w:numId w:val="0"/>
        </w:numPr>
        <w:kinsoku/>
        <w:wordWrap/>
        <w:overflowPunct/>
        <w:topLinePunct w:val="0"/>
        <w:autoSpaceDE w:val="0"/>
        <w:autoSpaceDN w:val="0"/>
        <w:bidi w:val="0"/>
        <w:adjustRightInd/>
        <w:snapToGrid/>
        <w:spacing w:before="0" w:after="0" w:line="600" w:lineRule="exact"/>
        <w:ind w:left="0" w:leftChars="0" w:right="0" w:rightChars="0" w:firstLine="723" w:firstLineChars="200"/>
        <w:jc w:val="both"/>
        <w:textAlignment w:val="auto"/>
        <w:outlineLvl w:val="1"/>
        <w:rPr>
          <w:rFonts w:hint="default" w:ascii="Times New Roman" w:hAnsi="Times New Roman" w:eastAsia="黑体" w:cs="Times New Roman"/>
          <w:color w:val="auto"/>
          <w:sz w:val="32"/>
          <w:szCs w:val="32"/>
          <w:lang w:eastAsia="zh-CN"/>
        </w:rPr>
      </w:pPr>
      <w:bookmarkStart w:id="1356" w:name="_Toc80974847"/>
      <w:bookmarkStart w:id="1357" w:name="_Toc2152"/>
      <w:bookmarkStart w:id="1358" w:name="_Toc5656"/>
      <w:bookmarkStart w:id="1359" w:name="_Toc13224"/>
      <w:bookmarkStart w:id="1360" w:name="_Toc30759"/>
      <w:bookmarkStart w:id="1361" w:name="_Toc3733"/>
      <w:bookmarkStart w:id="1362" w:name="_Toc13222"/>
      <w:bookmarkStart w:id="1363" w:name="_Toc19622"/>
      <w:r>
        <w:rPr>
          <w:rFonts w:hint="default" w:ascii="Times New Roman" w:hAnsi="Times New Roman" w:eastAsia="黑体" w:cs="Times New Roman"/>
          <w:color w:val="auto"/>
          <w:sz w:val="32"/>
          <w:szCs w:val="32"/>
          <w:lang w:val="en-US" w:eastAsia="zh-CN"/>
        </w:rPr>
        <w:t>1.</w:t>
      </w:r>
      <w:r>
        <w:rPr>
          <w:rFonts w:hint="default" w:ascii="Times New Roman" w:hAnsi="Times New Roman" w:eastAsia="黑体" w:cs="Times New Roman"/>
          <w:color w:val="auto"/>
          <w:sz w:val="32"/>
          <w:szCs w:val="32"/>
          <w:lang w:eastAsia="zh-CN"/>
        </w:rPr>
        <w:t>适用范围</w:t>
      </w:r>
      <w:bookmarkEnd w:id="1356"/>
      <w:bookmarkEnd w:id="1357"/>
      <w:bookmarkEnd w:id="1358"/>
      <w:bookmarkEnd w:id="1359"/>
      <w:bookmarkEnd w:id="1360"/>
      <w:bookmarkEnd w:id="1361"/>
      <w:bookmarkEnd w:id="1362"/>
      <w:bookmarkEnd w:id="1363"/>
    </w:p>
    <w:p w14:paraId="018A7FB8">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突发社会安全事件：指突然发生，造成或者可能造成重大人员伤亡、重大财产损失和对我区或部分地区的经济社会稳定、政治安定构成重大威胁或损害，有重大社会影响的涉及社会安全的紧急事件。</w:t>
      </w:r>
    </w:p>
    <w:p w14:paraId="0DB7EA86">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主要包括：重大刑事案件、恐怖袭击事件、涉外突发事件、金融安全事件、规模较大的群体性事件</w:t>
      </w:r>
      <w:r>
        <w:rPr>
          <w:rFonts w:hint="default" w:ascii="Times New Roman" w:hAnsi="Times New Roman" w:eastAsia="仿宋" w:cs="Times New Roman"/>
          <w:color w:val="auto"/>
          <w:sz w:val="32"/>
          <w:szCs w:val="32"/>
          <w:highlight w:val="none"/>
          <w:lang w:eastAsia="zh-CN"/>
        </w:rPr>
        <w:t>以及其他</w:t>
      </w:r>
      <w:r>
        <w:rPr>
          <w:rFonts w:hint="default" w:ascii="Times New Roman" w:hAnsi="Times New Roman" w:eastAsia="仿宋" w:cs="Times New Roman"/>
          <w:color w:val="auto"/>
          <w:sz w:val="32"/>
          <w:szCs w:val="32"/>
        </w:rPr>
        <w:t>社会影响严重的突发性社会安全事件。</w:t>
      </w:r>
    </w:p>
    <w:p w14:paraId="2138635E">
      <w:pPr>
        <w:pStyle w:val="37"/>
        <w:pageBreakBefore w:val="0"/>
        <w:widowControl w:val="0"/>
        <w:numPr>
          <w:ilvl w:val="2"/>
          <w:numId w:val="0"/>
        </w:numPr>
        <w:kinsoku/>
        <w:wordWrap/>
        <w:overflowPunct/>
        <w:topLinePunct w:val="0"/>
        <w:autoSpaceDE w:val="0"/>
        <w:autoSpaceDN w:val="0"/>
        <w:bidi w:val="0"/>
        <w:adjustRightInd/>
        <w:snapToGrid/>
        <w:spacing w:before="0" w:after="0" w:line="600" w:lineRule="exact"/>
        <w:ind w:left="0" w:leftChars="0" w:right="0" w:rightChars="0" w:firstLine="723" w:firstLineChars="200"/>
        <w:jc w:val="both"/>
        <w:textAlignment w:val="auto"/>
        <w:outlineLvl w:val="1"/>
        <w:rPr>
          <w:rFonts w:hint="default" w:ascii="Times New Roman" w:hAnsi="Times New Roman" w:eastAsia="黑体" w:cs="Times New Roman"/>
          <w:color w:val="auto"/>
          <w:sz w:val="32"/>
          <w:szCs w:val="32"/>
          <w:lang w:eastAsia="zh-CN"/>
        </w:rPr>
      </w:pPr>
      <w:bookmarkStart w:id="1364" w:name="_Toc7868"/>
      <w:bookmarkStart w:id="1365" w:name="_Toc27821"/>
      <w:bookmarkStart w:id="1366" w:name="_Toc80974848"/>
      <w:bookmarkStart w:id="1367" w:name="_Toc19776"/>
      <w:bookmarkStart w:id="1368" w:name="_Toc1381"/>
      <w:bookmarkStart w:id="1369" w:name="_Toc25899"/>
      <w:bookmarkStart w:id="1370" w:name="_Toc123"/>
      <w:bookmarkStart w:id="1371" w:name="_Toc4492"/>
      <w:r>
        <w:rPr>
          <w:rFonts w:hint="default" w:ascii="Times New Roman" w:hAnsi="Times New Roman" w:eastAsia="黑体" w:cs="Times New Roman"/>
          <w:color w:val="auto"/>
          <w:sz w:val="32"/>
          <w:szCs w:val="32"/>
          <w:lang w:val="en-US" w:eastAsia="zh-CN"/>
        </w:rPr>
        <w:t>2.</w:t>
      </w:r>
      <w:r>
        <w:rPr>
          <w:rFonts w:hint="default" w:ascii="Times New Roman" w:hAnsi="Times New Roman" w:eastAsia="黑体" w:cs="Times New Roman"/>
          <w:color w:val="auto"/>
          <w:sz w:val="32"/>
          <w:szCs w:val="32"/>
          <w:lang w:eastAsia="zh-CN"/>
        </w:rPr>
        <w:t>组织指挥体系及职责</w:t>
      </w:r>
      <w:bookmarkEnd w:id="1364"/>
      <w:bookmarkEnd w:id="1365"/>
      <w:bookmarkEnd w:id="1366"/>
      <w:bookmarkEnd w:id="1367"/>
      <w:bookmarkEnd w:id="1368"/>
      <w:bookmarkEnd w:id="1369"/>
      <w:bookmarkEnd w:id="1370"/>
      <w:bookmarkEnd w:id="1371"/>
    </w:p>
    <w:p w14:paraId="6B878CB1">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outlineLvl w:val="2"/>
        <w:rPr>
          <w:rFonts w:hint="default" w:ascii="Times New Roman" w:hAnsi="Times New Roman" w:eastAsia="楷体" w:cs="Times New Roman"/>
          <w:color w:val="auto"/>
          <w:sz w:val="32"/>
          <w:szCs w:val="32"/>
        </w:rPr>
      </w:pPr>
      <w:bookmarkStart w:id="1372" w:name="_Toc15872"/>
      <w:bookmarkStart w:id="1373" w:name="_Toc29560"/>
      <w:bookmarkStart w:id="1374" w:name="_Toc30427"/>
      <w:bookmarkStart w:id="1375" w:name="_Toc17468"/>
      <w:r>
        <w:rPr>
          <w:rFonts w:hint="default" w:ascii="Times New Roman" w:hAnsi="Times New Roman" w:eastAsia="楷体" w:cs="Times New Roman"/>
          <w:color w:val="auto"/>
          <w:sz w:val="32"/>
          <w:szCs w:val="32"/>
          <w:lang w:val="en-US" w:eastAsia="zh-CN"/>
        </w:rPr>
        <w:t>2.1</w:t>
      </w:r>
      <w:r>
        <w:rPr>
          <w:rFonts w:hint="default" w:ascii="Times New Roman" w:hAnsi="Times New Roman" w:eastAsia="楷体" w:cs="Times New Roman"/>
          <w:color w:val="auto"/>
          <w:sz w:val="32"/>
          <w:szCs w:val="32"/>
        </w:rPr>
        <w:t>应急领导机构</w:t>
      </w:r>
      <w:bookmarkEnd w:id="1372"/>
      <w:bookmarkEnd w:id="1373"/>
      <w:bookmarkEnd w:id="1374"/>
      <w:bookmarkEnd w:id="1375"/>
    </w:p>
    <w:p w14:paraId="299873FC">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发生突发社会安全事件时，街道成立突发社会安全事件应急指挥部，负责领导、指挥、协调全街突发社会安全事件应对工作。其组成包括指挥长、副指挥长、成员。</w:t>
      </w:r>
    </w:p>
    <w:p w14:paraId="41BDB96C">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指挥长：街党工委书记、街道办事处主任</w:t>
      </w:r>
    </w:p>
    <w:p w14:paraId="66551B61">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副指挥长：街党工委副书记、人大工委主任</w:t>
      </w:r>
    </w:p>
    <w:p w14:paraId="5F9DB006">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成员：街办党政领导，各部门、社区负责人</w:t>
      </w:r>
    </w:p>
    <w:p w14:paraId="0E8D1B95">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突发社会安全事件应急指挥部主要职责：组织开展全街突发社会安全事件处置工作，研究作出全街突发社会安全事件处置的重大决策和决定；启动、发布应急响应命令，研究部署突发社会安全事件处置的措施办法；听取街道各部门、社区处置突发社会安全事件的工作汇报，检查工作落实情况；协调街道以及需要</w:t>
      </w:r>
      <w:r>
        <w:rPr>
          <w:rFonts w:hint="eastAsia" w:ascii="Times New Roman" w:hAnsi="Times New Roman" w:eastAsia="仿宋" w:cs="Times New Roman"/>
          <w:color w:val="auto"/>
          <w:sz w:val="32"/>
          <w:szCs w:val="32"/>
          <w:lang w:eastAsia="zh-CN"/>
        </w:rPr>
        <w:t>上级</w:t>
      </w:r>
      <w:r>
        <w:rPr>
          <w:rFonts w:hint="default" w:ascii="Times New Roman" w:hAnsi="Times New Roman" w:eastAsia="仿宋" w:cs="Times New Roman"/>
          <w:color w:val="auto"/>
          <w:sz w:val="32"/>
          <w:szCs w:val="32"/>
        </w:rPr>
        <w:t>人民政府及有关部门支持帮助的特别重大、重大突发社会安全事件应对工作。</w:t>
      </w:r>
    </w:p>
    <w:p w14:paraId="7E19A066">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outlineLvl w:val="2"/>
        <w:rPr>
          <w:rFonts w:hint="default" w:ascii="Times New Roman" w:hAnsi="Times New Roman" w:eastAsia="楷体" w:cs="Times New Roman"/>
          <w:color w:val="auto"/>
          <w:sz w:val="32"/>
          <w:szCs w:val="32"/>
        </w:rPr>
      </w:pPr>
      <w:bookmarkStart w:id="1376" w:name="_Toc22856"/>
      <w:bookmarkStart w:id="1377" w:name="_Toc6738"/>
      <w:bookmarkStart w:id="1378" w:name="_Toc16555"/>
      <w:bookmarkStart w:id="1379" w:name="_Toc29570"/>
      <w:r>
        <w:rPr>
          <w:rFonts w:hint="default" w:ascii="Times New Roman" w:hAnsi="Times New Roman" w:eastAsia="楷体" w:cs="Times New Roman"/>
          <w:color w:val="auto"/>
          <w:sz w:val="32"/>
          <w:szCs w:val="32"/>
          <w:lang w:val="en-US" w:eastAsia="zh-CN"/>
        </w:rPr>
        <w:t>2.2</w:t>
      </w:r>
      <w:r>
        <w:rPr>
          <w:rFonts w:hint="default" w:ascii="Times New Roman" w:hAnsi="Times New Roman" w:eastAsia="楷体" w:cs="Times New Roman"/>
          <w:color w:val="auto"/>
          <w:sz w:val="32"/>
          <w:szCs w:val="32"/>
        </w:rPr>
        <w:t>应急</w:t>
      </w:r>
      <w:r>
        <w:rPr>
          <w:rFonts w:hint="default" w:ascii="Times New Roman" w:hAnsi="Times New Roman" w:eastAsia="楷体" w:cs="Times New Roman"/>
          <w:color w:val="auto"/>
          <w:sz w:val="32"/>
          <w:szCs w:val="32"/>
          <w:lang w:val="en-US" w:eastAsia="zh-CN"/>
        </w:rPr>
        <w:t>办事</w:t>
      </w:r>
      <w:r>
        <w:rPr>
          <w:rFonts w:hint="default" w:ascii="Times New Roman" w:hAnsi="Times New Roman" w:eastAsia="楷体" w:cs="Times New Roman"/>
          <w:color w:val="auto"/>
          <w:sz w:val="32"/>
          <w:szCs w:val="32"/>
        </w:rPr>
        <w:t>机构</w:t>
      </w:r>
      <w:bookmarkEnd w:id="1376"/>
      <w:bookmarkEnd w:id="1377"/>
      <w:bookmarkEnd w:id="1378"/>
      <w:bookmarkEnd w:id="1379"/>
    </w:p>
    <w:p w14:paraId="1E62189B">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社会安全应急指挥部下设社会安全</w:t>
      </w:r>
      <w:r>
        <w:rPr>
          <w:rFonts w:hint="default" w:ascii="Times New Roman" w:hAnsi="Times New Roman" w:eastAsia="仿宋" w:cs="Times New Roman"/>
          <w:color w:val="auto"/>
          <w:sz w:val="32"/>
          <w:szCs w:val="32"/>
          <w:lang w:val="en-US" w:eastAsia="zh-CN"/>
        </w:rPr>
        <w:t>应急</w:t>
      </w:r>
      <w:r>
        <w:rPr>
          <w:rFonts w:hint="default" w:ascii="Times New Roman" w:hAnsi="Times New Roman" w:eastAsia="仿宋" w:cs="Times New Roman"/>
          <w:color w:val="auto"/>
          <w:sz w:val="32"/>
          <w:szCs w:val="32"/>
          <w:lang w:eastAsia="zh-CN"/>
        </w:rPr>
        <w:t>办公室</w:t>
      </w:r>
      <w:r>
        <w:rPr>
          <w:rFonts w:hint="default" w:ascii="Times New Roman" w:hAnsi="Times New Roman" w:eastAsia="仿宋" w:cs="Times New Roman"/>
          <w:color w:val="auto"/>
          <w:sz w:val="32"/>
          <w:szCs w:val="32"/>
        </w:rPr>
        <w:t>，社会安全</w:t>
      </w:r>
      <w:r>
        <w:rPr>
          <w:rFonts w:hint="default" w:ascii="Times New Roman" w:hAnsi="Times New Roman" w:eastAsia="仿宋" w:cs="Times New Roman"/>
          <w:color w:val="auto"/>
          <w:sz w:val="32"/>
          <w:szCs w:val="32"/>
          <w:lang w:val="en-US" w:eastAsia="zh-CN"/>
        </w:rPr>
        <w:t>应急</w:t>
      </w:r>
      <w:r>
        <w:rPr>
          <w:rFonts w:hint="default" w:ascii="Times New Roman" w:hAnsi="Times New Roman" w:eastAsia="仿宋" w:cs="Times New Roman"/>
          <w:color w:val="auto"/>
          <w:sz w:val="32"/>
          <w:szCs w:val="32"/>
          <w:lang w:eastAsia="zh-CN"/>
        </w:rPr>
        <w:t>办公室</w:t>
      </w:r>
      <w:r>
        <w:rPr>
          <w:rFonts w:hint="default" w:ascii="Times New Roman" w:hAnsi="Times New Roman" w:eastAsia="仿宋" w:cs="Times New Roman"/>
          <w:color w:val="auto"/>
          <w:sz w:val="32"/>
          <w:szCs w:val="32"/>
        </w:rPr>
        <w:t>设置在</w:t>
      </w:r>
      <w:r>
        <w:rPr>
          <w:rFonts w:hint="default" w:ascii="Times New Roman" w:hAnsi="Times New Roman" w:eastAsia="仿宋" w:cs="Times New Roman"/>
          <w:color w:val="auto"/>
          <w:sz w:val="32"/>
          <w:szCs w:val="32"/>
          <w:lang w:eastAsia="zh-CN"/>
        </w:rPr>
        <w:t>街公共管理办公室</w:t>
      </w:r>
      <w:r>
        <w:rPr>
          <w:rFonts w:hint="default" w:ascii="Times New Roman" w:hAnsi="Times New Roman" w:eastAsia="仿宋" w:cs="Times New Roman"/>
          <w:color w:val="auto"/>
          <w:sz w:val="32"/>
          <w:szCs w:val="32"/>
        </w:rPr>
        <w:t>，社会安全</w:t>
      </w:r>
      <w:r>
        <w:rPr>
          <w:rFonts w:hint="default" w:ascii="Times New Roman" w:hAnsi="Times New Roman" w:eastAsia="仿宋" w:cs="Times New Roman"/>
          <w:color w:val="auto"/>
          <w:sz w:val="32"/>
          <w:szCs w:val="32"/>
          <w:lang w:val="en-US" w:eastAsia="zh-CN"/>
        </w:rPr>
        <w:t>领导组</w:t>
      </w:r>
      <w:r>
        <w:rPr>
          <w:rFonts w:hint="default" w:ascii="Times New Roman" w:hAnsi="Times New Roman" w:eastAsia="仿宋" w:cs="Times New Roman"/>
          <w:color w:val="auto"/>
          <w:sz w:val="32"/>
          <w:szCs w:val="32"/>
        </w:rPr>
        <w:t>副组长兼任应急办公室主任。</w:t>
      </w:r>
    </w:p>
    <w:p w14:paraId="095334C7">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突发社会安全事件应急办公室主要职责：承担街道突发社会安全事件应急指挥部的日常工作，统筹协调突发社会安全事件处置工作；负责接收并向街道党工委、街道办事处及区人民政府报送重要应急事项；落实街道党工委、街道办事处及区人民政府、市人民政府领导批示精神；落实街道应急指挥部（领导）的命令、指示和批示；开展调查研究，及时向街道应急指挥部、区应急委提出相关工作建议；协调有关部门、单位做好预测、预警和预防工作；承担街道突发社会安全事件应急处置日常工作。</w:t>
      </w:r>
    </w:p>
    <w:p w14:paraId="315FA373">
      <w:pPr>
        <w:pStyle w:val="37"/>
        <w:pageBreakBefore w:val="0"/>
        <w:widowControl w:val="0"/>
        <w:numPr>
          <w:ilvl w:val="2"/>
          <w:numId w:val="0"/>
        </w:numPr>
        <w:kinsoku/>
        <w:wordWrap/>
        <w:overflowPunct/>
        <w:topLinePunct w:val="0"/>
        <w:autoSpaceDE w:val="0"/>
        <w:autoSpaceDN w:val="0"/>
        <w:bidi w:val="0"/>
        <w:adjustRightInd/>
        <w:snapToGrid/>
        <w:spacing w:before="0" w:after="0" w:line="600" w:lineRule="exact"/>
        <w:ind w:left="0" w:leftChars="0" w:right="0" w:rightChars="0" w:firstLine="723" w:firstLineChars="200"/>
        <w:jc w:val="both"/>
        <w:textAlignment w:val="auto"/>
        <w:outlineLvl w:val="1"/>
        <w:rPr>
          <w:rFonts w:hint="default" w:ascii="Times New Roman" w:hAnsi="Times New Roman" w:eastAsia="黑体" w:cs="Times New Roman"/>
          <w:color w:val="auto"/>
          <w:sz w:val="32"/>
          <w:szCs w:val="32"/>
          <w:lang w:eastAsia="zh-CN"/>
        </w:rPr>
      </w:pPr>
      <w:bookmarkStart w:id="1380" w:name="_Toc80974849"/>
      <w:bookmarkStart w:id="1381" w:name="_Toc17232"/>
      <w:bookmarkStart w:id="1382" w:name="_Toc24974"/>
      <w:bookmarkStart w:id="1383" w:name="_Toc13676"/>
      <w:bookmarkStart w:id="1384" w:name="_Toc880"/>
      <w:bookmarkStart w:id="1385" w:name="_Toc1230"/>
      <w:bookmarkStart w:id="1386" w:name="_Toc24821"/>
      <w:bookmarkStart w:id="1387" w:name="_Toc8618"/>
      <w:r>
        <w:rPr>
          <w:rFonts w:hint="default" w:ascii="Times New Roman" w:hAnsi="Times New Roman" w:eastAsia="黑体" w:cs="Times New Roman"/>
          <w:color w:val="auto"/>
          <w:sz w:val="32"/>
          <w:szCs w:val="32"/>
          <w:lang w:val="en-US" w:eastAsia="zh-CN"/>
        </w:rPr>
        <w:t>3.</w:t>
      </w:r>
      <w:r>
        <w:rPr>
          <w:rFonts w:hint="default" w:ascii="Times New Roman" w:hAnsi="Times New Roman" w:eastAsia="黑体" w:cs="Times New Roman"/>
          <w:color w:val="auto"/>
          <w:sz w:val="32"/>
          <w:szCs w:val="32"/>
          <w:lang w:eastAsia="zh-CN"/>
        </w:rPr>
        <w:t>预防预警机制</w:t>
      </w:r>
      <w:bookmarkEnd w:id="1380"/>
      <w:bookmarkEnd w:id="1381"/>
      <w:bookmarkEnd w:id="1382"/>
      <w:bookmarkEnd w:id="1383"/>
      <w:bookmarkEnd w:id="1384"/>
      <w:bookmarkEnd w:id="1385"/>
      <w:bookmarkEnd w:id="1386"/>
      <w:bookmarkEnd w:id="1387"/>
    </w:p>
    <w:p w14:paraId="2486C28E">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outlineLvl w:val="2"/>
        <w:rPr>
          <w:rFonts w:hint="default" w:ascii="Times New Roman" w:hAnsi="Times New Roman" w:eastAsia="楷体" w:cs="Times New Roman"/>
          <w:color w:val="auto"/>
          <w:sz w:val="32"/>
          <w:szCs w:val="32"/>
          <w:lang w:eastAsia="zh-CN"/>
        </w:rPr>
      </w:pPr>
      <w:bookmarkStart w:id="1388" w:name="_Toc28441"/>
      <w:bookmarkStart w:id="1389" w:name="_Toc27493"/>
      <w:bookmarkStart w:id="1390" w:name="_Toc14662"/>
      <w:bookmarkStart w:id="1391" w:name="_Toc16025"/>
      <w:bookmarkStart w:id="1392" w:name="_Toc236"/>
      <w:r>
        <w:rPr>
          <w:rFonts w:hint="default" w:ascii="Times New Roman" w:hAnsi="Times New Roman" w:eastAsia="楷体" w:cs="Times New Roman"/>
          <w:color w:val="auto"/>
          <w:sz w:val="32"/>
          <w:szCs w:val="32"/>
          <w:lang w:val="en-US" w:eastAsia="zh-CN"/>
        </w:rPr>
        <w:t>3.1</w:t>
      </w:r>
      <w:r>
        <w:rPr>
          <w:rFonts w:hint="default" w:ascii="Times New Roman" w:hAnsi="Times New Roman" w:eastAsia="楷体" w:cs="Times New Roman"/>
          <w:color w:val="auto"/>
          <w:sz w:val="32"/>
          <w:szCs w:val="32"/>
          <w:lang w:eastAsia="zh-CN"/>
        </w:rPr>
        <w:t>预防</w:t>
      </w:r>
      <w:bookmarkEnd w:id="1388"/>
      <w:bookmarkEnd w:id="1389"/>
      <w:bookmarkEnd w:id="1390"/>
      <w:bookmarkEnd w:id="1391"/>
      <w:bookmarkEnd w:id="1392"/>
    </w:p>
    <w:p w14:paraId="28C70C7E">
      <w:pPr>
        <w:pStyle w:val="42"/>
        <w:pageBreakBefore w:val="0"/>
        <w:widowControl w:val="0"/>
        <w:numPr>
          <w:ilvl w:val="4"/>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eastAsia="zh-CN"/>
        </w:rPr>
      </w:pPr>
      <w:bookmarkStart w:id="1393" w:name="_Toc5997"/>
      <w:bookmarkStart w:id="1394" w:name="_Toc257122891"/>
      <w:bookmarkStart w:id="1395" w:name="_Toc256717818"/>
      <w:r>
        <w:rPr>
          <w:rFonts w:hint="default" w:ascii="Times New Roman" w:hAnsi="Times New Roman" w:eastAsia="仿宋" w:cs="Times New Roman"/>
          <w:color w:val="auto"/>
          <w:sz w:val="32"/>
          <w:szCs w:val="32"/>
          <w:lang w:val="en-US" w:eastAsia="zh-CN"/>
        </w:rPr>
        <w:t>3.1.1</w:t>
      </w:r>
      <w:r>
        <w:rPr>
          <w:rFonts w:hint="default" w:ascii="Times New Roman" w:hAnsi="Times New Roman" w:eastAsia="仿宋" w:cs="Times New Roman"/>
          <w:color w:val="auto"/>
          <w:sz w:val="32"/>
          <w:szCs w:val="32"/>
          <w:lang w:eastAsia="zh-CN"/>
        </w:rPr>
        <w:t>突发社会安全事件预防的基本方针</w:t>
      </w:r>
      <w:bookmarkEnd w:id="1393"/>
      <w:bookmarkEnd w:id="1394"/>
      <w:bookmarkEnd w:id="1395"/>
    </w:p>
    <w:p w14:paraId="443A5B74">
      <w:pPr>
        <w:pStyle w:val="83"/>
        <w:pageBreakBefore w:val="0"/>
        <w:widowControl w:val="0"/>
        <w:numPr>
          <w:ilvl w:val="0"/>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1）</w:t>
      </w:r>
      <w:r>
        <w:rPr>
          <w:rFonts w:hint="default" w:ascii="Times New Roman" w:hAnsi="Times New Roman" w:eastAsia="仿宋" w:cs="Times New Roman"/>
          <w:color w:val="auto"/>
          <w:sz w:val="32"/>
          <w:szCs w:val="32"/>
        </w:rPr>
        <w:t>总体预防</w:t>
      </w:r>
    </w:p>
    <w:p w14:paraId="126424B7">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总体预防突发社会安全事件的发生，消除或降低各个方面消极因素的影响制约。</w:t>
      </w:r>
    </w:p>
    <w:p w14:paraId="62508F0D">
      <w:pPr>
        <w:pStyle w:val="83"/>
        <w:pageBreakBefore w:val="0"/>
        <w:widowControl w:val="0"/>
        <w:numPr>
          <w:ilvl w:val="0"/>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2）</w:t>
      </w:r>
      <w:r>
        <w:rPr>
          <w:rFonts w:hint="default" w:ascii="Times New Roman" w:hAnsi="Times New Roman" w:eastAsia="仿宋" w:cs="Times New Roman"/>
          <w:color w:val="auto"/>
          <w:sz w:val="32"/>
          <w:szCs w:val="32"/>
        </w:rPr>
        <w:t>科学干预</w:t>
      </w:r>
    </w:p>
    <w:p w14:paraId="43FA8AFB">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发挥街道内各部门自身优势，采用符合突发社会安全事件形成、发展的客观规律的方法来进行干预。</w:t>
      </w:r>
    </w:p>
    <w:p w14:paraId="20BE0C6E">
      <w:pPr>
        <w:pStyle w:val="42"/>
        <w:pageBreakBefore w:val="0"/>
        <w:widowControl w:val="0"/>
        <w:numPr>
          <w:ilvl w:val="4"/>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eastAsia="zh-CN"/>
        </w:rPr>
      </w:pPr>
      <w:bookmarkStart w:id="1396" w:name="_Toc256717819"/>
      <w:bookmarkStart w:id="1397" w:name="_Toc257122892"/>
      <w:bookmarkStart w:id="1398" w:name="_Toc15903"/>
      <w:r>
        <w:rPr>
          <w:rFonts w:hint="default" w:ascii="Times New Roman" w:hAnsi="Times New Roman" w:eastAsia="仿宋" w:cs="Times New Roman"/>
          <w:color w:val="auto"/>
          <w:sz w:val="32"/>
          <w:szCs w:val="32"/>
          <w:lang w:val="en-US" w:eastAsia="zh-CN"/>
        </w:rPr>
        <w:t>3.1.2</w:t>
      </w:r>
      <w:r>
        <w:rPr>
          <w:rFonts w:hint="default" w:ascii="Times New Roman" w:hAnsi="Times New Roman" w:eastAsia="仿宋" w:cs="Times New Roman"/>
          <w:color w:val="auto"/>
          <w:sz w:val="32"/>
          <w:szCs w:val="32"/>
          <w:lang w:eastAsia="zh-CN"/>
        </w:rPr>
        <w:t>突发社会安全事件预防的基本方法</w:t>
      </w:r>
      <w:bookmarkEnd w:id="1396"/>
      <w:bookmarkEnd w:id="1397"/>
      <w:bookmarkEnd w:id="1398"/>
    </w:p>
    <w:p w14:paraId="409D4687">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认真消除产生群体性突发社会安全事件的各种矛盾、因素。街道各部门的领导必须正确执行党的各项方针、政策，做好各项行政管理工作。</w:t>
      </w:r>
    </w:p>
    <w:p w14:paraId="32FF54E0">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充分发挥教育、监督机制的作用，缓解群众矛盾，积极引导人们的思想行为按正常轨道发展。</w:t>
      </w:r>
    </w:p>
    <w:p w14:paraId="4BB1F11F">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1）</w:t>
      </w:r>
      <w:r>
        <w:rPr>
          <w:rFonts w:hint="default" w:ascii="Times New Roman" w:hAnsi="Times New Roman" w:eastAsia="仿宋" w:cs="Times New Roman"/>
          <w:color w:val="auto"/>
          <w:sz w:val="32"/>
          <w:szCs w:val="32"/>
        </w:rPr>
        <w:t>充分发挥安全维稳组织在突发社会安全事件预防中的作用。安全维稳组织必须及时了解街道内的治安动态，准确掌握治安信息，进行科学预测，为街道党政领导和公安机关提供确凿的情报，当好参谋、助手。</w:t>
      </w:r>
    </w:p>
    <w:p w14:paraId="09410E0A">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2）</w:t>
      </w:r>
      <w:r>
        <w:rPr>
          <w:rFonts w:hint="default" w:ascii="Times New Roman" w:hAnsi="Times New Roman" w:eastAsia="仿宋" w:cs="Times New Roman"/>
          <w:color w:val="auto"/>
          <w:sz w:val="32"/>
          <w:szCs w:val="32"/>
        </w:rPr>
        <w:t>加强法制宣传，增强员工群众的法制观念。</w:t>
      </w:r>
    </w:p>
    <w:p w14:paraId="30EE3879">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3）</w:t>
      </w:r>
      <w:r>
        <w:rPr>
          <w:rFonts w:hint="default" w:ascii="Times New Roman" w:hAnsi="Times New Roman" w:eastAsia="仿宋" w:cs="Times New Roman"/>
          <w:color w:val="auto"/>
          <w:sz w:val="32"/>
          <w:szCs w:val="32"/>
        </w:rPr>
        <w:t>加强信访工作。信访工作作为突发社会安全事件处置工作基础渠道，在现阶段为正确有效地处置突发社会安全事件提供了不可或缺的基本保障。</w:t>
      </w:r>
    </w:p>
    <w:p w14:paraId="37259C88">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4）</w:t>
      </w:r>
      <w:r>
        <w:rPr>
          <w:rFonts w:hint="default" w:ascii="Times New Roman" w:hAnsi="Times New Roman" w:eastAsia="仿宋" w:cs="Times New Roman"/>
          <w:color w:val="auto"/>
          <w:sz w:val="32"/>
          <w:szCs w:val="32"/>
        </w:rPr>
        <w:t>强化矛盾排查调处工作机制。通过信访排查调处，将伴随着政策变化而可能发生的矛盾积聚、利益失衡项目和人群，加以跟踪研究，及时化解矛盾，制定应急预案。</w:t>
      </w:r>
    </w:p>
    <w:p w14:paraId="3D6CD73B">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5）</w:t>
      </w:r>
      <w:r>
        <w:rPr>
          <w:rFonts w:hint="default" w:ascii="Times New Roman" w:hAnsi="Times New Roman" w:eastAsia="仿宋" w:cs="Times New Roman"/>
          <w:color w:val="auto"/>
          <w:sz w:val="32"/>
          <w:szCs w:val="32"/>
        </w:rPr>
        <w:t>加强办理结果反馈工作机制。对人民群众提出或申请的各项工作，及时反馈给对应人员，提高工作效率。</w:t>
      </w:r>
    </w:p>
    <w:p w14:paraId="619BC1DA">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outlineLvl w:val="2"/>
        <w:rPr>
          <w:rFonts w:hint="default" w:ascii="Times New Roman" w:hAnsi="Times New Roman" w:eastAsia="楷体" w:cs="Times New Roman"/>
          <w:color w:val="auto"/>
          <w:sz w:val="32"/>
          <w:szCs w:val="32"/>
          <w:lang w:eastAsia="zh-CN"/>
        </w:rPr>
      </w:pPr>
      <w:bookmarkStart w:id="1399" w:name="_Toc11034"/>
      <w:bookmarkStart w:id="1400" w:name="_Toc14062"/>
      <w:bookmarkStart w:id="1401" w:name="_Toc30538"/>
      <w:bookmarkStart w:id="1402" w:name="_Toc22263"/>
      <w:bookmarkStart w:id="1403" w:name="_Toc1728"/>
      <w:r>
        <w:rPr>
          <w:rFonts w:hint="default" w:ascii="Times New Roman" w:hAnsi="Times New Roman" w:eastAsia="楷体" w:cs="Times New Roman"/>
          <w:color w:val="auto"/>
          <w:sz w:val="32"/>
          <w:szCs w:val="32"/>
          <w:lang w:val="en-US" w:eastAsia="zh-CN"/>
        </w:rPr>
        <w:t>3.2</w:t>
      </w:r>
      <w:r>
        <w:rPr>
          <w:rFonts w:hint="default" w:ascii="Times New Roman" w:hAnsi="Times New Roman" w:eastAsia="楷体" w:cs="Times New Roman"/>
          <w:color w:val="auto"/>
          <w:sz w:val="32"/>
          <w:szCs w:val="32"/>
          <w:lang w:eastAsia="zh-CN"/>
        </w:rPr>
        <w:t>预警</w:t>
      </w:r>
      <w:bookmarkEnd w:id="1399"/>
      <w:bookmarkEnd w:id="1400"/>
      <w:bookmarkEnd w:id="1401"/>
      <w:bookmarkEnd w:id="1402"/>
      <w:bookmarkEnd w:id="1403"/>
    </w:p>
    <w:p w14:paraId="57843425">
      <w:pPr>
        <w:pStyle w:val="83"/>
        <w:pageBreakBefore w:val="0"/>
        <w:widowControl w:val="0"/>
        <w:numPr>
          <w:ilvl w:val="0"/>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3.2.1</w:t>
      </w:r>
      <w:r>
        <w:rPr>
          <w:rFonts w:hint="default" w:ascii="Times New Roman" w:hAnsi="Times New Roman" w:eastAsia="仿宋" w:cs="Times New Roman"/>
          <w:color w:val="auto"/>
          <w:sz w:val="32"/>
          <w:szCs w:val="32"/>
        </w:rPr>
        <w:t>建立健全多层次、多角度覆盖整个社会面的情报信息网络系统。密切关注社会变革动态，广泛搜集变迁信息，重点研究街道辖区内涉及人民利益的问题，预测潜在事件引发因素，及时与有关部门或组织进行沟通，研究应对方案。</w:t>
      </w:r>
    </w:p>
    <w:p w14:paraId="78D53933">
      <w:pPr>
        <w:pStyle w:val="83"/>
        <w:pageBreakBefore w:val="0"/>
        <w:widowControl w:val="0"/>
        <w:numPr>
          <w:ilvl w:val="0"/>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3.2.2</w:t>
      </w:r>
      <w:r>
        <w:rPr>
          <w:rFonts w:hint="default" w:ascii="Times New Roman" w:hAnsi="Times New Roman" w:eastAsia="仿宋" w:cs="Times New Roman"/>
          <w:color w:val="auto"/>
          <w:sz w:val="32"/>
          <w:szCs w:val="32"/>
        </w:rPr>
        <w:t>改进矛盾纠纷调解机制，完善调解防范网络。充分发挥街道内基层部门的矛盾调解作用，变被动为主动，变滞后为超前，变事后调解为事前劝诫，变被动执法为预警告知。真正构建信息、预警、决策、指挥、处警于一体的维护社会稳定工作体系，从而保证</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信息的准确获得、防范的严密超前、决策的科学可行、处警的稳妥有效</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w:t>
      </w:r>
    </w:p>
    <w:p w14:paraId="588ECFAE">
      <w:pPr>
        <w:pStyle w:val="83"/>
        <w:pageBreakBefore w:val="0"/>
        <w:widowControl w:val="0"/>
        <w:numPr>
          <w:ilvl w:val="0"/>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3.2.3</w:t>
      </w:r>
      <w:r>
        <w:rPr>
          <w:rFonts w:hint="default" w:ascii="Times New Roman" w:hAnsi="Times New Roman" w:eastAsia="仿宋" w:cs="Times New Roman"/>
          <w:color w:val="auto"/>
          <w:sz w:val="32"/>
          <w:szCs w:val="32"/>
        </w:rPr>
        <w:t>当发生异常情况时，安全维稳人员应及时向街道</w:t>
      </w:r>
      <w:r>
        <w:rPr>
          <w:rFonts w:hint="default" w:ascii="Times New Roman" w:hAnsi="Times New Roman" w:eastAsia="仿宋" w:cs="Times New Roman"/>
          <w:color w:val="auto"/>
          <w:sz w:val="32"/>
          <w:szCs w:val="32"/>
          <w:lang w:eastAsia="zh-CN"/>
        </w:rPr>
        <w:t>公共安全办公室</w:t>
      </w:r>
      <w:r>
        <w:rPr>
          <w:rFonts w:hint="default" w:ascii="Times New Roman" w:hAnsi="Times New Roman" w:eastAsia="仿宋" w:cs="Times New Roman"/>
          <w:color w:val="auto"/>
          <w:sz w:val="32"/>
          <w:szCs w:val="32"/>
        </w:rPr>
        <w:t>汇报，街道</w:t>
      </w:r>
      <w:r>
        <w:rPr>
          <w:rFonts w:hint="default" w:ascii="Times New Roman" w:hAnsi="Times New Roman" w:eastAsia="仿宋" w:cs="Times New Roman"/>
          <w:color w:val="auto"/>
          <w:sz w:val="32"/>
          <w:szCs w:val="32"/>
          <w:lang w:eastAsia="zh-CN"/>
        </w:rPr>
        <w:t>公共安全办公室</w:t>
      </w:r>
      <w:r>
        <w:rPr>
          <w:rFonts w:hint="default" w:ascii="Times New Roman" w:hAnsi="Times New Roman" w:eastAsia="仿宋" w:cs="Times New Roman"/>
          <w:color w:val="auto"/>
          <w:sz w:val="32"/>
          <w:szCs w:val="32"/>
        </w:rPr>
        <w:t>应根据当时异常情况的性质、可控因素等，及时按程序汇报应急指挥部领导小组。</w:t>
      </w:r>
    </w:p>
    <w:p w14:paraId="541596D1">
      <w:pPr>
        <w:pStyle w:val="37"/>
        <w:pageBreakBefore w:val="0"/>
        <w:widowControl w:val="0"/>
        <w:numPr>
          <w:ilvl w:val="2"/>
          <w:numId w:val="0"/>
        </w:numPr>
        <w:kinsoku/>
        <w:wordWrap/>
        <w:overflowPunct/>
        <w:topLinePunct w:val="0"/>
        <w:autoSpaceDE w:val="0"/>
        <w:autoSpaceDN w:val="0"/>
        <w:bidi w:val="0"/>
        <w:adjustRightInd/>
        <w:snapToGrid/>
        <w:spacing w:before="0" w:after="0" w:line="600" w:lineRule="exact"/>
        <w:ind w:left="0" w:leftChars="0" w:right="0" w:rightChars="0" w:firstLine="723" w:firstLineChars="200"/>
        <w:jc w:val="both"/>
        <w:textAlignment w:val="auto"/>
        <w:outlineLvl w:val="1"/>
        <w:rPr>
          <w:rFonts w:hint="default" w:ascii="Times New Roman" w:hAnsi="Times New Roman" w:eastAsia="黑体" w:cs="Times New Roman"/>
          <w:color w:val="auto"/>
          <w:sz w:val="32"/>
          <w:szCs w:val="32"/>
          <w:lang w:eastAsia="zh-CN"/>
        </w:rPr>
      </w:pPr>
      <w:bookmarkStart w:id="1404" w:name="_Toc7952"/>
      <w:bookmarkStart w:id="1405" w:name="_Toc80974850"/>
      <w:bookmarkStart w:id="1406" w:name="_Toc14144"/>
      <w:bookmarkStart w:id="1407" w:name="_Toc2861"/>
      <w:bookmarkStart w:id="1408" w:name="_Toc9075"/>
      <w:bookmarkStart w:id="1409" w:name="_Toc19351"/>
      <w:bookmarkStart w:id="1410" w:name="_Toc21352"/>
      <w:bookmarkStart w:id="1411" w:name="_Toc19883"/>
      <w:r>
        <w:rPr>
          <w:rFonts w:hint="default" w:ascii="Times New Roman" w:hAnsi="Times New Roman" w:eastAsia="黑体" w:cs="Times New Roman"/>
          <w:color w:val="auto"/>
          <w:sz w:val="32"/>
          <w:szCs w:val="32"/>
          <w:lang w:val="en-US" w:eastAsia="zh-CN"/>
        </w:rPr>
        <w:t>4.</w:t>
      </w:r>
      <w:r>
        <w:rPr>
          <w:rFonts w:hint="default" w:ascii="Times New Roman" w:hAnsi="Times New Roman" w:eastAsia="黑体" w:cs="Times New Roman"/>
          <w:color w:val="auto"/>
          <w:sz w:val="32"/>
          <w:szCs w:val="32"/>
          <w:lang w:eastAsia="zh-CN"/>
        </w:rPr>
        <w:t>信息报告和发布</w:t>
      </w:r>
      <w:bookmarkEnd w:id="1404"/>
      <w:bookmarkEnd w:id="1405"/>
      <w:bookmarkEnd w:id="1406"/>
      <w:bookmarkEnd w:id="1407"/>
      <w:bookmarkEnd w:id="1408"/>
      <w:bookmarkEnd w:id="1409"/>
      <w:bookmarkEnd w:id="1410"/>
      <w:bookmarkEnd w:id="1411"/>
    </w:p>
    <w:p w14:paraId="7DED4E6C">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outlineLvl w:val="2"/>
        <w:rPr>
          <w:rFonts w:hint="default" w:ascii="Times New Roman" w:hAnsi="Times New Roman" w:eastAsia="楷体" w:cs="Times New Roman"/>
          <w:color w:val="auto"/>
          <w:sz w:val="32"/>
          <w:szCs w:val="32"/>
          <w:lang w:eastAsia="zh-CN"/>
        </w:rPr>
      </w:pPr>
      <w:bookmarkStart w:id="1412" w:name="_Toc9724"/>
      <w:bookmarkStart w:id="1413" w:name="_Toc27968"/>
      <w:bookmarkStart w:id="1414" w:name="_Toc31838"/>
      <w:bookmarkStart w:id="1415" w:name="_Toc9351"/>
      <w:bookmarkStart w:id="1416" w:name="_Toc16694"/>
      <w:r>
        <w:rPr>
          <w:rFonts w:hint="default" w:ascii="Times New Roman" w:hAnsi="Times New Roman" w:eastAsia="楷体" w:cs="Times New Roman"/>
          <w:color w:val="auto"/>
          <w:sz w:val="32"/>
          <w:szCs w:val="32"/>
          <w:lang w:val="en-US" w:eastAsia="zh-CN"/>
        </w:rPr>
        <w:t>4.1</w:t>
      </w:r>
      <w:r>
        <w:rPr>
          <w:rFonts w:hint="default" w:ascii="Times New Roman" w:hAnsi="Times New Roman" w:eastAsia="楷体" w:cs="Times New Roman"/>
          <w:color w:val="auto"/>
          <w:sz w:val="32"/>
          <w:szCs w:val="32"/>
          <w:lang w:eastAsia="zh-CN"/>
        </w:rPr>
        <w:t>信息报告</w:t>
      </w:r>
      <w:bookmarkEnd w:id="1412"/>
      <w:bookmarkEnd w:id="1413"/>
      <w:bookmarkEnd w:id="1414"/>
      <w:bookmarkEnd w:id="1415"/>
      <w:bookmarkEnd w:id="1416"/>
    </w:p>
    <w:p w14:paraId="1BE58875">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街道突发社会安全事件应急办公室设置突发社会安全事件信息接收平台，</w:t>
      </w:r>
      <w:r>
        <w:rPr>
          <w:rFonts w:hint="default" w:ascii="Times New Roman" w:hAnsi="Times New Roman" w:eastAsia="仿宋" w:cs="Times New Roman"/>
          <w:color w:val="auto"/>
          <w:sz w:val="32"/>
          <w:szCs w:val="32"/>
          <w:highlight w:val="none"/>
        </w:rPr>
        <w:t>接受</w:t>
      </w:r>
      <w:r>
        <w:rPr>
          <w:rFonts w:hint="default" w:ascii="Times New Roman" w:hAnsi="Times New Roman" w:eastAsia="仿宋" w:cs="Times New Roman"/>
          <w:color w:val="auto"/>
          <w:sz w:val="32"/>
          <w:szCs w:val="32"/>
        </w:rPr>
        <w:t>各部门通报的突发社会安全事件信息和指令；接收街道突发社会安全事件应急指挥部各成员单位、社区、企业等部门报送的突发社会安全事件信息。</w:t>
      </w:r>
    </w:p>
    <w:p w14:paraId="0E9FCD50">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突发社会安全事件出现征兆或发生时，知情单位或个人应当立即通过街道24小时值班电话（</w:t>
      </w:r>
      <w:r>
        <w:rPr>
          <w:rFonts w:hint="eastAsia" w:ascii="Times New Roman" w:hAnsi="Times New Roman" w:eastAsia="仿宋" w:cs="Times New Roman"/>
          <w:color w:val="auto"/>
          <w:sz w:val="32"/>
          <w:szCs w:val="32"/>
          <w:lang w:val="en-US" w:eastAsia="zh-CN"/>
        </w:rPr>
        <w:t>XXX</w:t>
      </w:r>
      <w:r>
        <w:rPr>
          <w:rFonts w:hint="default" w:ascii="Times New Roman" w:hAnsi="Times New Roman" w:eastAsia="仿宋" w:cs="Times New Roman"/>
          <w:color w:val="auto"/>
          <w:sz w:val="32"/>
          <w:szCs w:val="32"/>
        </w:rPr>
        <w:t>）和其他各种途径报告，不得</w:t>
      </w:r>
      <w:r>
        <w:rPr>
          <w:rFonts w:hint="eastAsia" w:ascii="Times New Roman" w:hAnsi="Times New Roman" w:eastAsia="仿宋" w:cs="Times New Roman"/>
          <w:color w:val="auto"/>
          <w:sz w:val="32"/>
          <w:szCs w:val="32"/>
          <w:lang w:eastAsia="zh-CN"/>
        </w:rPr>
        <w:t>瞒报</w:t>
      </w:r>
      <w:r>
        <w:rPr>
          <w:rFonts w:hint="default" w:ascii="Times New Roman" w:hAnsi="Times New Roman" w:eastAsia="仿宋" w:cs="Times New Roman"/>
          <w:color w:val="auto"/>
          <w:sz w:val="32"/>
          <w:szCs w:val="32"/>
        </w:rPr>
        <w:t>、缓报、谎报。</w:t>
      </w:r>
    </w:p>
    <w:p w14:paraId="7A0D9DF1">
      <w:pPr>
        <w:pStyle w:val="42"/>
        <w:pageBreakBefore w:val="0"/>
        <w:widowControl w:val="0"/>
        <w:numPr>
          <w:ilvl w:val="4"/>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eastAsia="zh-CN"/>
        </w:rPr>
      </w:pPr>
      <w:bookmarkStart w:id="1417" w:name="_Toc4376"/>
      <w:r>
        <w:rPr>
          <w:rFonts w:hint="default" w:ascii="Times New Roman" w:hAnsi="Times New Roman" w:eastAsia="仿宋" w:cs="Times New Roman"/>
          <w:color w:val="auto"/>
          <w:sz w:val="32"/>
          <w:szCs w:val="32"/>
          <w:lang w:val="en-US" w:eastAsia="zh-CN"/>
        </w:rPr>
        <w:t>4.1.1</w:t>
      </w:r>
      <w:r>
        <w:rPr>
          <w:rFonts w:hint="default" w:ascii="Times New Roman" w:hAnsi="Times New Roman" w:eastAsia="仿宋" w:cs="Times New Roman"/>
          <w:color w:val="auto"/>
          <w:sz w:val="32"/>
          <w:szCs w:val="32"/>
          <w:lang w:eastAsia="zh-CN"/>
        </w:rPr>
        <w:t>报告内容</w:t>
      </w:r>
      <w:bookmarkEnd w:id="1417"/>
    </w:p>
    <w:p w14:paraId="5A0AEC85">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rPr>
        <w:t>事故报告内容应当包括：报告单位或联系人、联系方式，报告时间；事故类型；事故基本情况；预计事故事态发展情况；需要支援的项目。</w:t>
      </w:r>
    </w:p>
    <w:p w14:paraId="4E03DFE7">
      <w:pPr>
        <w:pStyle w:val="42"/>
        <w:pageBreakBefore w:val="0"/>
        <w:widowControl w:val="0"/>
        <w:numPr>
          <w:ilvl w:val="4"/>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eastAsia="zh-CN"/>
        </w:rPr>
      </w:pPr>
      <w:bookmarkStart w:id="1418" w:name="_Toc19917"/>
      <w:r>
        <w:rPr>
          <w:rFonts w:hint="default" w:ascii="Times New Roman" w:hAnsi="Times New Roman" w:eastAsia="仿宋" w:cs="Times New Roman"/>
          <w:color w:val="auto"/>
          <w:sz w:val="32"/>
          <w:szCs w:val="32"/>
          <w:lang w:val="en-US" w:eastAsia="zh-CN"/>
        </w:rPr>
        <w:t>4.1.2</w:t>
      </w:r>
      <w:r>
        <w:rPr>
          <w:rFonts w:hint="default" w:ascii="Times New Roman" w:hAnsi="Times New Roman" w:eastAsia="仿宋" w:cs="Times New Roman"/>
          <w:color w:val="auto"/>
          <w:sz w:val="32"/>
          <w:szCs w:val="32"/>
          <w:lang w:eastAsia="zh-CN"/>
        </w:rPr>
        <w:t>报告时限</w:t>
      </w:r>
      <w:bookmarkEnd w:id="1418"/>
    </w:p>
    <w:p w14:paraId="57455947">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lang w:eastAsia="zh-CN"/>
        </w:rPr>
        <w:t>各社区、各单位</w:t>
      </w:r>
      <w:r>
        <w:rPr>
          <w:rFonts w:hint="default" w:ascii="Times New Roman" w:hAnsi="Times New Roman" w:eastAsia="仿宋" w:cs="Times New Roman"/>
          <w:color w:val="auto"/>
          <w:sz w:val="32"/>
          <w:szCs w:val="32"/>
        </w:rPr>
        <w:t>、企业等部门对于本辖区发生的较大突发社会安全事件，造成人员伤亡和较大财产损失的，在灾害发生后立即向街道突发社会安全事件应急办公室报告。应急办公室在接到报告后，应在立即核实并在2小时内报告区</w:t>
      </w:r>
      <w:r>
        <w:rPr>
          <w:rFonts w:hint="eastAsia" w:ascii="Times New Roman" w:hAnsi="Times New Roman" w:eastAsia="仿宋" w:cs="Times New Roman"/>
          <w:color w:val="auto"/>
          <w:sz w:val="32"/>
          <w:szCs w:val="32"/>
          <w:lang w:eastAsia="zh-CN"/>
        </w:rPr>
        <w:t>政府办</w:t>
      </w:r>
      <w:r>
        <w:rPr>
          <w:rFonts w:hint="default" w:ascii="Times New Roman" w:hAnsi="Times New Roman" w:eastAsia="仿宋" w:cs="Times New Roman"/>
          <w:color w:val="auto"/>
          <w:sz w:val="32"/>
          <w:szCs w:val="32"/>
        </w:rPr>
        <w:t>、区应急办</w:t>
      </w:r>
      <w:r>
        <w:rPr>
          <w:rFonts w:hint="eastAsia" w:ascii="Times New Roman" w:hAnsi="Times New Roman" w:eastAsia="仿宋" w:cs="Times New Roman"/>
          <w:color w:val="auto"/>
          <w:sz w:val="32"/>
          <w:szCs w:val="32"/>
          <w:lang w:eastAsia="zh-CN"/>
        </w:rPr>
        <w:t>（区应急管理局）</w:t>
      </w:r>
      <w:r>
        <w:rPr>
          <w:rFonts w:hint="default" w:ascii="Times New Roman" w:hAnsi="Times New Roman" w:eastAsia="仿宋" w:cs="Times New Roman"/>
          <w:color w:val="auto"/>
          <w:sz w:val="32"/>
          <w:szCs w:val="32"/>
        </w:rPr>
        <w:t>、区公安分局。</w:t>
      </w:r>
    </w:p>
    <w:p w14:paraId="2BC5FF23">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outlineLvl w:val="2"/>
        <w:rPr>
          <w:rFonts w:hint="default" w:ascii="Times New Roman" w:hAnsi="Times New Roman" w:eastAsia="楷体" w:cs="Times New Roman"/>
          <w:color w:val="auto"/>
          <w:sz w:val="32"/>
          <w:szCs w:val="32"/>
          <w:lang w:eastAsia="zh-CN"/>
        </w:rPr>
      </w:pPr>
      <w:bookmarkStart w:id="1419" w:name="_Toc18051"/>
      <w:bookmarkStart w:id="1420" w:name="_Toc1391"/>
      <w:bookmarkStart w:id="1421" w:name="_Toc5862"/>
      <w:bookmarkStart w:id="1422" w:name="_Toc25435"/>
      <w:bookmarkStart w:id="1423" w:name="_Toc305"/>
      <w:r>
        <w:rPr>
          <w:rFonts w:hint="default" w:ascii="Times New Roman" w:hAnsi="Times New Roman" w:eastAsia="楷体" w:cs="Times New Roman"/>
          <w:color w:val="auto"/>
          <w:sz w:val="32"/>
          <w:szCs w:val="32"/>
          <w:lang w:val="en-US" w:eastAsia="zh-CN"/>
        </w:rPr>
        <w:t>4.2</w:t>
      </w:r>
      <w:r>
        <w:rPr>
          <w:rFonts w:hint="default" w:ascii="Times New Roman" w:hAnsi="Times New Roman" w:eastAsia="楷体" w:cs="Times New Roman"/>
          <w:color w:val="auto"/>
          <w:sz w:val="32"/>
          <w:szCs w:val="32"/>
          <w:lang w:eastAsia="zh-CN"/>
        </w:rPr>
        <w:t>信息发布</w:t>
      </w:r>
      <w:bookmarkEnd w:id="1419"/>
      <w:bookmarkEnd w:id="1420"/>
      <w:bookmarkEnd w:id="1421"/>
      <w:bookmarkEnd w:id="1422"/>
      <w:bookmarkEnd w:id="1423"/>
    </w:p>
    <w:p w14:paraId="3C262D5C">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lang w:bidi="ar"/>
        </w:rPr>
      </w:pPr>
      <w:r>
        <w:rPr>
          <w:rFonts w:hint="default" w:ascii="Times New Roman" w:hAnsi="Times New Roman" w:eastAsia="仿宋" w:cs="Times New Roman"/>
          <w:color w:val="auto"/>
          <w:sz w:val="32"/>
          <w:szCs w:val="32"/>
        </w:rPr>
        <w:t>街道突发社会安全事件应急办公室负责突发社会安全事件信息的发布工作。信息发布坚持实事求是、及时准确、公开透明的原则。</w:t>
      </w:r>
    </w:p>
    <w:p w14:paraId="1D66947B">
      <w:pPr>
        <w:pStyle w:val="37"/>
        <w:pageBreakBefore w:val="0"/>
        <w:widowControl w:val="0"/>
        <w:numPr>
          <w:ilvl w:val="2"/>
          <w:numId w:val="0"/>
        </w:numPr>
        <w:kinsoku/>
        <w:wordWrap/>
        <w:overflowPunct/>
        <w:topLinePunct w:val="0"/>
        <w:autoSpaceDE w:val="0"/>
        <w:autoSpaceDN w:val="0"/>
        <w:bidi w:val="0"/>
        <w:adjustRightInd/>
        <w:snapToGrid/>
        <w:spacing w:before="0" w:after="0" w:line="600" w:lineRule="exact"/>
        <w:ind w:left="0" w:leftChars="0" w:right="0" w:rightChars="0" w:firstLine="723" w:firstLineChars="200"/>
        <w:jc w:val="both"/>
        <w:textAlignment w:val="auto"/>
        <w:outlineLvl w:val="1"/>
        <w:rPr>
          <w:rFonts w:hint="default" w:ascii="Times New Roman" w:hAnsi="Times New Roman" w:eastAsia="黑体" w:cs="Times New Roman"/>
          <w:color w:val="auto"/>
          <w:sz w:val="32"/>
          <w:szCs w:val="32"/>
          <w:lang w:eastAsia="zh-CN"/>
        </w:rPr>
      </w:pPr>
      <w:bookmarkStart w:id="1424" w:name="_Toc20108"/>
      <w:bookmarkStart w:id="1425" w:name="_Toc5743"/>
      <w:bookmarkStart w:id="1426" w:name="_Toc80974851"/>
      <w:bookmarkStart w:id="1427" w:name="_Toc31119"/>
      <w:bookmarkStart w:id="1428" w:name="_Toc25020"/>
      <w:bookmarkStart w:id="1429" w:name="_Toc5665"/>
      <w:bookmarkStart w:id="1430" w:name="_Toc15215"/>
      <w:bookmarkStart w:id="1431" w:name="_Toc3236"/>
      <w:r>
        <w:rPr>
          <w:rFonts w:hint="default" w:ascii="Times New Roman" w:hAnsi="Times New Roman" w:eastAsia="黑体" w:cs="Times New Roman"/>
          <w:color w:val="auto"/>
          <w:sz w:val="32"/>
          <w:szCs w:val="32"/>
          <w:lang w:val="en-US" w:eastAsia="zh-CN"/>
        </w:rPr>
        <w:t>5.</w:t>
      </w:r>
      <w:r>
        <w:rPr>
          <w:rFonts w:hint="default" w:ascii="Times New Roman" w:hAnsi="Times New Roman" w:eastAsia="黑体" w:cs="Times New Roman"/>
          <w:color w:val="auto"/>
          <w:sz w:val="32"/>
          <w:szCs w:val="32"/>
          <w:lang w:eastAsia="zh-CN"/>
        </w:rPr>
        <w:t>应急响应</w:t>
      </w:r>
      <w:bookmarkEnd w:id="1424"/>
      <w:bookmarkEnd w:id="1425"/>
      <w:bookmarkEnd w:id="1426"/>
      <w:bookmarkEnd w:id="1427"/>
      <w:bookmarkEnd w:id="1428"/>
      <w:bookmarkEnd w:id="1429"/>
      <w:bookmarkEnd w:id="1430"/>
      <w:bookmarkEnd w:id="1431"/>
    </w:p>
    <w:p w14:paraId="16A7BEEB">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突发社会安全事件按照其性质、严重程度、可控性和影响范围等因素，一般分为四级响应：Ⅳ级（一般）、Ⅲ级（较大）、Ⅱ级（重大）、Ⅰ级（特大）。</w:t>
      </w:r>
    </w:p>
    <w:p w14:paraId="5C0348DD">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outlineLvl w:val="2"/>
        <w:rPr>
          <w:rFonts w:hint="default" w:ascii="Times New Roman" w:hAnsi="Times New Roman" w:eastAsia="楷体" w:cs="Times New Roman"/>
          <w:color w:val="auto"/>
          <w:sz w:val="32"/>
          <w:szCs w:val="32"/>
          <w:lang w:eastAsia="zh-CN"/>
        </w:rPr>
      </w:pPr>
      <w:bookmarkStart w:id="1432" w:name="_Toc20600"/>
      <w:bookmarkStart w:id="1433" w:name="_Toc25582"/>
      <w:bookmarkStart w:id="1434" w:name="_Toc13336"/>
      <w:bookmarkStart w:id="1435" w:name="_Toc30323"/>
      <w:bookmarkStart w:id="1436" w:name="_Toc27414"/>
      <w:r>
        <w:rPr>
          <w:rFonts w:hint="default" w:ascii="Times New Roman" w:hAnsi="Times New Roman" w:eastAsia="楷体" w:cs="Times New Roman"/>
          <w:color w:val="auto"/>
          <w:sz w:val="32"/>
          <w:szCs w:val="32"/>
          <w:lang w:val="en-US" w:eastAsia="zh-CN"/>
        </w:rPr>
        <w:t>5.1</w:t>
      </w:r>
      <w:r>
        <w:rPr>
          <w:rFonts w:hint="default" w:ascii="Times New Roman" w:hAnsi="Times New Roman" w:eastAsia="楷体" w:cs="Times New Roman"/>
          <w:color w:val="auto"/>
          <w:sz w:val="32"/>
          <w:szCs w:val="32"/>
          <w:lang w:eastAsia="zh-CN"/>
        </w:rPr>
        <w:t>应急响应启动条件</w:t>
      </w:r>
      <w:bookmarkEnd w:id="1432"/>
      <w:bookmarkEnd w:id="1433"/>
      <w:bookmarkEnd w:id="1434"/>
      <w:bookmarkEnd w:id="1435"/>
      <w:bookmarkEnd w:id="1436"/>
    </w:p>
    <w:p w14:paraId="77942DA1">
      <w:pPr>
        <w:pStyle w:val="83"/>
        <w:pageBreakBefore w:val="0"/>
        <w:widowControl w:val="0"/>
        <w:numPr>
          <w:ilvl w:val="0"/>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val="en-US" w:eastAsia="zh-CN"/>
        </w:rPr>
        <w:t>5.1.1启动</w:t>
      </w:r>
      <w:r>
        <w:rPr>
          <w:rFonts w:hint="default" w:ascii="Times New Roman" w:hAnsi="Times New Roman" w:eastAsia="仿宋" w:cs="Times New Roman"/>
          <w:color w:val="auto"/>
          <w:sz w:val="32"/>
          <w:szCs w:val="32"/>
          <w:lang w:eastAsia="zh-CN"/>
        </w:rPr>
        <w:t>Ⅳ级响应</w:t>
      </w:r>
    </w:p>
    <w:p w14:paraId="6FE7DA96">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社会安全事件造成的损失符合下列条件之一：</w:t>
      </w:r>
    </w:p>
    <w:p w14:paraId="41ACFC4A">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lang w:val="en-US" w:eastAsia="zh-CN"/>
        </w:rPr>
        <w:t>1）</w:t>
      </w:r>
      <w:r>
        <w:rPr>
          <w:rFonts w:hint="default" w:ascii="Times New Roman" w:hAnsi="Times New Roman" w:eastAsia="仿宋" w:cs="Times New Roman"/>
          <w:color w:val="auto"/>
          <w:sz w:val="32"/>
          <w:szCs w:val="32"/>
          <w:highlight w:val="none"/>
        </w:rPr>
        <w:t>恐怖</w:t>
      </w:r>
      <w:r>
        <w:rPr>
          <w:rFonts w:hint="default" w:ascii="Times New Roman" w:hAnsi="Times New Roman" w:eastAsia="仿宋" w:cs="Times New Roman"/>
          <w:color w:val="auto"/>
          <w:sz w:val="32"/>
          <w:szCs w:val="32"/>
        </w:rPr>
        <w:t>袭击：收到的恐怖威胁信息不确定，除正常联络通知或向高警戒地区部署资源外，不采取行动。</w:t>
      </w:r>
    </w:p>
    <w:p w14:paraId="2F54DD24">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2）</w:t>
      </w:r>
      <w:r>
        <w:rPr>
          <w:rFonts w:hint="default" w:ascii="Times New Roman" w:hAnsi="Times New Roman" w:eastAsia="仿宋" w:cs="Times New Roman"/>
          <w:color w:val="auto"/>
          <w:sz w:val="32"/>
          <w:szCs w:val="32"/>
        </w:rPr>
        <w:t>金融安全：属机构个体内部局部风险，基本上不会影响到公众信心和行业内其他机构。</w:t>
      </w:r>
    </w:p>
    <w:p w14:paraId="41CE04BB">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3）</w:t>
      </w:r>
      <w:r>
        <w:rPr>
          <w:rFonts w:hint="default" w:ascii="Times New Roman" w:hAnsi="Times New Roman" w:eastAsia="仿宋" w:cs="Times New Roman"/>
          <w:color w:val="auto"/>
          <w:sz w:val="32"/>
          <w:szCs w:val="32"/>
        </w:rPr>
        <w:t>涉外事件：是指一次性造成1</w:t>
      </w:r>
      <w:r>
        <w:rPr>
          <w:rFonts w:hint="eastAsia" w:ascii="Times New Roman" w:hAnsi="Times New Roman" w:eastAsia="仿宋" w:cs="Times New Roman"/>
          <w:color w:val="auto"/>
          <w:sz w:val="32"/>
          <w:szCs w:val="32"/>
          <w:lang w:val="en-US" w:eastAsia="zh-CN"/>
        </w:rPr>
        <w:t>-</w:t>
      </w:r>
      <w:r>
        <w:rPr>
          <w:rFonts w:hint="default" w:ascii="Times New Roman" w:hAnsi="Times New Roman" w:eastAsia="仿宋" w:cs="Times New Roman"/>
          <w:color w:val="auto"/>
          <w:sz w:val="32"/>
          <w:szCs w:val="32"/>
        </w:rPr>
        <w:t>2人死亡或5人以上、20人以下伤亡的涉外事件。</w:t>
      </w:r>
    </w:p>
    <w:p w14:paraId="45BEE07F">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4）</w:t>
      </w:r>
      <w:r>
        <w:rPr>
          <w:rFonts w:hint="default" w:ascii="Times New Roman" w:hAnsi="Times New Roman" w:eastAsia="仿宋" w:cs="Times New Roman"/>
          <w:color w:val="auto"/>
          <w:sz w:val="32"/>
          <w:szCs w:val="32"/>
        </w:rPr>
        <w:t>一般群众性事件：参与人数在50人以下，对局部地区社会稳定有一定影响的一般群众体性事件。</w:t>
      </w:r>
    </w:p>
    <w:p w14:paraId="2D0DE3D8">
      <w:pPr>
        <w:pStyle w:val="83"/>
        <w:pageBreakBefore w:val="0"/>
        <w:widowControl w:val="0"/>
        <w:numPr>
          <w:ilvl w:val="0"/>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val="en-US" w:eastAsia="zh-CN"/>
        </w:rPr>
        <w:t>5.1.2启动</w:t>
      </w:r>
      <w:r>
        <w:rPr>
          <w:rFonts w:hint="default" w:ascii="Times New Roman" w:hAnsi="Times New Roman" w:eastAsia="仿宋" w:cs="Times New Roman"/>
          <w:color w:val="auto"/>
          <w:sz w:val="32"/>
          <w:szCs w:val="32"/>
          <w:lang w:eastAsia="zh-CN"/>
        </w:rPr>
        <w:t>Ⅲ级响应</w:t>
      </w:r>
    </w:p>
    <w:p w14:paraId="1B1FDAF1">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社会安全事件造成的损失符合下列条件之一：</w:t>
      </w:r>
    </w:p>
    <w:p w14:paraId="2806F411">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bookmarkStart w:id="1437" w:name="_Toc256717804"/>
      <w:bookmarkStart w:id="1438" w:name="_Toc257122883"/>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1）</w:t>
      </w:r>
      <w:r>
        <w:rPr>
          <w:rFonts w:hint="default" w:ascii="Times New Roman" w:hAnsi="Times New Roman" w:eastAsia="仿宋" w:cs="Times New Roman"/>
          <w:color w:val="auto"/>
          <w:sz w:val="32"/>
          <w:szCs w:val="32"/>
        </w:rPr>
        <w:t>恐怖袭击：情报分析表明，或有说服力的威胁情报显示，有发生恐怖事件的可能，但这种威胁还没有做可信性的评估结论。</w:t>
      </w:r>
    </w:p>
    <w:p w14:paraId="152A2981">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2）</w:t>
      </w:r>
      <w:r>
        <w:rPr>
          <w:rFonts w:hint="default" w:ascii="Times New Roman" w:hAnsi="Times New Roman" w:eastAsia="仿宋" w:cs="Times New Roman"/>
          <w:color w:val="auto"/>
          <w:sz w:val="32"/>
          <w:szCs w:val="32"/>
        </w:rPr>
        <w:t>金融安全：属机构个体风险，对公众信心影响不大，采取应急措施后可以立即控制和化解，不会殃及行业内其他机构。</w:t>
      </w:r>
    </w:p>
    <w:p w14:paraId="66E0A287">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3）</w:t>
      </w:r>
      <w:r>
        <w:rPr>
          <w:rFonts w:hint="default" w:ascii="Times New Roman" w:hAnsi="Times New Roman" w:eastAsia="仿宋" w:cs="Times New Roman"/>
          <w:color w:val="auto"/>
          <w:sz w:val="32"/>
          <w:szCs w:val="32"/>
        </w:rPr>
        <w:t>涉外事件：是指一次性造成3—9人死亡或20人以上、50人以下伤亡的涉外事件。</w:t>
      </w:r>
    </w:p>
    <w:p w14:paraId="6BAA262E">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4）</w:t>
      </w:r>
      <w:r>
        <w:rPr>
          <w:rFonts w:hint="default" w:ascii="Times New Roman" w:hAnsi="Times New Roman" w:eastAsia="仿宋" w:cs="Times New Roman"/>
          <w:color w:val="auto"/>
          <w:sz w:val="32"/>
          <w:szCs w:val="32"/>
        </w:rPr>
        <w:t>较大规模群众性事件：参与人数在50人以上200人以下，并对社会稳定造成较大负面影响的群体性事件。</w:t>
      </w:r>
    </w:p>
    <w:bookmarkEnd w:id="1437"/>
    <w:bookmarkEnd w:id="1438"/>
    <w:p w14:paraId="70A16541">
      <w:pPr>
        <w:pStyle w:val="83"/>
        <w:pageBreakBefore w:val="0"/>
        <w:widowControl w:val="0"/>
        <w:numPr>
          <w:ilvl w:val="0"/>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val="en-US" w:eastAsia="zh-CN"/>
        </w:rPr>
        <w:t>5.1.3启动</w:t>
      </w:r>
      <w:r>
        <w:rPr>
          <w:rFonts w:hint="default" w:ascii="Times New Roman" w:hAnsi="Times New Roman" w:eastAsia="仿宋" w:cs="Times New Roman"/>
          <w:color w:val="auto"/>
          <w:sz w:val="32"/>
          <w:szCs w:val="32"/>
          <w:lang w:eastAsia="zh-CN"/>
        </w:rPr>
        <w:t>Ⅱ级响应</w:t>
      </w:r>
    </w:p>
    <w:p w14:paraId="1554073A">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bidi="ar"/>
        </w:rPr>
        <w:t>社会安全事件</w:t>
      </w:r>
      <w:r>
        <w:rPr>
          <w:rFonts w:hint="default" w:ascii="Times New Roman" w:hAnsi="Times New Roman" w:eastAsia="仿宋" w:cs="Times New Roman"/>
          <w:color w:val="auto"/>
          <w:sz w:val="32"/>
          <w:szCs w:val="32"/>
        </w:rPr>
        <w:t>造成的损失符合下列条件之一：</w:t>
      </w:r>
    </w:p>
    <w:p w14:paraId="2CD635AF">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1）</w:t>
      </w:r>
      <w:r>
        <w:rPr>
          <w:rFonts w:hint="default" w:ascii="Times New Roman" w:hAnsi="Times New Roman" w:eastAsia="仿宋" w:cs="Times New Roman"/>
          <w:color w:val="auto"/>
          <w:sz w:val="32"/>
          <w:szCs w:val="32"/>
        </w:rPr>
        <w:t>恐怖袭击：情报信息评估表明，潜在的威胁是可信的，并且确信正在形成的恐怖事件</w:t>
      </w:r>
      <w:r>
        <w:rPr>
          <w:rFonts w:hint="default" w:ascii="Times New Roman" w:hAnsi="Times New Roman" w:eastAsia="仿宋" w:cs="Times New Roman"/>
          <w:color w:val="auto"/>
          <w:sz w:val="32"/>
          <w:szCs w:val="32"/>
          <w:highlight w:val="none"/>
        </w:rPr>
        <w:t>涉及到</w:t>
      </w:r>
      <w:r>
        <w:rPr>
          <w:rFonts w:hint="default" w:ascii="Times New Roman" w:hAnsi="Times New Roman" w:eastAsia="仿宋" w:cs="Times New Roman"/>
          <w:color w:val="auto"/>
          <w:sz w:val="32"/>
          <w:szCs w:val="32"/>
        </w:rPr>
        <w:t>大规模恐怖袭击。在此威胁基础上，应根据情况，按预案计划需预先部署有关资源。</w:t>
      </w:r>
    </w:p>
    <w:p w14:paraId="43B57ED3">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（2</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rPr>
        <w:t>金融安全：风险较大，对行业内其他机构和公众信心已造成一定影响，并有可能波及其他金融行业，必须根据情况变化及时调整应急措施。</w:t>
      </w:r>
    </w:p>
    <w:p w14:paraId="0C59665C">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3）</w:t>
      </w:r>
      <w:r>
        <w:rPr>
          <w:rFonts w:hint="default" w:ascii="Times New Roman" w:hAnsi="Times New Roman" w:eastAsia="仿宋" w:cs="Times New Roman"/>
          <w:color w:val="auto"/>
          <w:sz w:val="32"/>
          <w:szCs w:val="32"/>
        </w:rPr>
        <w:t>涉外事件：是指一次性造成10—29人死亡或50人以上、100人以下伤亡的涉外事件。</w:t>
      </w:r>
    </w:p>
    <w:p w14:paraId="5F8CD44D">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4）</w:t>
      </w:r>
      <w:r>
        <w:rPr>
          <w:rFonts w:hint="default" w:ascii="Times New Roman" w:hAnsi="Times New Roman" w:eastAsia="仿宋" w:cs="Times New Roman"/>
          <w:color w:val="auto"/>
          <w:sz w:val="32"/>
          <w:szCs w:val="32"/>
        </w:rPr>
        <w:t>大规模群体性事件：参与人数在200人以上500人以下，堵塞交通，冲击党政机关，聚众闹事等严重影响社会稳定的群体性事件。</w:t>
      </w:r>
    </w:p>
    <w:p w14:paraId="035E69EB">
      <w:pPr>
        <w:pStyle w:val="83"/>
        <w:pageBreakBefore w:val="0"/>
        <w:widowControl w:val="0"/>
        <w:numPr>
          <w:ilvl w:val="0"/>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val="en-US" w:eastAsia="zh-CN"/>
        </w:rPr>
        <w:t>5.1.4启动</w:t>
      </w:r>
      <w:r>
        <w:rPr>
          <w:rFonts w:hint="default" w:ascii="Times New Roman" w:hAnsi="Times New Roman" w:eastAsia="仿宋" w:cs="Times New Roman"/>
          <w:color w:val="auto"/>
          <w:sz w:val="32"/>
          <w:szCs w:val="32"/>
          <w:lang w:eastAsia="zh-CN"/>
        </w:rPr>
        <w:t>Ⅰ级响应</w:t>
      </w:r>
    </w:p>
    <w:p w14:paraId="4C933D71">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bidi="ar"/>
        </w:rPr>
        <w:t>社会安全事件</w:t>
      </w:r>
      <w:r>
        <w:rPr>
          <w:rFonts w:hint="default" w:ascii="Times New Roman" w:hAnsi="Times New Roman" w:eastAsia="仿宋" w:cs="Times New Roman"/>
          <w:color w:val="auto"/>
          <w:sz w:val="32"/>
          <w:szCs w:val="32"/>
        </w:rPr>
        <w:t>造成的损失符合下列条件之一：</w:t>
      </w:r>
    </w:p>
    <w:p w14:paraId="2D2E17A9">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1）</w:t>
      </w:r>
      <w:r>
        <w:rPr>
          <w:rFonts w:hint="default" w:ascii="Times New Roman" w:hAnsi="Times New Roman" w:eastAsia="仿宋" w:cs="Times New Roman"/>
          <w:color w:val="auto"/>
          <w:sz w:val="32"/>
          <w:szCs w:val="32"/>
        </w:rPr>
        <w:t>恐怖袭击：大规模恐怖袭击事件已经发生，并导致了大量人员伤亡，需立即采取解决恐怖活动的措施，以及开展相关技术支持工作。</w:t>
      </w:r>
    </w:p>
    <w:p w14:paraId="3C527C39">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2）</w:t>
      </w:r>
      <w:r>
        <w:rPr>
          <w:rFonts w:hint="default" w:ascii="Times New Roman" w:hAnsi="Times New Roman" w:eastAsia="仿宋" w:cs="Times New Roman"/>
          <w:color w:val="auto"/>
          <w:sz w:val="32"/>
          <w:szCs w:val="32"/>
        </w:rPr>
        <w:t>金融安全：风险极大，已发生较多人次集中退保、金融机构倒闭等问题，严重削弱公众信心，波及整个行业，并已涉及其他金融行业。</w:t>
      </w:r>
    </w:p>
    <w:p w14:paraId="6DE67BB9">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3）</w:t>
      </w:r>
      <w:r>
        <w:rPr>
          <w:rFonts w:hint="default" w:ascii="Times New Roman" w:hAnsi="Times New Roman" w:eastAsia="仿宋" w:cs="Times New Roman"/>
          <w:color w:val="auto"/>
          <w:sz w:val="32"/>
          <w:szCs w:val="32"/>
        </w:rPr>
        <w:t>涉外事件：是指一次性造成30人以上死亡或100人以上伤亡的涉外事件。</w:t>
      </w:r>
    </w:p>
    <w:p w14:paraId="039A4D71">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4）</w:t>
      </w:r>
      <w:r>
        <w:rPr>
          <w:rFonts w:hint="default" w:ascii="Times New Roman" w:hAnsi="Times New Roman" w:eastAsia="仿宋" w:cs="Times New Roman"/>
          <w:color w:val="auto"/>
          <w:sz w:val="32"/>
          <w:szCs w:val="32"/>
        </w:rPr>
        <w:t>特大规模群体性事件：参与人数在500人以上，出现堵路堵桥、冲击党政机关以及在单位内部聚众闹事，在社会上打砸抢劫、持械骚乱闹事、有暴力行为等重大影响社会稳定的群体性事件。</w:t>
      </w:r>
    </w:p>
    <w:p w14:paraId="6145F35F">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u w:val="none"/>
        </w:rPr>
      </w:pPr>
      <w:r>
        <w:rPr>
          <w:rFonts w:hint="default" w:ascii="Times New Roman" w:hAnsi="Times New Roman" w:eastAsia="仿宋" w:cs="Times New Roman"/>
          <w:color w:val="auto"/>
          <w:sz w:val="32"/>
          <w:szCs w:val="32"/>
          <w:u w:val="none"/>
        </w:rPr>
        <w:t>以上有关数量的表述中，</w:t>
      </w:r>
      <w:r>
        <w:rPr>
          <w:rFonts w:hint="eastAsia" w:ascii="Times New Roman" w:hAnsi="Times New Roman" w:eastAsia="仿宋" w:cs="Times New Roman"/>
          <w:color w:val="auto"/>
          <w:sz w:val="32"/>
          <w:szCs w:val="32"/>
          <w:u w:val="none"/>
          <w:lang w:eastAsia="zh-CN"/>
        </w:rPr>
        <w:t>“</w:t>
      </w:r>
      <w:r>
        <w:rPr>
          <w:rFonts w:hint="default" w:ascii="Times New Roman" w:hAnsi="Times New Roman" w:eastAsia="仿宋" w:cs="Times New Roman"/>
          <w:color w:val="auto"/>
          <w:sz w:val="32"/>
          <w:szCs w:val="32"/>
          <w:u w:val="none"/>
        </w:rPr>
        <w:t>以上</w:t>
      </w:r>
      <w:r>
        <w:rPr>
          <w:rFonts w:hint="eastAsia" w:ascii="Times New Roman" w:hAnsi="Times New Roman" w:eastAsia="仿宋" w:cs="Times New Roman"/>
          <w:color w:val="auto"/>
          <w:sz w:val="32"/>
          <w:szCs w:val="32"/>
          <w:u w:val="none"/>
          <w:lang w:eastAsia="zh-CN"/>
        </w:rPr>
        <w:t>”</w:t>
      </w:r>
      <w:r>
        <w:rPr>
          <w:rFonts w:hint="default" w:ascii="Times New Roman" w:hAnsi="Times New Roman" w:eastAsia="仿宋" w:cs="Times New Roman"/>
          <w:color w:val="auto"/>
          <w:sz w:val="32"/>
          <w:szCs w:val="32"/>
          <w:u w:val="none"/>
        </w:rPr>
        <w:t>包括本数，所称的</w:t>
      </w:r>
      <w:r>
        <w:rPr>
          <w:rFonts w:hint="eastAsia" w:ascii="Times New Roman" w:hAnsi="Times New Roman" w:eastAsia="仿宋" w:cs="Times New Roman"/>
          <w:color w:val="auto"/>
          <w:sz w:val="32"/>
          <w:szCs w:val="32"/>
          <w:u w:val="none"/>
          <w:lang w:eastAsia="zh-CN"/>
        </w:rPr>
        <w:t>“</w:t>
      </w:r>
      <w:r>
        <w:rPr>
          <w:rFonts w:hint="default" w:ascii="Times New Roman" w:hAnsi="Times New Roman" w:eastAsia="仿宋" w:cs="Times New Roman"/>
          <w:color w:val="auto"/>
          <w:sz w:val="32"/>
          <w:szCs w:val="32"/>
          <w:u w:val="none"/>
        </w:rPr>
        <w:t>以下</w:t>
      </w:r>
      <w:r>
        <w:rPr>
          <w:rFonts w:hint="eastAsia" w:ascii="Times New Roman" w:hAnsi="Times New Roman" w:eastAsia="仿宋" w:cs="Times New Roman"/>
          <w:color w:val="auto"/>
          <w:sz w:val="32"/>
          <w:szCs w:val="32"/>
          <w:u w:val="none"/>
          <w:lang w:eastAsia="zh-CN"/>
        </w:rPr>
        <w:t>”</w:t>
      </w:r>
      <w:r>
        <w:rPr>
          <w:rFonts w:hint="default" w:ascii="Times New Roman" w:hAnsi="Times New Roman" w:eastAsia="仿宋" w:cs="Times New Roman"/>
          <w:color w:val="auto"/>
          <w:sz w:val="32"/>
          <w:szCs w:val="32"/>
          <w:u w:val="none"/>
        </w:rPr>
        <w:t>不包括本数。</w:t>
      </w:r>
    </w:p>
    <w:p w14:paraId="3D02D6A3">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outlineLvl w:val="2"/>
        <w:rPr>
          <w:rFonts w:hint="default" w:ascii="Times New Roman" w:hAnsi="Times New Roman" w:eastAsia="楷体" w:cs="Times New Roman"/>
          <w:color w:val="auto"/>
          <w:sz w:val="32"/>
          <w:szCs w:val="32"/>
          <w:lang w:eastAsia="zh-CN"/>
        </w:rPr>
      </w:pPr>
      <w:bookmarkStart w:id="1439" w:name="_Toc18112"/>
      <w:bookmarkStart w:id="1440" w:name="_Toc1429"/>
      <w:bookmarkStart w:id="1441" w:name="_Toc12426"/>
      <w:bookmarkStart w:id="1442" w:name="_Toc21027"/>
      <w:bookmarkStart w:id="1443" w:name="_Toc21774"/>
      <w:r>
        <w:rPr>
          <w:rFonts w:hint="default" w:ascii="Times New Roman" w:hAnsi="Times New Roman" w:eastAsia="楷体" w:cs="Times New Roman"/>
          <w:color w:val="auto"/>
          <w:sz w:val="32"/>
          <w:szCs w:val="32"/>
          <w:lang w:val="en-US" w:eastAsia="zh-CN"/>
        </w:rPr>
        <w:t>5.2</w:t>
      </w:r>
      <w:r>
        <w:rPr>
          <w:rFonts w:hint="default" w:ascii="Times New Roman" w:hAnsi="Times New Roman" w:eastAsia="楷体" w:cs="Times New Roman"/>
          <w:color w:val="auto"/>
          <w:sz w:val="32"/>
          <w:szCs w:val="32"/>
          <w:lang w:eastAsia="zh-CN"/>
        </w:rPr>
        <w:t>应急响应启动程序</w:t>
      </w:r>
      <w:bookmarkEnd w:id="1439"/>
      <w:bookmarkEnd w:id="1440"/>
      <w:bookmarkEnd w:id="1441"/>
      <w:bookmarkEnd w:id="1442"/>
      <w:bookmarkEnd w:id="1443"/>
    </w:p>
    <w:p w14:paraId="5141AA92">
      <w:pPr>
        <w:pStyle w:val="83"/>
        <w:pageBreakBefore w:val="0"/>
        <w:widowControl w:val="0"/>
        <w:numPr>
          <w:ilvl w:val="0"/>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5.2.1启动</w:t>
      </w:r>
      <w:r>
        <w:rPr>
          <w:rFonts w:hint="default" w:ascii="Times New Roman" w:hAnsi="Times New Roman" w:eastAsia="仿宋" w:cs="Times New Roman"/>
          <w:color w:val="auto"/>
          <w:sz w:val="32"/>
          <w:szCs w:val="32"/>
        </w:rPr>
        <w:t>Ⅳ级响应时</w:t>
      </w:r>
    </w:p>
    <w:p w14:paraId="1817878F">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由街道内对应社区、企业及有关部门等进行先期处置，街道突发社会安全事件指挥部接到报告后，立即安排人员赶赴现场指挥协调，开展应急处置工作。</w:t>
      </w:r>
    </w:p>
    <w:p w14:paraId="3A90AE00">
      <w:pPr>
        <w:pStyle w:val="83"/>
        <w:pageBreakBefore w:val="0"/>
        <w:widowControl w:val="0"/>
        <w:numPr>
          <w:ilvl w:val="0"/>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5.2.2启动</w:t>
      </w:r>
      <w:r>
        <w:rPr>
          <w:rFonts w:hint="default" w:ascii="Times New Roman" w:hAnsi="Times New Roman" w:eastAsia="仿宋" w:cs="Times New Roman"/>
          <w:color w:val="auto"/>
          <w:sz w:val="32"/>
          <w:szCs w:val="32"/>
        </w:rPr>
        <w:t>Ⅲ级响应时</w:t>
      </w:r>
    </w:p>
    <w:p w14:paraId="36673128">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街道突发社会安全事件应急指挥部指挥长或副指挥长接到报告后赶赴现场指挥开展工作。</w:t>
      </w:r>
    </w:p>
    <w:p w14:paraId="104CF7E1">
      <w:pPr>
        <w:pStyle w:val="83"/>
        <w:pageBreakBefore w:val="0"/>
        <w:widowControl w:val="0"/>
        <w:numPr>
          <w:ilvl w:val="0"/>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5.2.3启动</w:t>
      </w:r>
      <w:r>
        <w:rPr>
          <w:rFonts w:hint="default" w:ascii="Times New Roman" w:hAnsi="Times New Roman" w:eastAsia="仿宋" w:cs="Times New Roman"/>
          <w:color w:val="auto"/>
          <w:sz w:val="32"/>
          <w:szCs w:val="32"/>
        </w:rPr>
        <w:t>Ⅱ级、Ⅰ级响应时</w:t>
      </w:r>
    </w:p>
    <w:p w14:paraId="439D5564">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街道突发社会安全事件应急指挥部指挥长接到报告后赶赴现场指挥开展工作，并</w:t>
      </w:r>
      <w:r>
        <w:rPr>
          <w:rFonts w:hint="eastAsia" w:ascii="Times New Roman" w:hAnsi="Times New Roman" w:eastAsia="仿宋" w:cs="Times New Roman"/>
          <w:color w:val="auto"/>
          <w:sz w:val="32"/>
          <w:szCs w:val="32"/>
          <w:lang w:eastAsia="zh-CN"/>
        </w:rPr>
        <w:t>接受</w:t>
      </w:r>
      <w:r>
        <w:rPr>
          <w:rFonts w:hint="default" w:ascii="Times New Roman" w:hAnsi="Times New Roman" w:eastAsia="仿宋" w:cs="Times New Roman"/>
          <w:color w:val="auto"/>
          <w:sz w:val="32"/>
          <w:szCs w:val="32"/>
        </w:rPr>
        <w:t>区应急委指挥与组织。</w:t>
      </w:r>
    </w:p>
    <w:p w14:paraId="1A05F1CE">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outlineLvl w:val="2"/>
        <w:rPr>
          <w:rFonts w:hint="default" w:ascii="Times New Roman" w:hAnsi="Times New Roman" w:eastAsia="楷体" w:cs="Times New Roman"/>
          <w:color w:val="auto"/>
          <w:sz w:val="32"/>
          <w:szCs w:val="32"/>
          <w:lang w:eastAsia="zh-CN"/>
        </w:rPr>
      </w:pPr>
      <w:bookmarkStart w:id="1444" w:name="_Toc22039"/>
      <w:bookmarkStart w:id="1445" w:name="_Toc32733"/>
      <w:bookmarkStart w:id="1446" w:name="_Toc32717"/>
      <w:bookmarkStart w:id="1447" w:name="_Toc25119"/>
      <w:bookmarkStart w:id="1448" w:name="_Toc9719"/>
      <w:r>
        <w:rPr>
          <w:rFonts w:hint="default" w:ascii="Times New Roman" w:hAnsi="Times New Roman" w:eastAsia="楷体" w:cs="Times New Roman"/>
          <w:color w:val="auto"/>
          <w:sz w:val="32"/>
          <w:szCs w:val="32"/>
          <w:lang w:val="en-US" w:eastAsia="zh-CN"/>
        </w:rPr>
        <w:t>5.3</w:t>
      </w:r>
      <w:r>
        <w:rPr>
          <w:rFonts w:hint="default" w:ascii="Times New Roman" w:hAnsi="Times New Roman" w:eastAsia="楷体" w:cs="Times New Roman"/>
          <w:color w:val="auto"/>
          <w:sz w:val="32"/>
          <w:szCs w:val="32"/>
          <w:lang w:eastAsia="zh-CN"/>
        </w:rPr>
        <w:t>应急响应措施</w:t>
      </w:r>
      <w:bookmarkEnd w:id="1444"/>
      <w:bookmarkEnd w:id="1445"/>
      <w:bookmarkEnd w:id="1446"/>
      <w:bookmarkEnd w:id="1447"/>
      <w:bookmarkEnd w:id="1448"/>
    </w:p>
    <w:p w14:paraId="62DA13CF">
      <w:pPr>
        <w:pStyle w:val="42"/>
        <w:pageBreakBefore w:val="0"/>
        <w:widowControl w:val="0"/>
        <w:numPr>
          <w:ilvl w:val="4"/>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eastAsia="zh-CN"/>
        </w:rPr>
      </w:pPr>
      <w:bookmarkStart w:id="1449" w:name="_Toc4721"/>
      <w:r>
        <w:rPr>
          <w:rFonts w:hint="default" w:ascii="Times New Roman" w:hAnsi="Times New Roman" w:eastAsia="仿宋" w:cs="Times New Roman"/>
          <w:color w:val="auto"/>
          <w:sz w:val="32"/>
          <w:szCs w:val="32"/>
          <w:lang w:val="en-US" w:eastAsia="zh-CN"/>
        </w:rPr>
        <w:t>5.3.1</w:t>
      </w:r>
      <w:r>
        <w:rPr>
          <w:rFonts w:hint="default" w:ascii="Times New Roman" w:hAnsi="Times New Roman" w:eastAsia="仿宋" w:cs="Times New Roman"/>
          <w:color w:val="auto"/>
          <w:sz w:val="32"/>
          <w:szCs w:val="32"/>
          <w:lang w:eastAsia="zh-CN"/>
        </w:rPr>
        <w:t>先期处置</w:t>
      </w:r>
      <w:bookmarkEnd w:id="1449"/>
    </w:p>
    <w:p w14:paraId="358D51F5">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对已经发生的事件，立即拟订相应工作措施，及时、主动、有效地采取紧急处置措施，控制事态发展，减少危害发生。</w:t>
      </w:r>
    </w:p>
    <w:p w14:paraId="5A376E0E">
      <w:pPr>
        <w:pStyle w:val="42"/>
        <w:pageBreakBefore w:val="0"/>
        <w:widowControl w:val="0"/>
        <w:numPr>
          <w:ilvl w:val="4"/>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eastAsia="zh-CN"/>
        </w:rPr>
      </w:pPr>
      <w:bookmarkStart w:id="1450" w:name="_Toc20569"/>
      <w:bookmarkStart w:id="1451" w:name="_Toc256717824"/>
      <w:bookmarkStart w:id="1452" w:name="_Toc257122897"/>
      <w:r>
        <w:rPr>
          <w:rFonts w:hint="default" w:ascii="Times New Roman" w:hAnsi="Times New Roman" w:eastAsia="仿宋" w:cs="Times New Roman"/>
          <w:color w:val="auto"/>
          <w:sz w:val="32"/>
          <w:szCs w:val="32"/>
          <w:lang w:val="en-US" w:eastAsia="zh-CN"/>
        </w:rPr>
        <w:t>5.3.2</w:t>
      </w:r>
      <w:r>
        <w:rPr>
          <w:rFonts w:hint="default" w:ascii="Times New Roman" w:hAnsi="Times New Roman" w:eastAsia="仿宋" w:cs="Times New Roman"/>
          <w:color w:val="auto"/>
          <w:sz w:val="32"/>
          <w:szCs w:val="32"/>
          <w:lang w:eastAsia="zh-CN"/>
        </w:rPr>
        <w:t>应急处置主要措施</w:t>
      </w:r>
      <w:bookmarkEnd w:id="1450"/>
      <w:bookmarkEnd w:id="1451"/>
      <w:bookmarkEnd w:id="1452"/>
    </w:p>
    <w:p w14:paraId="3A67B0DB">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1）</w:t>
      </w:r>
      <w:r>
        <w:rPr>
          <w:rFonts w:hint="default" w:ascii="Times New Roman" w:hAnsi="Times New Roman" w:eastAsia="仿宋" w:cs="Times New Roman"/>
          <w:color w:val="auto"/>
          <w:sz w:val="32"/>
          <w:szCs w:val="32"/>
        </w:rPr>
        <w:t>突发社会安全事件应急指挥部立即召开紧急会议，紧急部署。</w:t>
      </w:r>
    </w:p>
    <w:p w14:paraId="2C51C1C6">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2）</w:t>
      </w:r>
      <w:r>
        <w:rPr>
          <w:rFonts w:hint="default" w:ascii="Times New Roman" w:hAnsi="Times New Roman" w:eastAsia="仿宋" w:cs="Times New Roman"/>
          <w:color w:val="auto"/>
          <w:sz w:val="32"/>
          <w:szCs w:val="32"/>
        </w:rPr>
        <w:t>在突发社会安全事件应急指挥部的统一指挥下，各司其职，开展工作；及时向突发社会安全事件应急指挥部报告，以取得应急指挥部的指示，积极采取行动。</w:t>
      </w:r>
    </w:p>
    <w:p w14:paraId="53CD7320">
      <w:pPr>
        <w:pStyle w:val="42"/>
        <w:pageBreakBefore w:val="0"/>
        <w:widowControl w:val="0"/>
        <w:numPr>
          <w:ilvl w:val="4"/>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lang w:eastAsia="zh-CN"/>
        </w:rPr>
      </w:pPr>
      <w:bookmarkStart w:id="1453" w:name="_Toc2037"/>
      <w:bookmarkStart w:id="1454" w:name="_Toc256717825"/>
      <w:bookmarkStart w:id="1455" w:name="_Toc257122898"/>
      <w:r>
        <w:rPr>
          <w:rFonts w:hint="default" w:ascii="Times New Roman" w:hAnsi="Times New Roman" w:eastAsia="仿宋" w:cs="Times New Roman"/>
          <w:color w:val="auto"/>
          <w:sz w:val="32"/>
          <w:szCs w:val="32"/>
          <w:lang w:val="en-US" w:eastAsia="zh-CN"/>
        </w:rPr>
        <w:t>5.3.3</w:t>
      </w:r>
      <w:r>
        <w:rPr>
          <w:rFonts w:hint="default" w:ascii="Times New Roman" w:hAnsi="Times New Roman" w:eastAsia="仿宋" w:cs="Times New Roman"/>
          <w:color w:val="auto"/>
          <w:sz w:val="32"/>
          <w:szCs w:val="32"/>
          <w:lang w:eastAsia="zh-CN"/>
        </w:rPr>
        <w:t>突发事件的具体处置对策</w:t>
      </w:r>
      <w:bookmarkEnd w:id="1453"/>
      <w:bookmarkEnd w:id="1454"/>
      <w:bookmarkEnd w:id="1455"/>
    </w:p>
    <w:p w14:paraId="6D2E97AE">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1）</w:t>
      </w:r>
      <w:r>
        <w:rPr>
          <w:rFonts w:hint="default" w:ascii="Times New Roman" w:hAnsi="Times New Roman" w:eastAsia="仿宋" w:cs="Times New Roman"/>
          <w:color w:val="auto"/>
          <w:sz w:val="32"/>
          <w:szCs w:val="32"/>
        </w:rPr>
        <w:t>突发社会安全事件发生后，应立即将事件地点、时间、所涉及人员和主要情况向处置突发社会安全事件应急指挥部如实报告。</w:t>
      </w:r>
    </w:p>
    <w:p w14:paraId="7C2F754E">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2）</w:t>
      </w:r>
      <w:r>
        <w:rPr>
          <w:rFonts w:hint="default" w:ascii="Times New Roman" w:hAnsi="Times New Roman" w:eastAsia="仿宋" w:cs="Times New Roman"/>
          <w:color w:val="auto"/>
          <w:sz w:val="32"/>
          <w:szCs w:val="32"/>
        </w:rPr>
        <w:t>设置警戒线，将事件主体双方或多方、事件主体与尚未卷入事件的人群隔开，切断事件现场与外界的联系。</w:t>
      </w:r>
    </w:p>
    <w:p w14:paraId="2CDB344E">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3）</w:t>
      </w:r>
      <w:r>
        <w:rPr>
          <w:rFonts w:hint="default" w:ascii="Times New Roman" w:hAnsi="Times New Roman" w:eastAsia="仿宋" w:cs="Times New Roman"/>
          <w:color w:val="auto"/>
          <w:sz w:val="32"/>
          <w:szCs w:val="32"/>
        </w:rPr>
        <w:t>从外层向内层，疏导围观、滞留的人群离开现场。</w:t>
      </w:r>
    </w:p>
    <w:p w14:paraId="7E8B33BE">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4）</w:t>
      </w:r>
      <w:r>
        <w:rPr>
          <w:rFonts w:hint="default" w:ascii="Times New Roman" w:hAnsi="Times New Roman" w:eastAsia="仿宋" w:cs="Times New Roman"/>
          <w:color w:val="auto"/>
          <w:sz w:val="32"/>
          <w:szCs w:val="32"/>
        </w:rPr>
        <w:t>宣传有关法律政策，瓦解事件主体不正常意识群体，逐步消除事件主体的激情反应。要普遍与个别相结合，达到心理接触，心理相容，</w:t>
      </w:r>
      <w:r>
        <w:rPr>
          <w:rFonts w:hint="default" w:ascii="Times New Roman" w:hAnsi="Times New Roman" w:eastAsia="仿宋" w:cs="Times New Roman"/>
          <w:color w:val="auto"/>
          <w:sz w:val="32"/>
          <w:szCs w:val="32"/>
          <w:highlight w:val="none"/>
        </w:rPr>
        <w:t>将法</w:t>
      </w:r>
      <w:r>
        <w:rPr>
          <w:rFonts w:hint="default" w:ascii="Times New Roman" w:hAnsi="Times New Roman" w:eastAsia="仿宋" w:cs="Times New Roman"/>
          <w:color w:val="auto"/>
          <w:sz w:val="32"/>
          <w:szCs w:val="32"/>
        </w:rPr>
        <w:t>、情、理融合运用。</w:t>
      </w:r>
    </w:p>
    <w:p w14:paraId="34997A43">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5）</w:t>
      </w:r>
      <w:r>
        <w:rPr>
          <w:rFonts w:hint="default" w:ascii="Times New Roman" w:hAnsi="Times New Roman" w:eastAsia="仿宋" w:cs="Times New Roman"/>
          <w:color w:val="auto"/>
          <w:sz w:val="32"/>
          <w:szCs w:val="32"/>
        </w:rPr>
        <w:t>结合各项工作进行调查取证，必要时，可进行拍照、录音、录像、获取证据。</w:t>
      </w:r>
    </w:p>
    <w:p w14:paraId="60B77D95">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6）</w:t>
      </w:r>
      <w:r>
        <w:rPr>
          <w:rFonts w:hint="default" w:ascii="Times New Roman" w:hAnsi="Times New Roman" w:eastAsia="仿宋" w:cs="Times New Roman"/>
          <w:color w:val="auto"/>
          <w:sz w:val="32"/>
          <w:szCs w:val="32"/>
        </w:rPr>
        <w:t>对进行中的事件主体，采取各种方法将其分解或引向有利于平息制止的路线、场所。</w:t>
      </w:r>
    </w:p>
    <w:p w14:paraId="1B59ABDA">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7）</w:t>
      </w:r>
      <w:r>
        <w:rPr>
          <w:rFonts w:hint="default" w:ascii="Times New Roman" w:hAnsi="Times New Roman" w:eastAsia="仿宋" w:cs="Times New Roman"/>
          <w:color w:val="auto"/>
          <w:sz w:val="32"/>
          <w:szCs w:val="32"/>
        </w:rPr>
        <w:t>对引发事件或在事件中实施违反治安管理或犯罪行为的人，应本着讲究政策、利于平息的精神，根据不同情况，采取监视后处置、避开人群单独处置和当众公开处置等方法进行处置。对已构成刑事案件、治安案件的，配合派出所依法立案查破。</w:t>
      </w:r>
    </w:p>
    <w:p w14:paraId="0A985994">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8）</w:t>
      </w:r>
      <w:r>
        <w:rPr>
          <w:rFonts w:hint="default" w:ascii="Times New Roman" w:hAnsi="Times New Roman" w:eastAsia="仿宋" w:cs="Times New Roman"/>
          <w:color w:val="auto"/>
          <w:sz w:val="32"/>
          <w:szCs w:val="32"/>
        </w:rPr>
        <w:t>抢救受伤人员，弄清伤者情况，做好及时送医院治疗救护保障的准备工作。</w:t>
      </w:r>
    </w:p>
    <w:p w14:paraId="6E548AE9">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9）</w:t>
      </w:r>
      <w:r>
        <w:rPr>
          <w:rFonts w:hint="default" w:ascii="Times New Roman" w:hAnsi="Times New Roman" w:eastAsia="仿宋" w:cs="Times New Roman"/>
          <w:color w:val="auto"/>
          <w:sz w:val="32"/>
          <w:szCs w:val="32"/>
        </w:rPr>
        <w:t>清理现场，消除后果，恢复生产和维持街道治安秩序。</w:t>
      </w:r>
    </w:p>
    <w:p w14:paraId="0FBE155C">
      <w:pPr>
        <w:pStyle w:val="84"/>
        <w:pageBreakBefore w:val="0"/>
        <w:widowControl w:val="0"/>
        <w:numPr>
          <w:ilvl w:val="1"/>
          <w:numId w:val="0"/>
        </w:numPr>
        <w:tabs>
          <w:tab w:val="left" w:pos="420"/>
        </w:tabs>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10）</w:t>
      </w:r>
      <w:r>
        <w:rPr>
          <w:rFonts w:hint="default" w:ascii="Times New Roman" w:hAnsi="Times New Roman" w:eastAsia="仿宋" w:cs="Times New Roman"/>
          <w:color w:val="auto"/>
          <w:sz w:val="32"/>
          <w:szCs w:val="32"/>
        </w:rPr>
        <w:t>对于发生在街道内部，对社会尚无构成直接影响事件的处置，主要由所在辖区领导出面进行疏导教育工作，实行</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谁主管、谁负责</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原则。迅速做出反应，到达现场，控制局势，平息事态。</w:t>
      </w:r>
    </w:p>
    <w:p w14:paraId="5409BE6F">
      <w:pPr>
        <w:pStyle w:val="40"/>
        <w:pageBreakBefore w:val="0"/>
        <w:widowControl w:val="0"/>
        <w:numPr>
          <w:ilvl w:val="3"/>
          <w:numId w:val="0"/>
        </w:numPr>
        <w:kinsoku/>
        <w:wordWrap/>
        <w:overflowPunct/>
        <w:topLinePunct w:val="0"/>
        <w:autoSpaceDE w:val="0"/>
        <w:autoSpaceDN w:val="0"/>
        <w:bidi w:val="0"/>
        <w:adjustRightInd/>
        <w:snapToGrid/>
        <w:spacing w:before="0" w:after="0" w:line="600" w:lineRule="exact"/>
        <w:ind w:left="0" w:leftChars="0" w:right="0" w:rightChars="0" w:firstLine="732" w:firstLineChars="200"/>
        <w:jc w:val="both"/>
        <w:textAlignment w:val="auto"/>
        <w:outlineLvl w:val="2"/>
        <w:rPr>
          <w:rFonts w:hint="default" w:ascii="Times New Roman" w:hAnsi="Times New Roman" w:eastAsia="楷体" w:cs="Times New Roman"/>
          <w:color w:val="auto"/>
          <w:sz w:val="32"/>
          <w:szCs w:val="32"/>
          <w:lang w:eastAsia="zh-CN"/>
        </w:rPr>
      </w:pPr>
      <w:bookmarkStart w:id="1456" w:name="_Toc9288"/>
      <w:bookmarkStart w:id="1457" w:name="_Toc13141"/>
      <w:bookmarkStart w:id="1458" w:name="_Toc18052"/>
      <w:bookmarkStart w:id="1459" w:name="_Toc27403"/>
      <w:bookmarkStart w:id="1460" w:name="_Toc30066"/>
      <w:r>
        <w:rPr>
          <w:rFonts w:hint="default" w:ascii="Times New Roman" w:hAnsi="Times New Roman" w:eastAsia="楷体" w:cs="Times New Roman"/>
          <w:color w:val="auto"/>
          <w:sz w:val="32"/>
          <w:szCs w:val="32"/>
          <w:lang w:val="en-US" w:eastAsia="zh-CN"/>
        </w:rPr>
        <w:t>5.4</w:t>
      </w:r>
      <w:r>
        <w:rPr>
          <w:rFonts w:hint="default" w:ascii="Times New Roman" w:hAnsi="Times New Roman" w:eastAsia="楷体" w:cs="Times New Roman"/>
          <w:color w:val="auto"/>
          <w:sz w:val="32"/>
          <w:szCs w:val="32"/>
          <w:lang w:eastAsia="zh-CN"/>
        </w:rPr>
        <w:t>应急响应终止</w:t>
      </w:r>
      <w:bookmarkEnd w:id="1456"/>
      <w:bookmarkEnd w:id="1457"/>
      <w:bookmarkEnd w:id="1458"/>
      <w:bookmarkEnd w:id="1459"/>
      <w:bookmarkEnd w:id="1460"/>
    </w:p>
    <w:p w14:paraId="3A350663">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应急处置结束命令由Ⅳ、Ⅲ、Ⅱ、Ⅰ级应急响应负责人根据事件现场局面的控制，次生、衍生危险隐患的消除及环境指标等符合要求后，经突发社会安全事件应急指挥部领导批准后发布。</w:t>
      </w:r>
    </w:p>
    <w:p w14:paraId="548DB3E9">
      <w:pPr>
        <w:pStyle w:val="37"/>
        <w:pageBreakBefore w:val="0"/>
        <w:widowControl w:val="0"/>
        <w:numPr>
          <w:ilvl w:val="2"/>
          <w:numId w:val="0"/>
        </w:numPr>
        <w:kinsoku/>
        <w:wordWrap/>
        <w:overflowPunct/>
        <w:topLinePunct w:val="0"/>
        <w:autoSpaceDE w:val="0"/>
        <w:autoSpaceDN w:val="0"/>
        <w:bidi w:val="0"/>
        <w:adjustRightInd/>
        <w:snapToGrid/>
        <w:spacing w:before="0" w:after="0" w:line="600" w:lineRule="exact"/>
        <w:ind w:left="0" w:leftChars="0" w:right="0" w:rightChars="0" w:firstLine="723" w:firstLineChars="200"/>
        <w:jc w:val="both"/>
        <w:textAlignment w:val="auto"/>
        <w:outlineLvl w:val="1"/>
        <w:rPr>
          <w:rFonts w:hint="default" w:ascii="Times New Roman" w:hAnsi="Times New Roman" w:eastAsia="黑体" w:cs="Times New Roman"/>
          <w:color w:val="auto"/>
          <w:sz w:val="32"/>
          <w:szCs w:val="32"/>
          <w:lang w:eastAsia="zh-CN"/>
        </w:rPr>
      </w:pPr>
      <w:bookmarkStart w:id="1461" w:name="_Toc27806"/>
      <w:bookmarkStart w:id="1462" w:name="_Toc16881"/>
      <w:bookmarkStart w:id="1463" w:name="_Toc26025"/>
      <w:bookmarkStart w:id="1464" w:name="_Toc20524"/>
      <w:bookmarkStart w:id="1465" w:name="_Toc80974852"/>
      <w:bookmarkStart w:id="1466" w:name="_Toc4800"/>
      <w:bookmarkStart w:id="1467" w:name="_Toc2057"/>
      <w:bookmarkStart w:id="1468" w:name="_Toc22583"/>
      <w:r>
        <w:rPr>
          <w:rFonts w:hint="default" w:ascii="Times New Roman" w:hAnsi="Times New Roman" w:eastAsia="黑体" w:cs="Times New Roman"/>
          <w:color w:val="auto"/>
          <w:sz w:val="32"/>
          <w:szCs w:val="32"/>
          <w:lang w:val="en-US" w:eastAsia="zh-CN"/>
        </w:rPr>
        <w:t>6.</w:t>
      </w:r>
      <w:r>
        <w:rPr>
          <w:rFonts w:hint="default" w:ascii="Times New Roman" w:hAnsi="Times New Roman" w:eastAsia="黑体" w:cs="Times New Roman"/>
          <w:color w:val="auto"/>
          <w:sz w:val="32"/>
          <w:szCs w:val="32"/>
          <w:lang w:eastAsia="zh-CN"/>
        </w:rPr>
        <w:t>善后处置</w:t>
      </w:r>
      <w:bookmarkEnd w:id="1461"/>
      <w:bookmarkEnd w:id="1462"/>
      <w:bookmarkEnd w:id="1463"/>
      <w:bookmarkEnd w:id="1464"/>
      <w:bookmarkEnd w:id="1465"/>
      <w:bookmarkEnd w:id="1466"/>
      <w:bookmarkEnd w:id="1467"/>
      <w:bookmarkEnd w:id="1468"/>
    </w:p>
    <w:p w14:paraId="3E70A506">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突发社会安全事件平息后，要根据事件的不同类别，实事求是、科学公正地进行事件调查，及时准确地查清事件原因，查明事件性质和责任，由社会事务办公室负责收集、整理应急救援工作记录、方案、文件等资料，组织各部门对应急救援过程和应急救援保障等工作进行总结和评估，提出改进意见和建议，并在事件平息之日起两天内写出总结报告，向其街道办事处报送。</w:t>
      </w:r>
    </w:p>
    <w:p w14:paraId="3E0A7453">
      <w:pPr>
        <w:pageBreakBefore w:val="0"/>
        <w:kinsoku/>
        <w:overflowPunct/>
        <w:topLinePunct w:val="0"/>
        <w:bidi w:val="0"/>
        <w:adjustRightInd/>
        <w:snapToGrid/>
        <w:spacing w:line="600" w:lineRule="exact"/>
        <w:ind w:left="0" w:leftChars="0" w:right="0" w:rightChars="0" w:firstLine="640"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br w:type="page"/>
      </w:r>
    </w:p>
    <w:p w14:paraId="597F45A7">
      <w:pPr>
        <w:pStyle w:val="11"/>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08" w:firstLineChars="200"/>
        <w:jc w:val="both"/>
        <w:textAlignment w:val="auto"/>
        <w:rPr>
          <w:rFonts w:hint="default" w:ascii="Times New Roman" w:hAnsi="Times New Roman" w:eastAsia="仿宋" w:cs="Times New Roman"/>
          <w:color w:val="auto"/>
          <w:sz w:val="32"/>
          <w:szCs w:val="32"/>
        </w:rPr>
      </w:pPr>
    </w:p>
    <w:p w14:paraId="78D16504">
      <w:pPr>
        <w:pStyle w:val="33"/>
        <w:pageBreakBefore w:val="0"/>
        <w:numPr>
          <w:ilvl w:val="0"/>
          <w:numId w:val="0"/>
        </w:numPr>
        <w:kinsoku/>
        <w:wordWrap/>
        <w:overflowPunct/>
        <w:topLinePunct w:val="0"/>
        <w:bidi w:val="0"/>
        <w:adjustRightInd/>
        <w:snapToGrid/>
        <w:spacing w:before="0" w:after="0" w:afterLines="0" w:line="600" w:lineRule="exact"/>
        <w:ind w:right="0" w:rightChars="0"/>
        <w:jc w:val="center"/>
        <w:textAlignment w:val="auto"/>
        <w:rPr>
          <w:rFonts w:hint="default" w:ascii="Times New Roman" w:hAnsi="Times New Roman" w:eastAsia="宋体" w:cs="Times New Roman"/>
          <w:color w:val="auto"/>
          <w:sz w:val="44"/>
          <w:szCs w:val="44"/>
          <w:lang w:eastAsia="zh-CN"/>
        </w:rPr>
      </w:pPr>
      <w:bookmarkStart w:id="1469" w:name="_Toc80974853"/>
      <w:bookmarkStart w:id="1470" w:name="_Toc28190"/>
      <w:bookmarkStart w:id="1471" w:name="_Toc18040"/>
      <w:bookmarkStart w:id="1472" w:name="_Toc21755"/>
      <w:bookmarkStart w:id="1473" w:name="_Toc275"/>
      <w:bookmarkStart w:id="1474" w:name="_Toc28478"/>
      <w:bookmarkStart w:id="1475" w:name="_Toc23846"/>
      <w:bookmarkStart w:id="1476" w:name="_Toc14205"/>
      <w:bookmarkStart w:id="1477" w:name="_Toc28110"/>
      <w:r>
        <w:rPr>
          <w:rFonts w:hint="default" w:ascii="Times New Roman" w:hAnsi="Times New Roman" w:eastAsia="宋体" w:cs="Times New Roman"/>
          <w:color w:val="auto"/>
          <w:sz w:val="44"/>
          <w:szCs w:val="44"/>
          <w:lang w:val="en-US" w:eastAsia="zh-CN"/>
        </w:rPr>
        <w:t>第三篇</w:t>
      </w:r>
      <w:r>
        <w:rPr>
          <w:rFonts w:hint="default" w:ascii="Times New Roman" w:hAnsi="Times New Roman" w:eastAsia="宋体" w:cs="Times New Roman"/>
          <w:color w:val="auto"/>
          <w:sz w:val="44"/>
          <w:szCs w:val="44"/>
          <w:lang w:eastAsia="zh-CN"/>
        </w:rPr>
        <w:t>附件</w:t>
      </w:r>
      <w:bookmarkEnd w:id="1469"/>
      <w:bookmarkEnd w:id="1470"/>
      <w:bookmarkEnd w:id="1471"/>
      <w:bookmarkEnd w:id="1472"/>
      <w:bookmarkEnd w:id="1473"/>
      <w:bookmarkEnd w:id="1474"/>
      <w:bookmarkEnd w:id="1475"/>
      <w:bookmarkEnd w:id="1476"/>
      <w:bookmarkEnd w:id="1477"/>
    </w:p>
    <w:bookmarkEnd w:id="871"/>
    <w:p w14:paraId="683D1BF4">
      <w:pPr>
        <w:pStyle w:val="57"/>
        <w:pageBreakBefore w:val="0"/>
        <w:numPr>
          <w:ilvl w:val="2"/>
          <w:numId w:val="0"/>
        </w:numPr>
        <w:kinsoku/>
        <w:wordWrap/>
        <w:overflowPunct/>
        <w:topLinePunct w:val="0"/>
        <w:bidi w:val="0"/>
        <w:adjustRightInd/>
        <w:snapToGrid/>
        <w:spacing w:before="0" w:after="0" w:line="600" w:lineRule="exact"/>
        <w:ind w:left="0" w:leftChars="0" w:right="0" w:rightChars="0" w:firstLine="723" w:firstLineChars="200"/>
        <w:jc w:val="both"/>
        <w:textAlignment w:val="auto"/>
        <w:outlineLvl w:val="0"/>
        <w:rPr>
          <w:rFonts w:hint="default" w:ascii="Times New Roman" w:hAnsi="Times New Roman" w:eastAsia="黑体" w:cs="Times New Roman"/>
          <w:color w:val="auto"/>
          <w:sz w:val="32"/>
          <w:szCs w:val="32"/>
          <w:lang w:eastAsia="zh-CN"/>
        </w:rPr>
      </w:pPr>
      <w:bookmarkStart w:id="1478" w:name="第四篇_附件"/>
      <w:bookmarkEnd w:id="1478"/>
      <w:bookmarkStart w:id="1479" w:name="3.4高处坠落事故现场应急处置措施"/>
      <w:bookmarkEnd w:id="1479"/>
      <w:bookmarkStart w:id="1480" w:name="_Toc7442"/>
      <w:bookmarkStart w:id="1481" w:name="_Toc760"/>
      <w:bookmarkStart w:id="1482" w:name="_Toc29640"/>
      <w:bookmarkStart w:id="1483" w:name="_Toc5666"/>
      <w:bookmarkStart w:id="1484" w:name="_Toc21376"/>
      <w:bookmarkStart w:id="1485" w:name="_Toc27535"/>
      <w:bookmarkStart w:id="1486" w:name="_Toc23961"/>
      <w:bookmarkStart w:id="1487" w:name="_Toc8903"/>
      <w:bookmarkStart w:id="1488" w:name="_Toc10361"/>
      <w:bookmarkStart w:id="1489" w:name="_Toc12836"/>
      <w:bookmarkStart w:id="1490" w:name="_Toc3732"/>
      <w:bookmarkStart w:id="1491" w:name="_Toc80974873"/>
      <w:bookmarkStart w:id="1492" w:name="_Toc8518"/>
      <w:r>
        <w:rPr>
          <w:rFonts w:hint="default" w:ascii="Times New Roman" w:hAnsi="Times New Roman" w:eastAsia="黑体" w:cs="Times New Roman"/>
          <w:color w:val="auto"/>
          <w:sz w:val="32"/>
          <w:szCs w:val="32"/>
          <w:lang w:val="en-US" w:eastAsia="zh-CN"/>
        </w:rPr>
        <w:t>附件1</w:t>
      </w:r>
      <w:r>
        <w:rPr>
          <w:rFonts w:hint="default" w:ascii="Times New Roman" w:hAnsi="Times New Roman" w:eastAsia="黑体" w:cs="Times New Roman"/>
          <w:color w:val="auto"/>
          <w:sz w:val="32"/>
          <w:szCs w:val="32"/>
          <w:lang w:val="en-US" w:eastAsia="zh-CN"/>
        </w:rPr>
        <w:tab/>
      </w:r>
      <w:r>
        <w:rPr>
          <w:rFonts w:hint="default" w:ascii="Times New Roman" w:hAnsi="Times New Roman" w:eastAsia="黑体" w:cs="Times New Roman"/>
          <w:color w:val="auto"/>
          <w:sz w:val="32"/>
          <w:szCs w:val="32"/>
          <w:lang w:eastAsia="zh-CN"/>
        </w:rPr>
        <w:t>应急领导机构成员名单及联系方式</w:t>
      </w:r>
      <w:bookmarkEnd w:id="1480"/>
      <w:bookmarkEnd w:id="1481"/>
      <w:bookmarkEnd w:id="1482"/>
      <w:bookmarkEnd w:id="1483"/>
      <w:bookmarkEnd w:id="1484"/>
      <w:bookmarkEnd w:id="1485"/>
      <w:bookmarkEnd w:id="1486"/>
      <w:bookmarkEnd w:id="1487"/>
      <w:bookmarkEnd w:id="1488"/>
      <w:bookmarkEnd w:id="1489"/>
      <w:bookmarkEnd w:id="1490"/>
      <w:bookmarkEnd w:id="1491"/>
      <w:bookmarkEnd w:id="1492"/>
    </w:p>
    <w:p w14:paraId="785F5A35">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0" w:firstLineChars="0"/>
        <w:jc w:val="center"/>
        <w:textAlignment w:val="auto"/>
        <w:rPr>
          <w:rFonts w:hint="default" w:ascii="Times New Roman" w:hAnsi="Times New Roman" w:eastAsia="仿宋" w:cs="Times New Roman"/>
          <w:b/>
          <w:bCs/>
          <w:color w:val="auto"/>
          <w:kern w:val="2"/>
          <w:sz w:val="24"/>
          <w:szCs w:val="24"/>
        </w:rPr>
      </w:pPr>
      <w:r>
        <w:rPr>
          <w:rFonts w:hint="default" w:ascii="Times New Roman" w:hAnsi="Times New Roman" w:eastAsia="仿宋" w:cs="Times New Roman"/>
          <w:b/>
          <w:bCs/>
          <w:color w:val="auto"/>
          <w:sz w:val="32"/>
          <w:szCs w:val="32"/>
        </w:rPr>
        <w:t>表1</w:t>
      </w:r>
      <w:r>
        <w:rPr>
          <w:rFonts w:hint="eastAsia" w:ascii="Times New Roman" w:hAnsi="Times New Roman" w:eastAsia="仿宋" w:cs="Times New Roman"/>
          <w:b/>
          <w:bCs/>
          <w:color w:val="auto"/>
          <w:sz w:val="32"/>
          <w:szCs w:val="32"/>
          <w:lang w:val="en-US" w:eastAsia="zh-CN"/>
        </w:rPr>
        <w:t>-1</w:t>
      </w:r>
      <w:r>
        <w:rPr>
          <w:rFonts w:hint="default" w:ascii="Times New Roman" w:hAnsi="Times New Roman" w:eastAsia="仿宋" w:cs="Times New Roman"/>
          <w:b/>
          <w:bCs/>
          <w:color w:val="auto"/>
          <w:sz w:val="32"/>
          <w:szCs w:val="32"/>
        </w:rPr>
        <w:t>应急领导机构成员</w:t>
      </w:r>
    </w:p>
    <w:tbl>
      <w:tblPr>
        <w:tblStyle w:val="24"/>
        <w:tblW w:w="8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5"/>
        <w:gridCol w:w="3690"/>
        <w:gridCol w:w="1365"/>
        <w:gridCol w:w="1939"/>
      </w:tblGrid>
      <w:tr w14:paraId="1A90E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25" w:type="dxa"/>
            <w:vAlign w:val="center"/>
          </w:tcPr>
          <w:p w14:paraId="642FD8F4">
            <w:pPr>
              <w:pStyle w:val="50"/>
              <w:keepNext w:val="0"/>
              <w:keepLines w:val="0"/>
              <w:pageBreakBefore w:val="0"/>
              <w:widowControl w:val="0"/>
              <w:kinsoku/>
              <w:wordWrap/>
              <w:overflowPunct/>
              <w:topLinePunct w:val="0"/>
              <w:autoSpaceDE w:val="0"/>
              <w:autoSpaceDN w:val="0"/>
              <w:bidi w:val="0"/>
              <w:adjustRightInd/>
              <w:snapToGrid/>
              <w:spacing w:before="0" w:line="600" w:lineRule="exact"/>
              <w:ind w:right="0" w:rightChars="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分组职责</w:t>
            </w:r>
          </w:p>
        </w:tc>
        <w:tc>
          <w:tcPr>
            <w:tcW w:w="3690" w:type="dxa"/>
            <w:vAlign w:val="center"/>
          </w:tcPr>
          <w:p w14:paraId="514A87CD">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职务</w:t>
            </w:r>
          </w:p>
        </w:tc>
        <w:tc>
          <w:tcPr>
            <w:tcW w:w="1365" w:type="dxa"/>
            <w:vAlign w:val="center"/>
          </w:tcPr>
          <w:p w14:paraId="15AA1381">
            <w:pPr>
              <w:pStyle w:val="50"/>
              <w:keepNext w:val="0"/>
              <w:keepLines w:val="0"/>
              <w:pageBreakBefore w:val="0"/>
              <w:widowControl w:val="0"/>
              <w:kinsoku/>
              <w:wordWrap/>
              <w:overflowPunct/>
              <w:topLinePunct w:val="0"/>
              <w:autoSpaceDE w:val="0"/>
              <w:autoSpaceDN w:val="0"/>
              <w:bidi w:val="0"/>
              <w:adjustRightInd/>
              <w:snapToGrid/>
              <w:spacing w:before="0" w:line="600" w:lineRule="exact"/>
              <w:ind w:right="0" w:rightChars="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负责人</w:t>
            </w:r>
          </w:p>
        </w:tc>
        <w:tc>
          <w:tcPr>
            <w:tcW w:w="1939" w:type="dxa"/>
            <w:vAlign w:val="center"/>
          </w:tcPr>
          <w:p w14:paraId="2E78B6A6">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联系电话</w:t>
            </w:r>
          </w:p>
        </w:tc>
      </w:tr>
      <w:tr w14:paraId="37E7F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25" w:type="dxa"/>
            <w:vMerge w:val="restart"/>
            <w:vAlign w:val="center"/>
          </w:tcPr>
          <w:p w14:paraId="57181E8A">
            <w:pPr>
              <w:pStyle w:val="50"/>
              <w:keepNext w:val="0"/>
              <w:keepLines w:val="0"/>
              <w:pageBreakBefore w:val="0"/>
              <w:widowControl w:val="0"/>
              <w:kinsoku/>
              <w:wordWrap/>
              <w:overflowPunct/>
              <w:topLinePunct w:val="0"/>
              <w:autoSpaceDE w:val="0"/>
              <w:autoSpaceDN w:val="0"/>
              <w:bidi w:val="0"/>
              <w:adjustRightInd/>
              <w:snapToGrid/>
              <w:spacing w:before="0" w:line="600" w:lineRule="exact"/>
              <w:ind w:right="0" w:rightChars="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指挥长</w:t>
            </w:r>
          </w:p>
        </w:tc>
        <w:tc>
          <w:tcPr>
            <w:tcW w:w="3690" w:type="dxa"/>
            <w:vAlign w:val="center"/>
          </w:tcPr>
          <w:p w14:paraId="52EFCC90">
            <w:pPr>
              <w:pStyle w:val="50"/>
              <w:keepNext w:val="0"/>
              <w:keepLines w:val="0"/>
              <w:pageBreakBefore w:val="0"/>
              <w:widowControl w:val="0"/>
              <w:kinsoku/>
              <w:wordWrap/>
              <w:overflowPunct/>
              <w:topLinePunct w:val="0"/>
              <w:autoSpaceDE w:val="0"/>
              <w:autoSpaceDN w:val="0"/>
              <w:bidi w:val="0"/>
              <w:adjustRightInd/>
              <w:snapToGrid/>
              <w:spacing w:before="0" w:line="600" w:lineRule="exact"/>
              <w:ind w:right="0" w:rightChars="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街党工委书记</w:t>
            </w:r>
          </w:p>
        </w:tc>
        <w:tc>
          <w:tcPr>
            <w:tcW w:w="1365" w:type="dxa"/>
            <w:vAlign w:val="center"/>
          </w:tcPr>
          <w:p w14:paraId="49EE8193">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XXX</w:t>
            </w:r>
          </w:p>
        </w:tc>
        <w:tc>
          <w:tcPr>
            <w:tcW w:w="1939" w:type="dxa"/>
            <w:vAlign w:val="center"/>
          </w:tcPr>
          <w:p w14:paraId="31085BC0">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XXX</w:t>
            </w:r>
          </w:p>
        </w:tc>
      </w:tr>
      <w:tr w14:paraId="578EE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25" w:type="dxa"/>
            <w:vMerge w:val="continue"/>
            <w:vAlign w:val="center"/>
          </w:tcPr>
          <w:p w14:paraId="0588046B">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p>
        </w:tc>
        <w:tc>
          <w:tcPr>
            <w:tcW w:w="3690" w:type="dxa"/>
            <w:vAlign w:val="center"/>
          </w:tcPr>
          <w:p w14:paraId="415C6F69">
            <w:pPr>
              <w:pStyle w:val="50"/>
              <w:keepNext w:val="0"/>
              <w:keepLines w:val="0"/>
              <w:pageBreakBefore w:val="0"/>
              <w:widowControl w:val="0"/>
              <w:kinsoku/>
              <w:wordWrap/>
              <w:overflowPunct/>
              <w:topLinePunct w:val="0"/>
              <w:autoSpaceDE w:val="0"/>
              <w:autoSpaceDN w:val="0"/>
              <w:bidi w:val="0"/>
              <w:adjustRightInd/>
              <w:snapToGrid/>
              <w:spacing w:before="0" w:line="600" w:lineRule="exact"/>
              <w:ind w:right="0" w:rightChars="0"/>
              <w:jc w:val="both"/>
              <w:textAlignment w:val="auto"/>
              <w:rPr>
                <w:rFonts w:hint="default" w:ascii="Times New Roman" w:hAnsi="Times New Roman" w:eastAsia="仿宋" w:cs="Times New Roman"/>
                <w:color w:val="auto"/>
                <w:sz w:val="24"/>
                <w:szCs w:val="24"/>
                <w:lang w:eastAsia="zh-CN"/>
              </w:rPr>
            </w:pPr>
            <w:r>
              <w:rPr>
                <w:rFonts w:hint="default" w:ascii="Times New Roman" w:hAnsi="Times New Roman" w:eastAsia="仿宋" w:cs="Times New Roman"/>
                <w:color w:val="auto"/>
                <w:sz w:val="24"/>
                <w:szCs w:val="24"/>
                <w:lang w:eastAsia="zh-CN"/>
              </w:rPr>
              <w:t>街党工委副书记、办事处主任</w:t>
            </w:r>
          </w:p>
        </w:tc>
        <w:tc>
          <w:tcPr>
            <w:tcW w:w="1365" w:type="dxa"/>
            <w:vAlign w:val="center"/>
          </w:tcPr>
          <w:p w14:paraId="45BABB6F">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XXX</w:t>
            </w:r>
          </w:p>
        </w:tc>
        <w:tc>
          <w:tcPr>
            <w:tcW w:w="1939" w:type="dxa"/>
            <w:vAlign w:val="center"/>
          </w:tcPr>
          <w:p w14:paraId="352B2B43">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XXX</w:t>
            </w:r>
          </w:p>
        </w:tc>
      </w:tr>
      <w:tr w14:paraId="6AE5B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25" w:type="dxa"/>
            <w:vMerge w:val="restart"/>
            <w:vAlign w:val="center"/>
          </w:tcPr>
          <w:p w14:paraId="5A6CE755">
            <w:pPr>
              <w:pStyle w:val="50"/>
              <w:keepNext w:val="0"/>
              <w:keepLines w:val="0"/>
              <w:pageBreakBefore w:val="0"/>
              <w:widowControl w:val="0"/>
              <w:kinsoku/>
              <w:wordWrap/>
              <w:overflowPunct/>
              <w:topLinePunct w:val="0"/>
              <w:autoSpaceDE w:val="0"/>
              <w:autoSpaceDN w:val="0"/>
              <w:bidi w:val="0"/>
              <w:adjustRightInd/>
              <w:snapToGrid/>
              <w:spacing w:before="0" w:line="600" w:lineRule="exact"/>
              <w:ind w:right="0" w:rightChars="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副指挥长</w:t>
            </w:r>
          </w:p>
        </w:tc>
        <w:tc>
          <w:tcPr>
            <w:tcW w:w="3690" w:type="dxa"/>
            <w:vAlign w:val="center"/>
          </w:tcPr>
          <w:p w14:paraId="1D8DACAF">
            <w:pPr>
              <w:pStyle w:val="50"/>
              <w:keepNext w:val="0"/>
              <w:keepLines w:val="0"/>
              <w:pageBreakBefore w:val="0"/>
              <w:widowControl w:val="0"/>
              <w:kinsoku/>
              <w:wordWrap/>
              <w:overflowPunct/>
              <w:topLinePunct w:val="0"/>
              <w:autoSpaceDE w:val="0"/>
              <w:autoSpaceDN w:val="0"/>
              <w:bidi w:val="0"/>
              <w:adjustRightInd/>
              <w:snapToGrid/>
              <w:spacing w:before="0" w:line="600" w:lineRule="exact"/>
              <w:ind w:right="0" w:rightChars="0"/>
              <w:jc w:val="both"/>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eastAsia="zh-CN"/>
              </w:rPr>
              <w:t>街党工委副书记、</w:t>
            </w:r>
            <w:r>
              <w:rPr>
                <w:rFonts w:hint="default" w:ascii="Times New Roman" w:hAnsi="Times New Roman" w:eastAsia="仿宋" w:cs="Times New Roman"/>
                <w:color w:val="auto"/>
                <w:sz w:val="24"/>
                <w:szCs w:val="24"/>
                <w:lang w:val="en-US" w:eastAsia="zh-CN"/>
              </w:rPr>
              <w:t>办事处副主任</w:t>
            </w:r>
          </w:p>
        </w:tc>
        <w:tc>
          <w:tcPr>
            <w:tcW w:w="1365" w:type="dxa"/>
            <w:vAlign w:val="center"/>
          </w:tcPr>
          <w:p w14:paraId="7BCF55A1">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XXX</w:t>
            </w:r>
          </w:p>
        </w:tc>
        <w:tc>
          <w:tcPr>
            <w:tcW w:w="1939" w:type="dxa"/>
            <w:vAlign w:val="center"/>
          </w:tcPr>
          <w:p w14:paraId="1EC8CEC1">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XXX</w:t>
            </w:r>
          </w:p>
        </w:tc>
      </w:tr>
      <w:tr w14:paraId="362E3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25" w:type="dxa"/>
            <w:vMerge w:val="continue"/>
            <w:vAlign w:val="center"/>
          </w:tcPr>
          <w:p w14:paraId="47B55FCE">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p>
        </w:tc>
        <w:tc>
          <w:tcPr>
            <w:tcW w:w="3690" w:type="dxa"/>
            <w:vAlign w:val="center"/>
          </w:tcPr>
          <w:p w14:paraId="6F64EB87">
            <w:pPr>
              <w:pStyle w:val="50"/>
              <w:keepNext w:val="0"/>
              <w:keepLines w:val="0"/>
              <w:pageBreakBefore w:val="0"/>
              <w:widowControl w:val="0"/>
              <w:kinsoku/>
              <w:wordWrap/>
              <w:overflowPunct/>
              <w:topLinePunct w:val="0"/>
              <w:autoSpaceDE w:val="0"/>
              <w:autoSpaceDN w:val="0"/>
              <w:bidi w:val="0"/>
              <w:adjustRightInd/>
              <w:snapToGrid/>
              <w:spacing w:before="0" w:line="600" w:lineRule="exact"/>
              <w:ind w:right="0" w:rightChars="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街党工委副书记</w:t>
            </w:r>
          </w:p>
        </w:tc>
        <w:tc>
          <w:tcPr>
            <w:tcW w:w="1365" w:type="dxa"/>
            <w:vAlign w:val="center"/>
          </w:tcPr>
          <w:p w14:paraId="7C51919F">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XXX</w:t>
            </w:r>
          </w:p>
        </w:tc>
        <w:tc>
          <w:tcPr>
            <w:tcW w:w="1939" w:type="dxa"/>
            <w:vAlign w:val="center"/>
          </w:tcPr>
          <w:p w14:paraId="486EF8A3">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XXX</w:t>
            </w:r>
          </w:p>
        </w:tc>
      </w:tr>
      <w:tr w14:paraId="2CA6E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25" w:type="dxa"/>
            <w:vMerge w:val="continue"/>
            <w:vAlign w:val="center"/>
          </w:tcPr>
          <w:p w14:paraId="59620CE6">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p>
        </w:tc>
        <w:tc>
          <w:tcPr>
            <w:tcW w:w="3690" w:type="dxa"/>
            <w:vAlign w:val="center"/>
          </w:tcPr>
          <w:p w14:paraId="0A56CE77">
            <w:pPr>
              <w:pStyle w:val="50"/>
              <w:keepNext w:val="0"/>
              <w:keepLines w:val="0"/>
              <w:pageBreakBefore w:val="0"/>
              <w:widowControl w:val="0"/>
              <w:kinsoku/>
              <w:wordWrap/>
              <w:overflowPunct/>
              <w:topLinePunct w:val="0"/>
              <w:autoSpaceDE w:val="0"/>
              <w:autoSpaceDN w:val="0"/>
              <w:bidi w:val="0"/>
              <w:adjustRightInd/>
              <w:snapToGrid/>
              <w:spacing w:before="0" w:line="600" w:lineRule="exact"/>
              <w:ind w:right="0" w:rightChars="0"/>
              <w:jc w:val="both"/>
              <w:textAlignment w:val="auto"/>
              <w:rPr>
                <w:rFonts w:hint="default" w:ascii="Times New Roman" w:hAnsi="Times New Roman" w:eastAsia="仿宋" w:cs="Times New Roman"/>
                <w:color w:val="auto"/>
                <w:sz w:val="24"/>
                <w:szCs w:val="24"/>
                <w:lang w:eastAsia="zh-CN"/>
              </w:rPr>
            </w:pPr>
            <w:r>
              <w:rPr>
                <w:rFonts w:hint="default" w:ascii="Times New Roman" w:hAnsi="Times New Roman" w:eastAsia="仿宋" w:cs="Times New Roman"/>
                <w:color w:val="auto"/>
                <w:sz w:val="24"/>
                <w:szCs w:val="24"/>
                <w:lang w:eastAsia="zh-CN"/>
              </w:rPr>
              <w:t>街党工委委员、纪工委书记</w:t>
            </w:r>
          </w:p>
        </w:tc>
        <w:tc>
          <w:tcPr>
            <w:tcW w:w="1365" w:type="dxa"/>
            <w:vAlign w:val="center"/>
          </w:tcPr>
          <w:p w14:paraId="3B30A3D6">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XXX</w:t>
            </w:r>
          </w:p>
        </w:tc>
        <w:tc>
          <w:tcPr>
            <w:tcW w:w="1939" w:type="dxa"/>
            <w:vAlign w:val="center"/>
          </w:tcPr>
          <w:p w14:paraId="1BE2C115">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XXX</w:t>
            </w:r>
          </w:p>
        </w:tc>
      </w:tr>
      <w:tr w14:paraId="12746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25" w:type="dxa"/>
            <w:vMerge w:val="continue"/>
            <w:vAlign w:val="center"/>
          </w:tcPr>
          <w:p w14:paraId="2485D471">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p>
        </w:tc>
        <w:tc>
          <w:tcPr>
            <w:tcW w:w="3690" w:type="dxa"/>
            <w:vAlign w:val="center"/>
          </w:tcPr>
          <w:p w14:paraId="3DCB4175">
            <w:pPr>
              <w:pStyle w:val="50"/>
              <w:keepNext w:val="0"/>
              <w:keepLines w:val="0"/>
              <w:pageBreakBefore w:val="0"/>
              <w:widowControl w:val="0"/>
              <w:kinsoku/>
              <w:wordWrap/>
              <w:overflowPunct/>
              <w:topLinePunct w:val="0"/>
              <w:autoSpaceDE w:val="0"/>
              <w:autoSpaceDN w:val="0"/>
              <w:bidi w:val="0"/>
              <w:adjustRightInd/>
              <w:snapToGrid/>
              <w:spacing w:before="0" w:line="600" w:lineRule="exact"/>
              <w:ind w:right="0" w:rightChars="0"/>
              <w:jc w:val="both"/>
              <w:textAlignment w:val="auto"/>
              <w:rPr>
                <w:rFonts w:hint="default" w:ascii="Times New Roman" w:hAnsi="Times New Roman" w:eastAsia="仿宋" w:cs="Times New Roman"/>
                <w:color w:val="auto"/>
                <w:sz w:val="24"/>
                <w:szCs w:val="24"/>
                <w:lang w:eastAsia="zh-CN"/>
              </w:rPr>
            </w:pPr>
            <w:r>
              <w:rPr>
                <w:rFonts w:hint="default" w:ascii="Times New Roman" w:hAnsi="Times New Roman" w:eastAsia="仿宋" w:cs="Times New Roman"/>
                <w:color w:val="auto"/>
                <w:sz w:val="24"/>
                <w:szCs w:val="24"/>
                <w:lang w:eastAsia="zh-CN"/>
              </w:rPr>
              <w:t>街党工委委员、办事处副主任</w:t>
            </w:r>
          </w:p>
        </w:tc>
        <w:tc>
          <w:tcPr>
            <w:tcW w:w="1365" w:type="dxa"/>
            <w:vAlign w:val="center"/>
          </w:tcPr>
          <w:p w14:paraId="3A9AF634">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XXX</w:t>
            </w:r>
          </w:p>
        </w:tc>
        <w:tc>
          <w:tcPr>
            <w:tcW w:w="1939" w:type="dxa"/>
            <w:vAlign w:val="center"/>
          </w:tcPr>
          <w:p w14:paraId="3DB51DC2">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XXX</w:t>
            </w:r>
          </w:p>
        </w:tc>
      </w:tr>
      <w:tr w14:paraId="36240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25" w:type="dxa"/>
            <w:vMerge w:val="continue"/>
            <w:vAlign w:val="center"/>
          </w:tcPr>
          <w:p w14:paraId="72343AFD">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p>
        </w:tc>
        <w:tc>
          <w:tcPr>
            <w:tcW w:w="3690" w:type="dxa"/>
            <w:vAlign w:val="center"/>
          </w:tcPr>
          <w:p w14:paraId="5B88BFEE">
            <w:pPr>
              <w:pStyle w:val="50"/>
              <w:keepNext w:val="0"/>
              <w:keepLines w:val="0"/>
              <w:pageBreakBefore w:val="0"/>
              <w:widowControl w:val="0"/>
              <w:kinsoku/>
              <w:wordWrap/>
              <w:overflowPunct/>
              <w:topLinePunct w:val="0"/>
              <w:autoSpaceDE w:val="0"/>
              <w:autoSpaceDN w:val="0"/>
              <w:bidi w:val="0"/>
              <w:adjustRightInd/>
              <w:snapToGrid/>
              <w:spacing w:before="0" w:line="600" w:lineRule="exact"/>
              <w:ind w:right="0" w:rightChars="0"/>
              <w:jc w:val="both"/>
              <w:textAlignment w:val="auto"/>
              <w:rPr>
                <w:rFonts w:hint="default" w:ascii="Times New Roman" w:hAnsi="Times New Roman" w:eastAsia="仿宋" w:cs="Times New Roman"/>
                <w:color w:val="auto"/>
                <w:sz w:val="24"/>
                <w:szCs w:val="24"/>
                <w:lang w:eastAsia="zh-CN"/>
              </w:rPr>
            </w:pPr>
            <w:r>
              <w:rPr>
                <w:rFonts w:hint="default" w:ascii="Times New Roman" w:hAnsi="Times New Roman" w:eastAsia="仿宋" w:cs="Times New Roman"/>
                <w:color w:val="auto"/>
                <w:sz w:val="24"/>
                <w:szCs w:val="24"/>
                <w:lang w:eastAsia="zh-CN"/>
              </w:rPr>
              <w:t>办事处副主任</w:t>
            </w:r>
          </w:p>
        </w:tc>
        <w:tc>
          <w:tcPr>
            <w:tcW w:w="1365" w:type="dxa"/>
            <w:vAlign w:val="center"/>
          </w:tcPr>
          <w:p w14:paraId="4C972DDE">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XXX</w:t>
            </w:r>
          </w:p>
        </w:tc>
        <w:tc>
          <w:tcPr>
            <w:tcW w:w="1939" w:type="dxa"/>
            <w:vAlign w:val="center"/>
          </w:tcPr>
          <w:p w14:paraId="0C872307">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XXX</w:t>
            </w:r>
          </w:p>
        </w:tc>
      </w:tr>
      <w:tr w14:paraId="52252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25" w:type="dxa"/>
            <w:vMerge w:val="continue"/>
            <w:vAlign w:val="center"/>
          </w:tcPr>
          <w:p w14:paraId="4836AF53">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p>
        </w:tc>
        <w:tc>
          <w:tcPr>
            <w:tcW w:w="3690" w:type="dxa"/>
            <w:vAlign w:val="center"/>
          </w:tcPr>
          <w:p w14:paraId="53DEAA85">
            <w:pPr>
              <w:pStyle w:val="50"/>
              <w:keepNext w:val="0"/>
              <w:keepLines w:val="0"/>
              <w:pageBreakBefore w:val="0"/>
              <w:widowControl w:val="0"/>
              <w:kinsoku/>
              <w:wordWrap/>
              <w:overflowPunct/>
              <w:topLinePunct w:val="0"/>
              <w:autoSpaceDE w:val="0"/>
              <w:autoSpaceDN w:val="0"/>
              <w:bidi w:val="0"/>
              <w:adjustRightInd/>
              <w:snapToGrid/>
              <w:spacing w:before="0" w:line="600" w:lineRule="exact"/>
              <w:ind w:right="0" w:rightChars="0"/>
              <w:jc w:val="both"/>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rPr>
              <w:t>街</w:t>
            </w:r>
            <w:r>
              <w:rPr>
                <w:rFonts w:hint="default" w:ascii="Times New Roman" w:hAnsi="Times New Roman" w:eastAsia="仿宋" w:cs="Times New Roman"/>
                <w:color w:val="auto"/>
                <w:sz w:val="24"/>
                <w:szCs w:val="24"/>
                <w:lang w:val="en-US" w:eastAsia="zh-CN"/>
              </w:rPr>
              <w:t>政法副主任</w:t>
            </w:r>
          </w:p>
        </w:tc>
        <w:tc>
          <w:tcPr>
            <w:tcW w:w="1365" w:type="dxa"/>
            <w:vAlign w:val="center"/>
          </w:tcPr>
          <w:p w14:paraId="24755F72">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XXX</w:t>
            </w:r>
          </w:p>
        </w:tc>
        <w:tc>
          <w:tcPr>
            <w:tcW w:w="1939" w:type="dxa"/>
            <w:vAlign w:val="center"/>
          </w:tcPr>
          <w:p w14:paraId="702BE104">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XXX</w:t>
            </w:r>
          </w:p>
        </w:tc>
      </w:tr>
      <w:tr w14:paraId="72825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25" w:type="dxa"/>
            <w:vMerge w:val="continue"/>
            <w:vAlign w:val="center"/>
          </w:tcPr>
          <w:p w14:paraId="5272AC91">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p>
        </w:tc>
        <w:tc>
          <w:tcPr>
            <w:tcW w:w="3690" w:type="dxa"/>
            <w:vAlign w:val="center"/>
          </w:tcPr>
          <w:p w14:paraId="797E985F">
            <w:pPr>
              <w:pStyle w:val="50"/>
              <w:keepNext w:val="0"/>
              <w:keepLines w:val="0"/>
              <w:pageBreakBefore w:val="0"/>
              <w:widowControl w:val="0"/>
              <w:kinsoku/>
              <w:wordWrap/>
              <w:overflowPunct/>
              <w:topLinePunct w:val="0"/>
              <w:autoSpaceDE w:val="0"/>
              <w:autoSpaceDN w:val="0"/>
              <w:bidi w:val="0"/>
              <w:adjustRightInd/>
              <w:snapToGrid/>
              <w:spacing w:before="0" w:line="600" w:lineRule="exact"/>
              <w:ind w:right="0" w:rightChars="0"/>
              <w:jc w:val="both"/>
              <w:textAlignment w:val="auto"/>
              <w:rPr>
                <w:rFonts w:hint="default" w:ascii="Times New Roman" w:hAnsi="Times New Roman" w:eastAsia="仿宋" w:cs="Times New Roman"/>
                <w:color w:val="auto"/>
                <w:sz w:val="24"/>
                <w:szCs w:val="24"/>
                <w:lang w:eastAsia="zh-CN"/>
              </w:rPr>
            </w:pPr>
            <w:r>
              <w:rPr>
                <w:rFonts w:hint="default" w:ascii="Times New Roman" w:hAnsi="Times New Roman" w:eastAsia="仿宋" w:cs="Times New Roman"/>
                <w:color w:val="auto"/>
                <w:sz w:val="24"/>
                <w:szCs w:val="24"/>
                <w:lang w:eastAsia="zh-CN"/>
              </w:rPr>
              <w:t>街</w:t>
            </w:r>
            <w:r>
              <w:rPr>
                <w:rFonts w:hint="default" w:ascii="Times New Roman" w:hAnsi="Times New Roman" w:eastAsia="仿宋" w:cs="Times New Roman"/>
                <w:color w:val="auto"/>
                <w:sz w:val="24"/>
                <w:szCs w:val="24"/>
                <w:lang w:val="en-US" w:eastAsia="zh-CN"/>
              </w:rPr>
              <w:t>党工委委员</w:t>
            </w:r>
            <w:r>
              <w:rPr>
                <w:rFonts w:hint="default" w:ascii="Times New Roman" w:hAnsi="Times New Roman" w:eastAsia="仿宋" w:cs="Times New Roman"/>
                <w:color w:val="auto"/>
                <w:sz w:val="24"/>
                <w:szCs w:val="24"/>
                <w:lang w:eastAsia="zh-CN"/>
              </w:rPr>
              <w:t>、人武部长</w:t>
            </w:r>
          </w:p>
        </w:tc>
        <w:tc>
          <w:tcPr>
            <w:tcW w:w="1365" w:type="dxa"/>
            <w:vAlign w:val="center"/>
          </w:tcPr>
          <w:p w14:paraId="156DF816">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XXX</w:t>
            </w:r>
          </w:p>
        </w:tc>
        <w:tc>
          <w:tcPr>
            <w:tcW w:w="1939" w:type="dxa"/>
            <w:vAlign w:val="center"/>
          </w:tcPr>
          <w:p w14:paraId="5FF461B8">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XXX</w:t>
            </w:r>
          </w:p>
        </w:tc>
      </w:tr>
      <w:tr w14:paraId="7A73B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25" w:type="dxa"/>
            <w:vMerge w:val="continue"/>
            <w:vAlign w:val="center"/>
          </w:tcPr>
          <w:p w14:paraId="39F051D4">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p>
        </w:tc>
        <w:tc>
          <w:tcPr>
            <w:tcW w:w="3690" w:type="dxa"/>
            <w:vAlign w:val="center"/>
          </w:tcPr>
          <w:p w14:paraId="7D430DD7">
            <w:pPr>
              <w:pStyle w:val="50"/>
              <w:keepNext w:val="0"/>
              <w:keepLines w:val="0"/>
              <w:pageBreakBefore w:val="0"/>
              <w:widowControl w:val="0"/>
              <w:kinsoku/>
              <w:wordWrap/>
              <w:overflowPunct/>
              <w:topLinePunct w:val="0"/>
              <w:autoSpaceDE w:val="0"/>
              <w:autoSpaceDN w:val="0"/>
              <w:bidi w:val="0"/>
              <w:adjustRightInd/>
              <w:snapToGrid/>
              <w:spacing w:before="0" w:line="600" w:lineRule="exact"/>
              <w:ind w:right="0" w:rightChars="0"/>
              <w:jc w:val="both"/>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街人大专职主任</w:t>
            </w:r>
          </w:p>
        </w:tc>
        <w:tc>
          <w:tcPr>
            <w:tcW w:w="1365" w:type="dxa"/>
            <w:vAlign w:val="center"/>
          </w:tcPr>
          <w:p w14:paraId="2EEAF152">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XXX</w:t>
            </w:r>
          </w:p>
        </w:tc>
        <w:tc>
          <w:tcPr>
            <w:tcW w:w="1939" w:type="dxa"/>
            <w:vAlign w:val="center"/>
          </w:tcPr>
          <w:p w14:paraId="7AD2B4B9">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XXX</w:t>
            </w:r>
          </w:p>
        </w:tc>
      </w:tr>
      <w:tr w14:paraId="4BE5D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25" w:type="dxa"/>
            <w:vMerge w:val="continue"/>
            <w:vAlign w:val="center"/>
          </w:tcPr>
          <w:p w14:paraId="653E8661">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p>
        </w:tc>
        <w:tc>
          <w:tcPr>
            <w:tcW w:w="3690" w:type="dxa"/>
            <w:vAlign w:val="center"/>
          </w:tcPr>
          <w:p w14:paraId="15DC78BF">
            <w:pPr>
              <w:pStyle w:val="50"/>
              <w:keepNext w:val="0"/>
              <w:keepLines w:val="0"/>
              <w:pageBreakBefore w:val="0"/>
              <w:widowControl w:val="0"/>
              <w:kinsoku/>
              <w:wordWrap/>
              <w:overflowPunct/>
              <w:topLinePunct w:val="0"/>
              <w:autoSpaceDE w:val="0"/>
              <w:autoSpaceDN w:val="0"/>
              <w:bidi w:val="0"/>
              <w:adjustRightInd/>
              <w:snapToGrid/>
              <w:spacing w:before="0" w:line="600" w:lineRule="exact"/>
              <w:ind w:right="0" w:rightChars="0"/>
              <w:jc w:val="both"/>
              <w:textAlignment w:val="auto"/>
              <w:rPr>
                <w:rFonts w:hint="default" w:ascii="Times New Roman" w:hAnsi="Times New Roman" w:eastAsia="仿宋" w:cs="Times New Roman"/>
                <w:color w:val="auto"/>
                <w:sz w:val="24"/>
                <w:szCs w:val="24"/>
                <w:lang w:eastAsia="zh-CN"/>
              </w:rPr>
            </w:pPr>
            <w:r>
              <w:rPr>
                <w:rFonts w:hint="default" w:ascii="Times New Roman" w:hAnsi="Times New Roman" w:eastAsia="仿宋" w:cs="Times New Roman"/>
                <w:color w:val="auto"/>
                <w:sz w:val="24"/>
                <w:szCs w:val="24"/>
                <w:lang w:eastAsia="zh-CN"/>
              </w:rPr>
              <w:t>街党工委委员、公安派出所所长</w:t>
            </w:r>
          </w:p>
        </w:tc>
        <w:tc>
          <w:tcPr>
            <w:tcW w:w="1365" w:type="dxa"/>
            <w:vAlign w:val="center"/>
          </w:tcPr>
          <w:p w14:paraId="3618F359">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XXX</w:t>
            </w:r>
          </w:p>
        </w:tc>
        <w:tc>
          <w:tcPr>
            <w:tcW w:w="1939" w:type="dxa"/>
            <w:vAlign w:val="center"/>
          </w:tcPr>
          <w:p w14:paraId="60FECEC7">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XXX</w:t>
            </w:r>
          </w:p>
        </w:tc>
      </w:tr>
      <w:tr w14:paraId="2D465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25" w:type="dxa"/>
            <w:vMerge w:val="restart"/>
            <w:vAlign w:val="center"/>
          </w:tcPr>
          <w:p w14:paraId="41B88B61">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成员</w:t>
            </w:r>
          </w:p>
        </w:tc>
        <w:tc>
          <w:tcPr>
            <w:tcW w:w="3690" w:type="dxa"/>
            <w:vAlign w:val="center"/>
          </w:tcPr>
          <w:p w14:paraId="5D89C05B">
            <w:pPr>
              <w:pStyle w:val="50"/>
              <w:keepNext w:val="0"/>
              <w:keepLines w:val="0"/>
              <w:pageBreakBefore w:val="0"/>
              <w:widowControl w:val="0"/>
              <w:kinsoku/>
              <w:wordWrap/>
              <w:overflowPunct/>
              <w:topLinePunct w:val="0"/>
              <w:autoSpaceDE w:val="0"/>
              <w:autoSpaceDN w:val="0"/>
              <w:bidi w:val="0"/>
              <w:adjustRightInd/>
              <w:snapToGrid/>
              <w:spacing w:before="0" w:line="600" w:lineRule="exact"/>
              <w:ind w:right="0" w:rightChars="0"/>
              <w:jc w:val="both"/>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rPr>
              <w:t>街</w:t>
            </w:r>
            <w:r>
              <w:rPr>
                <w:rFonts w:hint="default" w:ascii="Times New Roman" w:hAnsi="Times New Roman" w:eastAsia="仿宋" w:cs="Times New Roman"/>
                <w:color w:val="auto"/>
                <w:sz w:val="24"/>
                <w:szCs w:val="24"/>
                <w:lang w:val="en-US" w:eastAsia="zh-CN"/>
              </w:rPr>
              <w:t>综合办公室</w:t>
            </w:r>
          </w:p>
        </w:tc>
        <w:tc>
          <w:tcPr>
            <w:tcW w:w="1365" w:type="dxa"/>
            <w:vAlign w:val="center"/>
          </w:tcPr>
          <w:p w14:paraId="0E47CEC4">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XXX</w:t>
            </w:r>
          </w:p>
        </w:tc>
        <w:tc>
          <w:tcPr>
            <w:tcW w:w="1939" w:type="dxa"/>
            <w:vAlign w:val="center"/>
          </w:tcPr>
          <w:p w14:paraId="35283681">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XXX</w:t>
            </w:r>
          </w:p>
        </w:tc>
      </w:tr>
      <w:tr w14:paraId="619B6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25" w:type="dxa"/>
            <w:vMerge w:val="continue"/>
            <w:vAlign w:val="center"/>
          </w:tcPr>
          <w:p w14:paraId="69D9094B">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p>
        </w:tc>
        <w:tc>
          <w:tcPr>
            <w:tcW w:w="3690" w:type="dxa"/>
            <w:vAlign w:val="center"/>
          </w:tcPr>
          <w:p w14:paraId="643AF0D5">
            <w:pPr>
              <w:pStyle w:val="50"/>
              <w:keepNext w:val="0"/>
              <w:keepLines w:val="0"/>
              <w:pageBreakBefore w:val="0"/>
              <w:widowControl w:val="0"/>
              <w:kinsoku/>
              <w:wordWrap/>
              <w:overflowPunct/>
              <w:topLinePunct w:val="0"/>
              <w:autoSpaceDE w:val="0"/>
              <w:autoSpaceDN w:val="0"/>
              <w:bidi w:val="0"/>
              <w:adjustRightInd/>
              <w:snapToGrid/>
              <w:spacing w:before="0" w:line="600" w:lineRule="exact"/>
              <w:ind w:right="0" w:rightChars="0"/>
              <w:jc w:val="both"/>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rPr>
              <w:t>街</w:t>
            </w:r>
            <w:r>
              <w:rPr>
                <w:rFonts w:hint="default" w:ascii="Times New Roman" w:hAnsi="Times New Roman" w:eastAsia="仿宋" w:cs="Times New Roman"/>
                <w:color w:val="auto"/>
                <w:sz w:val="24"/>
                <w:szCs w:val="24"/>
                <w:lang w:val="en-US" w:eastAsia="zh-CN"/>
              </w:rPr>
              <w:t>党建办公室</w:t>
            </w:r>
          </w:p>
        </w:tc>
        <w:tc>
          <w:tcPr>
            <w:tcW w:w="1365" w:type="dxa"/>
            <w:vAlign w:val="center"/>
          </w:tcPr>
          <w:p w14:paraId="2D91DEA4">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XXX</w:t>
            </w:r>
          </w:p>
        </w:tc>
        <w:tc>
          <w:tcPr>
            <w:tcW w:w="1939" w:type="dxa"/>
            <w:vAlign w:val="center"/>
          </w:tcPr>
          <w:p w14:paraId="580553DA">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XXX</w:t>
            </w:r>
          </w:p>
        </w:tc>
      </w:tr>
      <w:tr w14:paraId="780DE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25" w:type="dxa"/>
            <w:vMerge w:val="continue"/>
            <w:vAlign w:val="center"/>
          </w:tcPr>
          <w:p w14:paraId="59091D41">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p>
        </w:tc>
        <w:tc>
          <w:tcPr>
            <w:tcW w:w="3690" w:type="dxa"/>
            <w:vAlign w:val="center"/>
          </w:tcPr>
          <w:p w14:paraId="45BFFD33">
            <w:pPr>
              <w:pStyle w:val="50"/>
              <w:keepNext w:val="0"/>
              <w:keepLines w:val="0"/>
              <w:pageBreakBefore w:val="0"/>
              <w:widowControl w:val="0"/>
              <w:kinsoku/>
              <w:wordWrap/>
              <w:overflowPunct/>
              <w:topLinePunct w:val="0"/>
              <w:autoSpaceDE w:val="0"/>
              <w:autoSpaceDN w:val="0"/>
              <w:bidi w:val="0"/>
              <w:adjustRightInd/>
              <w:snapToGrid/>
              <w:spacing w:before="0" w:line="600" w:lineRule="exact"/>
              <w:ind w:right="0" w:rightChars="0"/>
              <w:jc w:val="both"/>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rPr>
              <w:t>街</w:t>
            </w:r>
            <w:r>
              <w:rPr>
                <w:rFonts w:hint="default" w:ascii="Times New Roman" w:hAnsi="Times New Roman" w:eastAsia="仿宋" w:cs="Times New Roman"/>
                <w:color w:val="auto"/>
                <w:sz w:val="24"/>
                <w:szCs w:val="24"/>
                <w:lang w:val="en-US" w:eastAsia="zh-CN"/>
              </w:rPr>
              <w:t>公共服务办公室</w:t>
            </w:r>
          </w:p>
        </w:tc>
        <w:tc>
          <w:tcPr>
            <w:tcW w:w="1365" w:type="dxa"/>
            <w:vAlign w:val="center"/>
          </w:tcPr>
          <w:p w14:paraId="536571F7">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XXX</w:t>
            </w:r>
          </w:p>
        </w:tc>
        <w:tc>
          <w:tcPr>
            <w:tcW w:w="1939" w:type="dxa"/>
            <w:vAlign w:val="center"/>
          </w:tcPr>
          <w:p w14:paraId="2CAB71F9">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XXX</w:t>
            </w:r>
          </w:p>
        </w:tc>
      </w:tr>
      <w:tr w14:paraId="1A3DA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25" w:type="dxa"/>
            <w:vMerge w:val="continue"/>
            <w:vAlign w:val="center"/>
          </w:tcPr>
          <w:p w14:paraId="2AF40E8C">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p>
        </w:tc>
        <w:tc>
          <w:tcPr>
            <w:tcW w:w="3690" w:type="dxa"/>
            <w:vAlign w:val="center"/>
          </w:tcPr>
          <w:p w14:paraId="41919BAD">
            <w:pPr>
              <w:pStyle w:val="50"/>
              <w:keepNext w:val="0"/>
              <w:keepLines w:val="0"/>
              <w:pageBreakBefore w:val="0"/>
              <w:widowControl w:val="0"/>
              <w:kinsoku/>
              <w:wordWrap/>
              <w:overflowPunct/>
              <w:topLinePunct w:val="0"/>
              <w:autoSpaceDE w:val="0"/>
              <w:autoSpaceDN w:val="0"/>
              <w:bidi w:val="0"/>
              <w:adjustRightInd/>
              <w:snapToGrid/>
              <w:spacing w:before="0" w:line="600" w:lineRule="exact"/>
              <w:ind w:right="0" w:rightChars="0"/>
              <w:jc w:val="both"/>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rPr>
              <w:t>街</w:t>
            </w:r>
            <w:r>
              <w:rPr>
                <w:rFonts w:hint="default" w:ascii="Times New Roman" w:hAnsi="Times New Roman" w:eastAsia="仿宋" w:cs="Times New Roman"/>
                <w:color w:val="auto"/>
                <w:sz w:val="24"/>
                <w:szCs w:val="24"/>
                <w:lang w:val="en-US" w:eastAsia="zh-CN"/>
              </w:rPr>
              <w:t>公共安全办公室</w:t>
            </w:r>
          </w:p>
        </w:tc>
        <w:tc>
          <w:tcPr>
            <w:tcW w:w="1365" w:type="dxa"/>
            <w:vAlign w:val="center"/>
          </w:tcPr>
          <w:p w14:paraId="3F5700F0">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XXX</w:t>
            </w:r>
          </w:p>
        </w:tc>
        <w:tc>
          <w:tcPr>
            <w:tcW w:w="1939" w:type="dxa"/>
            <w:vAlign w:val="center"/>
          </w:tcPr>
          <w:p w14:paraId="0F2DE2D2">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XXX</w:t>
            </w:r>
          </w:p>
        </w:tc>
      </w:tr>
      <w:tr w14:paraId="579B9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25" w:type="dxa"/>
            <w:vMerge w:val="continue"/>
            <w:vAlign w:val="center"/>
          </w:tcPr>
          <w:p w14:paraId="660C5203">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p>
        </w:tc>
        <w:tc>
          <w:tcPr>
            <w:tcW w:w="3690" w:type="dxa"/>
            <w:vAlign w:val="center"/>
          </w:tcPr>
          <w:p w14:paraId="1AB18FA7">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rPr>
              <w:t>街</w:t>
            </w:r>
            <w:r>
              <w:rPr>
                <w:rFonts w:hint="default" w:ascii="Times New Roman" w:hAnsi="Times New Roman" w:eastAsia="仿宋" w:cs="Times New Roman"/>
                <w:color w:val="auto"/>
                <w:sz w:val="24"/>
                <w:szCs w:val="24"/>
                <w:lang w:val="en-US" w:eastAsia="zh-CN"/>
              </w:rPr>
              <w:t>公共管理办公室</w:t>
            </w:r>
          </w:p>
        </w:tc>
        <w:tc>
          <w:tcPr>
            <w:tcW w:w="1365" w:type="dxa"/>
            <w:vAlign w:val="center"/>
          </w:tcPr>
          <w:p w14:paraId="37F2E83F">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XXX</w:t>
            </w:r>
          </w:p>
        </w:tc>
        <w:tc>
          <w:tcPr>
            <w:tcW w:w="1939" w:type="dxa"/>
            <w:vAlign w:val="center"/>
          </w:tcPr>
          <w:p w14:paraId="15FF3560">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XXX</w:t>
            </w:r>
          </w:p>
        </w:tc>
      </w:tr>
      <w:tr w14:paraId="41CBB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25" w:type="dxa"/>
            <w:vMerge w:val="continue"/>
            <w:vAlign w:val="center"/>
          </w:tcPr>
          <w:p w14:paraId="09374F44">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p>
        </w:tc>
        <w:tc>
          <w:tcPr>
            <w:tcW w:w="3690" w:type="dxa"/>
            <w:vAlign w:val="center"/>
          </w:tcPr>
          <w:p w14:paraId="4C88A7D0">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rPr>
              <w:t>街</w:t>
            </w:r>
            <w:r>
              <w:rPr>
                <w:rFonts w:hint="default" w:ascii="Times New Roman" w:hAnsi="Times New Roman" w:eastAsia="仿宋" w:cs="Times New Roman"/>
                <w:color w:val="auto"/>
                <w:sz w:val="24"/>
                <w:szCs w:val="24"/>
                <w:lang w:val="en-US" w:eastAsia="zh-CN"/>
              </w:rPr>
              <w:t>区域发展办公室</w:t>
            </w:r>
          </w:p>
        </w:tc>
        <w:tc>
          <w:tcPr>
            <w:tcW w:w="1365" w:type="dxa"/>
            <w:vAlign w:val="center"/>
          </w:tcPr>
          <w:p w14:paraId="76890D13">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XXX</w:t>
            </w:r>
          </w:p>
        </w:tc>
        <w:tc>
          <w:tcPr>
            <w:tcW w:w="1939" w:type="dxa"/>
            <w:vAlign w:val="center"/>
          </w:tcPr>
          <w:p w14:paraId="21EDA039">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XXX</w:t>
            </w:r>
          </w:p>
        </w:tc>
      </w:tr>
      <w:tr w14:paraId="6F69E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25" w:type="dxa"/>
            <w:vMerge w:val="continue"/>
            <w:vAlign w:val="center"/>
          </w:tcPr>
          <w:p w14:paraId="069A0BDE">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p>
        </w:tc>
        <w:tc>
          <w:tcPr>
            <w:tcW w:w="3690" w:type="dxa"/>
            <w:vAlign w:val="center"/>
          </w:tcPr>
          <w:p w14:paraId="155CF6B0">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rPr>
              <w:t>街</w:t>
            </w:r>
            <w:r>
              <w:rPr>
                <w:rFonts w:hint="default" w:ascii="Times New Roman" w:hAnsi="Times New Roman" w:eastAsia="仿宋" w:cs="Times New Roman"/>
                <w:color w:val="auto"/>
                <w:sz w:val="24"/>
                <w:szCs w:val="24"/>
                <w:lang w:val="en-US" w:eastAsia="zh-CN"/>
              </w:rPr>
              <w:t>综合执法中心</w:t>
            </w:r>
          </w:p>
        </w:tc>
        <w:tc>
          <w:tcPr>
            <w:tcW w:w="1365" w:type="dxa"/>
            <w:vAlign w:val="center"/>
          </w:tcPr>
          <w:p w14:paraId="6F5E02FE">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XXX</w:t>
            </w:r>
          </w:p>
        </w:tc>
        <w:tc>
          <w:tcPr>
            <w:tcW w:w="1939" w:type="dxa"/>
            <w:vAlign w:val="center"/>
          </w:tcPr>
          <w:p w14:paraId="5D7C18B4">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XXX</w:t>
            </w:r>
          </w:p>
        </w:tc>
      </w:tr>
      <w:tr w14:paraId="21CC9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25" w:type="dxa"/>
            <w:vMerge w:val="continue"/>
            <w:vAlign w:val="center"/>
          </w:tcPr>
          <w:p w14:paraId="2BC7795A">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p>
        </w:tc>
        <w:tc>
          <w:tcPr>
            <w:tcW w:w="3690" w:type="dxa"/>
            <w:vAlign w:val="center"/>
          </w:tcPr>
          <w:p w14:paraId="78DF5D27">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街财政所</w:t>
            </w:r>
          </w:p>
        </w:tc>
        <w:tc>
          <w:tcPr>
            <w:tcW w:w="1365" w:type="dxa"/>
            <w:vAlign w:val="center"/>
          </w:tcPr>
          <w:p w14:paraId="1C17255F">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XXX</w:t>
            </w:r>
          </w:p>
        </w:tc>
        <w:tc>
          <w:tcPr>
            <w:tcW w:w="1939" w:type="dxa"/>
            <w:vAlign w:val="center"/>
          </w:tcPr>
          <w:p w14:paraId="0C29EC64">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XXX</w:t>
            </w:r>
          </w:p>
        </w:tc>
      </w:tr>
      <w:tr w14:paraId="3766B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25" w:type="dxa"/>
            <w:vMerge w:val="continue"/>
            <w:vAlign w:val="center"/>
          </w:tcPr>
          <w:p w14:paraId="37D377EF">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p>
        </w:tc>
        <w:tc>
          <w:tcPr>
            <w:tcW w:w="3690" w:type="dxa"/>
            <w:vAlign w:val="center"/>
          </w:tcPr>
          <w:p w14:paraId="394D06CF">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街司法所</w:t>
            </w:r>
          </w:p>
        </w:tc>
        <w:tc>
          <w:tcPr>
            <w:tcW w:w="1365" w:type="dxa"/>
            <w:vAlign w:val="center"/>
          </w:tcPr>
          <w:p w14:paraId="7DF18DC4">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XXX</w:t>
            </w:r>
          </w:p>
        </w:tc>
        <w:tc>
          <w:tcPr>
            <w:tcW w:w="1939" w:type="dxa"/>
            <w:vAlign w:val="center"/>
          </w:tcPr>
          <w:p w14:paraId="38BB68B1">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XXX</w:t>
            </w:r>
          </w:p>
        </w:tc>
      </w:tr>
      <w:tr w14:paraId="12F3B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25" w:type="dxa"/>
            <w:vMerge w:val="continue"/>
            <w:vAlign w:val="center"/>
          </w:tcPr>
          <w:p w14:paraId="33369568">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p>
        </w:tc>
        <w:tc>
          <w:tcPr>
            <w:tcW w:w="3690" w:type="dxa"/>
            <w:vAlign w:val="center"/>
          </w:tcPr>
          <w:p w14:paraId="2E57BDCA">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rPr>
              <w:t>街</w:t>
            </w:r>
            <w:r>
              <w:rPr>
                <w:rFonts w:hint="default" w:ascii="Times New Roman" w:hAnsi="Times New Roman" w:eastAsia="仿宋" w:cs="Times New Roman"/>
                <w:color w:val="auto"/>
                <w:sz w:val="24"/>
                <w:szCs w:val="24"/>
                <w:lang w:val="en-US" w:eastAsia="zh-CN"/>
              </w:rPr>
              <w:t>派出所副所长</w:t>
            </w:r>
          </w:p>
        </w:tc>
        <w:tc>
          <w:tcPr>
            <w:tcW w:w="1365" w:type="dxa"/>
            <w:vAlign w:val="center"/>
          </w:tcPr>
          <w:p w14:paraId="17E4AACC">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XXX</w:t>
            </w:r>
          </w:p>
        </w:tc>
        <w:tc>
          <w:tcPr>
            <w:tcW w:w="1939" w:type="dxa"/>
            <w:vAlign w:val="center"/>
          </w:tcPr>
          <w:p w14:paraId="0087156E">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XXX</w:t>
            </w:r>
          </w:p>
        </w:tc>
      </w:tr>
      <w:tr w14:paraId="49882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25" w:type="dxa"/>
            <w:vMerge w:val="continue"/>
            <w:vAlign w:val="center"/>
          </w:tcPr>
          <w:p w14:paraId="5E4E7625">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p>
        </w:tc>
        <w:tc>
          <w:tcPr>
            <w:tcW w:w="3690" w:type="dxa"/>
            <w:vAlign w:val="center"/>
          </w:tcPr>
          <w:p w14:paraId="21D9F0BB">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街市场监管所</w:t>
            </w:r>
          </w:p>
        </w:tc>
        <w:tc>
          <w:tcPr>
            <w:tcW w:w="1365" w:type="dxa"/>
            <w:vAlign w:val="center"/>
          </w:tcPr>
          <w:p w14:paraId="3888DE44">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XXX</w:t>
            </w:r>
          </w:p>
        </w:tc>
        <w:tc>
          <w:tcPr>
            <w:tcW w:w="1939" w:type="dxa"/>
            <w:vAlign w:val="center"/>
          </w:tcPr>
          <w:p w14:paraId="45B8366B">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XXX</w:t>
            </w:r>
          </w:p>
        </w:tc>
      </w:tr>
      <w:tr w14:paraId="0F956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25" w:type="dxa"/>
            <w:vMerge w:val="continue"/>
            <w:vAlign w:val="center"/>
          </w:tcPr>
          <w:p w14:paraId="6E0F230E">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p>
        </w:tc>
        <w:tc>
          <w:tcPr>
            <w:tcW w:w="3690" w:type="dxa"/>
            <w:vAlign w:val="center"/>
          </w:tcPr>
          <w:p w14:paraId="35588F4C">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rPr>
              <w:t>街</w:t>
            </w:r>
            <w:r>
              <w:rPr>
                <w:rFonts w:hint="default" w:ascii="Times New Roman" w:hAnsi="Times New Roman" w:eastAsia="仿宋" w:cs="Times New Roman"/>
                <w:color w:val="auto"/>
                <w:sz w:val="24"/>
                <w:szCs w:val="24"/>
                <w:lang w:val="en-US" w:eastAsia="zh-CN"/>
              </w:rPr>
              <w:t>社区卫生服务中心</w:t>
            </w:r>
          </w:p>
        </w:tc>
        <w:tc>
          <w:tcPr>
            <w:tcW w:w="1365" w:type="dxa"/>
            <w:vAlign w:val="center"/>
          </w:tcPr>
          <w:p w14:paraId="72F68DF6">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XXX</w:t>
            </w:r>
          </w:p>
        </w:tc>
        <w:tc>
          <w:tcPr>
            <w:tcW w:w="1939" w:type="dxa"/>
            <w:vAlign w:val="center"/>
          </w:tcPr>
          <w:p w14:paraId="381E7847">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XXX</w:t>
            </w:r>
          </w:p>
        </w:tc>
      </w:tr>
      <w:tr w14:paraId="68D8A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25" w:type="dxa"/>
            <w:vMerge w:val="continue"/>
            <w:vAlign w:val="center"/>
          </w:tcPr>
          <w:p w14:paraId="216721A4">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p>
        </w:tc>
        <w:tc>
          <w:tcPr>
            <w:tcW w:w="3690" w:type="dxa"/>
            <w:vAlign w:val="center"/>
          </w:tcPr>
          <w:p w14:paraId="4D13DE0E">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XX社区书记</w:t>
            </w:r>
          </w:p>
        </w:tc>
        <w:tc>
          <w:tcPr>
            <w:tcW w:w="1365" w:type="dxa"/>
            <w:vAlign w:val="center"/>
          </w:tcPr>
          <w:p w14:paraId="2027808C">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XXX</w:t>
            </w:r>
          </w:p>
        </w:tc>
        <w:tc>
          <w:tcPr>
            <w:tcW w:w="1939" w:type="dxa"/>
            <w:vAlign w:val="center"/>
          </w:tcPr>
          <w:p w14:paraId="39D1E77C">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XXX</w:t>
            </w:r>
          </w:p>
        </w:tc>
      </w:tr>
      <w:tr w14:paraId="6DCCE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25" w:type="dxa"/>
            <w:vMerge w:val="continue"/>
            <w:vAlign w:val="center"/>
          </w:tcPr>
          <w:p w14:paraId="20870C6A">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p>
        </w:tc>
        <w:tc>
          <w:tcPr>
            <w:tcW w:w="3690" w:type="dxa"/>
            <w:vAlign w:val="center"/>
          </w:tcPr>
          <w:p w14:paraId="1F919DA6">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XX社区书记</w:t>
            </w:r>
          </w:p>
        </w:tc>
        <w:tc>
          <w:tcPr>
            <w:tcW w:w="1365" w:type="dxa"/>
            <w:vAlign w:val="center"/>
          </w:tcPr>
          <w:p w14:paraId="2C500B64">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XXX</w:t>
            </w:r>
          </w:p>
        </w:tc>
        <w:tc>
          <w:tcPr>
            <w:tcW w:w="1939" w:type="dxa"/>
            <w:vAlign w:val="center"/>
          </w:tcPr>
          <w:p w14:paraId="1256CBC9">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XXX</w:t>
            </w:r>
          </w:p>
        </w:tc>
      </w:tr>
      <w:tr w14:paraId="16CE2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25" w:type="dxa"/>
            <w:vMerge w:val="continue"/>
            <w:vAlign w:val="center"/>
          </w:tcPr>
          <w:p w14:paraId="6B3B91B5">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p>
        </w:tc>
        <w:tc>
          <w:tcPr>
            <w:tcW w:w="3690" w:type="dxa"/>
            <w:vAlign w:val="center"/>
          </w:tcPr>
          <w:p w14:paraId="0242B06C">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XX社区书记</w:t>
            </w:r>
          </w:p>
        </w:tc>
        <w:tc>
          <w:tcPr>
            <w:tcW w:w="1365" w:type="dxa"/>
            <w:vAlign w:val="center"/>
          </w:tcPr>
          <w:p w14:paraId="4C398F1C">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XXX</w:t>
            </w:r>
          </w:p>
        </w:tc>
        <w:tc>
          <w:tcPr>
            <w:tcW w:w="1939" w:type="dxa"/>
            <w:vAlign w:val="center"/>
          </w:tcPr>
          <w:p w14:paraId="27EA3B8E">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XXX</w:t>
            </w:r>
          </w:p>
        </w:tc>
      </w:tr>
      <w:tr w14:paraId="0E21B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25" w:type="dxa"/>
            <w:vMerge w:val="continue"/>
            <w:vAlign w:val="center"/>
          </w:tcPr>
          <w:p w14:paraId="75449120">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p>
        </w:tc>
        <w:tc>
          <w:tcPr>
            <w:tcW w:w="3690" w:type="dxa"/>
            <w:vAlign w:val="center"/>
          </w:tcPr>
          <w:p w14:paraId="0E45FB97">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XX社区书记</w:t>
            </w:r>
          </w:p>
        </w:tc>
        <w:tc>
          <w:tcPr>
            <w:tcW w:w="1365" w:type="dxa"/>
            <w:vAlign w:val="center"/>
          </w:tcPr>
          <w:p w14:paraId="05B2B386">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XXX</w:t>
            </w:r>
          </w:p>
        </w:tc>
        <w:tc>
          <w:tcPr>
            <w:tcW w:w="1939" w:type="dxa"/>
            <w:vAlign w:val="center"/>
          </w:tcPr>
          <w:p w14:paraId="09B478EC">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XXX</w:t>
            </w:r>
          </w:p>
        </w:tc>
      </w:tr>
      <w:tr w14:paraId="7A989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25" w:type="dxa"/>
            <w:vMerge w:val="continue"/>
            <w:vAlign w:val="center"/>
          </w:tcPr>
          <w:p w14:paraId="3DA096E5">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p>
        </w:tc>
        <w:tc>
          <w:tcPr>
            <w:tcW w:w="3690" w:type="dxa"/>
            <w:vAlign w:val="center"/>
          </w:tcPr>
          <w:p w14:paraId="646A4475">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XX社区书记</w:t>
            </w:r>
          </w:p>
        </w:tc>
        <w:tc>
          <w:tcPr>
            <w:tcW w:w="1365" w:type="dxa"/>
            <w:vAlign w:val="center"/>
          </w:tcPr>
          <w:p w14:paraId="160F690F">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XXX</w:t>
            </w:r>
          </w:p>
        </w:tc>
        <w:tc>
          <w:tcPr>
            <w:tcW w:w="1939" w:type="dxa"/>
            <w:vAlign w:val="center"/>
          </w:tcPr>
          <w:p w14:paraId="094F56CA">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XXX</w:t>
            </w:r>
          </w:p>
        </w:tc>
      </w:tr>
      <w:tr w14:paraId="2F408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25" w:type="dxa"/>
            <w:vMerge w:val="continue"/>
            <w:vAlign w:val="center"/>
          </w:tcPr>
          <w:p w14:paraId="3D241D89">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p>
        </w:tc>
        <w:tc>
          <w:tcPr>
            <w:tcW w:w="3690" w:type="dxa"/>
            <w:vAlign w:val="center"/>
          </w:tcPr>
          <w:p w14:paraId="319E5F27">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XX社区书记</w:t>
            </w:r>
          </w:p>
        </w:tc>
        <w:tc>
          <w:tcPr>
            <w:tcW w:w="1365" w:type="dxa"/>
            <w:vAlign w:val="center"/>
          </w:tcPr>
          <w:p w14:paraId="3E71DB68">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XXX</w:t>
            </w:r>
          </w:p>
        </w:tc>
        <w:tc>
          <w:tcPr>
            <w:tcW w:w="1939" w:type="dxa"/>
            <w:vAlign w:val="center"/>
          </w:tcPr>
          <w:p w14:paraId="50A8505E">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XXX</w:t>
            </w:r>
          </w:p>
        </w:tc>
      </w:tr>
      <w:tr w14:paraId="571F9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25" w:type="dxa"/>
            <w:vMerge w:val="continue"/>
            <w:vAlign w:val="center"/>
          </w:tcPr>
          <w:p w14:paraId="1A9EA850">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p>
        </w:tc>
        <w:tc>
          <w:tcPr>
            <w:tcW w:w="3690" w:type="dxa"/>
            <w:vAlign w:val="center"/>
          </w:tcPr>
          <w:p w14:paraId="67680942">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XX社区书记</w:t>
            </w:r>
          </w:p>
        </w:tc>
        <w:tc>
          <w:tcPr>
            <w:tcW w:w="1365" w:type="dxa"/>
            <w:vAlign w:val="center"/>
          </w:tcPr>
          <w:p w14:paraId="3410B57C">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XXX</w:t>
            </w:r>
          </w:p>
        </w:tc>
        <w:tc>
          <w:tcPr>
            <w:tcW w:w="1939" w:type="dxa"/>
            <w:vAlign w:val="center"/>
          </w:tcPr>
          <w:p w14:paraId="174D7ABB">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XXX</w:t>
            </w:r>
          </w:p>
        </w:tc>
      </w:tr>
    </w:tbl>
    <w:p w14:paraId="0F53EB72">
      <w:pPr>
        <w:pStyle w:val="11"/>
        <w:pageBreakBefore w:val="0"/>
        <w:kinsoku/>
        <w:wordWrap/>
        <w:overflowPunct/>
        <w:topLinePunct w:val="0"/>
        <w:bidi w:val="0"/>
        <w:adjustRightInd/>
        <w:snapToGrid/>
        <w:spacing w:before="0" w:after="0" w:line="600" w:lineRule="exact"/>
        <w:ind w:left="0" w:leftChars="0" w:right="0" w:rightChars="0" w:firstLine="708" w:firstLineChars="200"/>
        <w:jc w:val="both"/>
        <w:textAlignment w:val="auto"/>
        <w:rPr>
          <w:rFonts w:hint="eastAsia" w:ascii="仿宋" w:hAnsi="仿宋" w:eastAsia="仿宋" w:cs="仿宋"/>
          <w:color w:val="auto"/>
          <w:sz w:val="32"/>
          <w:szCs w:val="32"/>
        </w:rPr>
      </w:pPr>
    </w:p>
    <w:p w14:paraId="42B70C5D">
      <w:pPr>
        <w:pStyle w:val="11"/>
        <w:pageBreakBefore w:val="0"/>
        <w:kinsoku/>
        <w:wordWrap/>
        <w:overflowPunct/>
        <w:topLinePunct w:val="0"/>
        <w:bidi w:val="0"/>
        <w:adjustRightInd/>
        <w:snapToGrid/>
        <w:spacing w:before="0" w:after="0" w:line="600" w:lineRule="exact"/>
        <w:ind w:left="0" w:leftChars="0" w:right="0" w:rightChars="0" w:firstLine="708" w:firstLineChars="200"/>
        <w:jc w:val="both"/>
        <w:textAlignment w:val="auto"/>
        <w:rPr>
          <w:rFonts w:hint="eastAsia" w:ascii="仿宋" w:hAnsi="仿宋" w:eastAsia="仿宋" w:cs="仿宋"/>
          <w:color w:val="auto"/>
          <w:sz w:val="32"/>
          <w:szCs w:val="32"/>
        </w:rPr>
        <w:sectPr>
          <w:footerReference r:id="rId4" w:type="default"/>
          <w:pgSz w:w="11906" w:h="16838"/>
          <w:pgMar w:top="2098" w:right="1474" w:bottom="1984" w:left="1587" w:header="851" w:footer="1077" w:gutter="0"/>
          <w:pgBorders>
            <w:top w:val="none" w:sz="0" w:space="0"/>
            <w:left w:val="none" w:sz="0" w:space="0"/>
            <w:bottom w:val="none" w:sz="0" w:space="0"/>
            <w:right w:val="none" w:sz="0" w:space="0"/>
          </w:pgBorders>
          <w:pgNumType w:fmt="decimal" w:start="1"/>
          <w:cols w:space="425" w:num="1"/>
          <w:docGrid w:type="lines" w:linePitch="312" w:charSpace="0"/>
        </w:sectPr>
      </w:pPr>
    </w:p>
    <w:p w14:paraId="4463AFFA">
      <w:pPr>
        <w:pStyle w:val="57"/>
        <w:keepNext/>
        <w:keepLines/>
        <w:pageBreakBefore w:val="0"/>
        <w:widowControl w:val="0"/>
        <w:numPr>
          <w:ilvl w:val="2"/>
          <w:numId w:val="0"/>
        </w:numPr>
        <w:kinsoku/>
        <w:wordWrap/>
        <w:overflowPunct/>
        <w:topLinePunct w:val="0"/>
        <w:autoSpaceDE w:val="0"/>
        <w:autoSpaceDN w:val="0"/>
        <w:bidi w:val="0"/>
        <w:adjustRightInd/>
        <w:snapToGrid/>
        <w:spacing w:before="0" w:after="0" w:line="600" w:lineRule="exact"/>
        <w:ind w:left="0" w:leftChars="0" w:right="0" w:rightChars="0" w:firstLine="723" w:firstLineChars="200"/>
        <w:jc w:val="both"/>
        <w:textAlignment w:val="auto"/>
        <w:outlineLvl w:val="0"/>
        <w:rPr>
          <w:rFonts w:hint="default" w:ascii="Times New Roman" w:hAnsi="Times New Roman" w:eastAsia="黑体" w:cs="Times New Roman"/>
          <w:color w:val="auto"/>
          <w:sz w:val="32"/>
          <w:szCs w:val="32"/>
          <w:lang w:eastAsia="zh-CN"/>
        </w:rPr>
      </w:pPr>
      <w:bookmarkStart w:id="1493" w:name="_Toc10634"/>
      <w:bookmarkStart w:id="1494" w:name="_Toc4152"/>
      <w:bookmarkStart w:id="1495" w:name="_Toc6520"/>
      <w:bookmarkStart w:id="1496" w:name="_Toc16512"/>
      <w:bookmarkStart w:id="1497" w:name="_Toc21799"/>
      <w:bookmarkStart w:id="1498" w:name="_Toc13490"/>
      <w:bookmarkStart w:id="1499" w:name="_Toc80974874"/>
      <w:bookmarkStart w:id="1500" w:name="_Toc555"/>
      <w:bookmarkStart w:id="1501" w:name="_Toc18059"/>
      <w:bookmarkStart w:id="1502" w:name="_Toc21649"/>
      <w:r>
        <w:rPr>
          <w:rFonts w:hint="default" w:ascii="Times New Roman" w:hAnsi="Times New Roman" w:eastAsia="黑体" w:cs="Times New Roman"/>
          <w:color w:val="auto"/>
          <w:sz w:val="32"/>
          <w:szCs w:val="32"/>
          <w:lang w:val="en-US" w:eastAsia="zh-CN"/>
        </w:rPr>
        <w:t>附件2</w:t>
      </w:r>
      <w:r>
        <w:rPr>
          <w:rFonts w:hint="default" w:ascii="Times New Roman" w:hAnsi="Times New Roman" w:eastAsia="黑体" w:cs="Times New Roman"/>
          <w:color w:val="auto"/>
          <w:sz w:val="32"/>
          <w:szCs w:val="32"/>
          <w:lang w:val="en-US" w:eastAsia="zh-CN"/>
        </w:rPr>
        <w:tab/>
      </w:r>
      <w:r>
        <w:rPr>
          <w:rFonts w:hint="default" w:ascii="Times New Roman" w:hAnsi="Times New Roman" w:eastAsia="黑体" w:cs="Times New Roman"/>
          <w:color w:val="auto"/>
          <w:sz w:val="32"/>
          <w:szCs w:val="32"/>
          <w:lang w:eastAsia="zh-CN"/>
        </w:rPr>
        <w:t>专项应急领导小组成员名单及联系方式</w:t>
      </w:r>
      <w:bookmarkEnd w:id="1493"/>
      <w:bookmarkEnd w:id="1494"/>
      <w:bookmarkEnd w:id="1495"/>
      <w:bookmarkEnd w:id="1496"/>
      <w:bookmarkEnd w:id="1497"/>
      <w:bookmarkEnd w:id="1498"/>
      <w:bookmarkEnd w:id="1499"/>
      <w:bookmarkEnd w:id="1500"/>
      <w:bookmarkEnd w:id="1501"/>
      <w:bookmarkEnd w:id="1502"/>
    </w:p>
    <w:p w14:paraId="052B7D2F">
      <w:pPr>
        <w:pStyle w:val="57"/>
        <w:keepNext/>
        <w:keepLines/>
        <w:pageBreakBefore w:val="0"/>
        <w:widowControl w:val="0"/>
        <w:numPr>
          <w:ilvl w:val="2"/>
          <w:numId w:val="0"/>
        </w:numPr>
        <w:kinsoku/>
        <w:wordWrap/>
        <w:overflowPunct/>
        <w:topLinePunct w:val="0"/>
        <w:autoSpaceDE w:val="0"/>
        <w:autoSpaceDN w:val="0"/>
        <w:bidi w:val="0"/>
        <w:adjustRightInd/>
        <w:snapToGrid/>
        <w:spacing w:before="0" w:after="0" w:line="600" w:lineRule="exact"/>
        <w:ind w:left="0" w:leftChars="0" w:right="0" w:rightChars="0" w:firstLine="723" w:firstLineChars="200"/>
        <w:jc w:val="center"/>
        <w:textAlignment w:val="auto"/>
        <w:outlineLvl w:val="0"/>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表2</w:t>
      </w:r>
      <w:r>
        <w:rPr>
          <w:rFonts w:hint="eastAsia" w:ascii="Times New Roman" w:hAnsi="Times New Roman" w:eastAsia="仿宋" w:cs="Times New Roman"/>
          <w:b/>
          <w:bCs/>
          <w:color w:val="auto"/>
          <w:sz w:val="32"/>
          <w:szCs w:val="32"/>
          <w:lang w:val="en-US" w:eastAsia="zh-CN"/>
        </w:rPr>
        <w:t>-1</w:t>
      </w:r>
      <w:r>
        <w:rPr>
          <w:rFonts w:hint="default" w:ascii="Times New Roman" w:hAnsi="Times New Roman" w:eastAsia="仿宋" w:cs="Times New Roman"/>
          <w:b/>
          <w:bCs/>
          <w:color w:val="auto"/>
          <w:sz w:val="32"/>
          <w:szCs w:val="32"/>
        </w:rPr>
        <w:t>突发事件专项应急领导组</w:t>
      </w:r>
    </w:p>
    <w:tbl>
      <w:tblPr>
        <w:tblStyle w:val="24"/>
        <w:tblW w:w="10395" w:type="dxa"/>
        <w:jc w:val="center"/>
        <w:shd w:val="clear" w:color="auto" w:fill="auto"/>
        <w:tblLayout w:type="fixed"/>
        <w:tblCellMar>
          <w:top w:w="0" w:type="dxa"/>
          <w:left w:w="0" w:type="dxa"/>
          <w:bottom w:w="0" w:type="dxa"/>
          <w:right w:w="0" w:type="dxa"/>
        </w:tblCellMar>
      </w:tblPr>
      <w:tblGrid>
        <w:gridCol w:w="1016"/>
        <w:gridCol w:w="1896"/>
        <w:gridCol w:w="964"/>
        <w:gridCol w:w="2041"/>
        <w:gridCol w:w="1757"/>
        <w:gridCol w:w="964"/>
        <w:gridCol w:w="1757"/>
      </w:tblGrid>
      <w:tr w14:paraId="31B3D410">
        <w:tblPrEx>
          <w:shd w:val="clear" w:color="auto" w:fill="auto"/>
          <w:tblCellMar>
            <w:top w:w="0" w:type="dxa"/>
            <w:left w:w="0" w:type="dxa"/>
            <w:bottom w:w="0" w:type="dxa"/>
            <w:right w:w="0" w:type="dxa"/>
          </w:tblCellMar>
        </w:tblPrEx>
        <w:trPr>
          <w:trHeight w:val="290" w:hRule="atLeast"/>
          <w:jc w:val="center"/>
        </w:trPr>
        <w:tc>
          <w:tcPr>
            <w:tcW w:w="2912" w:type="dxa"/>
            <w:gridSpan w:val="2"/>
            <w:tcBorders>
              <w:top w:val="single" w:color="auto" w:sz="8" w:space="0"/>
              <w:left w:val="single" w:color="auto" w:sz="8" w:space="0"/>
              <w:bottom w:val="single" w:color="auto" w:sz="8" w:space="0"/>
              <w:right w:val="single" w:color="auto" w:sz="8" w:space="0"/>
            </w:tcBorders>
            <w:shd w:val="clear" w:color="auto" w:fill="auto"/>
            <w:tcMar>
              <w:top w:w="10" w:type="dxa"/>
              <w:left w:w="10" w:type="dxa"/>
              <w:right w:w="10" w:type="dxa"/>
            </w:tcMar>
            <w:vAlign w:val="center"/>
          </w:tcPr>
          <w:p w14:paraId="5A565278">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应急工作组</w:t>
            </w:r>
          </w:p>
        </w:tc>
        <w:tc>
          <w:tcPr>
            <w:tcW w:w="964" w:type="dxa"/>
            <w:tcBorders>
              <w:top w:val="single" w:color="auto" w:sz="8" w:space="0"/>
              <w:left w:val="single" w:color="auto" w:sz="8" w:space="0"/>
              <w:bottom w:val="single" w:color="auto" w:sz="8" w:space="0"/>
              <w:right w:val="single" w:color="auto" w:sz="8" w:space="0"/>
            </w:tcBorders>
            <w:shd w:val="clear" w:color="auto" w:fill="auto"/>
            <w:tcMar>
              <w:top w:w="10" w:type="dxa"/>
              <w:left w:w="10" w:type="dxa"/>
              <w:right w:w="10" w:type="dxa"/>
            </w:tcMar>
            <w:vAlign w:val="center"/>
          </w:tcPr>
          <w:p w14:paraId="02B9C465">
            <w:pPr>
              <w:pStyle w:val="50"/>
              <w:keepNext w:val="0"/>
              <w:keepLines w:val="0"/>
              <w:pageBreakBefore w:val="0"/>
              <w:widowControl w:val="0"/>
              <w:kinsoku/>
              <w:wordWrap/>
              <w:overflowPunct/>
              <w:topLinePunct w:val="0"/>
              <w:autoSpaceDE w:val="0"/>
              <w:autoSpaceDN w:val="0"/>
              <w:bidi w:val="0"/>
              <w:adjustRightInd/>
              <w:snapToGrid/>
              <w:spacing w:before="0" w:line="600" w:lineRule="exact"/>
              <w:ind w:right="0" w:rightChars="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组长</w:t>
            </w:r>
          </w:p>
        </w:tc>
        <w:tc>
          <w:tcPr>
            <w:tcW w:w="2041" w:type="dxa"/>
            <w:tcBorders>
              <w:top w:val="single" w:color="auto" w:sz="8" w:space="0"/>
              <w:left w:val="single" w:color="auto" w:sz="8" w:space="0"/>
              <w:bottom w:val="single" w:color="auto" w:sz="8" w:space="0"/>
              <w:right w:val="single" w:color="auto" w:sz="8" w:space="0"/>
            </w:tcBorders>
            <w:shd w:val="clear" w:color="auto" w:fill="auto"/>
            <w:tcMar>
              <w:top w:w="10" w:type="dxa"/>
              <w:left w:w="10" w:type="dxa"/>
              <w:right w:w="10" w:type="dxa"/>
            </w:tcMar>
            <w:vAlign w:val="center"/>
          </w:tcPr>
          <w:p w14:paraId="2B0AAAAD">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职务</w:t>
            </w:r>
          </w:p>
        </w:tc>
        <w:tc>
          <w:tcPr>
            <w:tcW w:w="1757" w:type="dxa"/>
            <w:tcBorders>
              <w:top w:val="single" w:color="auto" w:sz="8" w:space="0"/>
              <w:left w:val="single" w:color="auto" w:sz="8" w:space="0"/>
              <w:bottom w:val="single" w:color="auto" w:sz="8" w:space="0"/>
              <w:right w:val="single" w:color="auto" w:sz="8" w:space="0"/>
            </w:tcBorders>
            <w:shd w:val="clear" w:color="auto" w:fill="auto"/>
            <w:tcMar>
              <w:top w:w="10" w:type="dxa"/>
              <w:left w:w="10" w:type="dxa"/>
              <w:right w:w="10" w:type="dxa"/>
            </w:tcMar>
            <w:vAlign w:val="center"/>
          </w:tcPr>
          <w:p w14:paraId="76641118">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联系方式</w:t>
            </w:r>
          </w:p>
        </w:tc>
        <w:tc>
          <w:tcPr>
            <w:tcW w:w="964" w:type="dxa"/>
            <w:tcBorders>
              <w:top w:val="single" w:color="auto" w:sz="8" w:space="0"/>
              <w:left w:val="single" w:color="auto" w:sz="8" w:space="0"/>
              <w:bottom w:val="single" w:color="auto" w:sz="8" w:space="0"/>
              <w:right w:val="single" w:color="auto" w:sz="8" w:space="0"/>
            </w:tcBorders>
            <w:shd w:val="clear" w:color="auto" w:fill="auto"/>
            <w:tcMar>
              <w:top w:w="10" w:type="dxa"/>
              <w:left w:w="10" w:type="dxa"/>
              <w:right w:w="10" w:type="dxa"/>
            </w:tcMar>
            <w:vAlign w:val="center"/>
          </w:tcPr>
          <w:p w14:paraId="77EC959B">
            <w:pPr>
              <w:pStyle w:val="50"/>
              <w:keepNext w:val="0"/>
              <w:keepLines w:val="0"/>
              <w:pageBreakBefore w:val="0"/>
              <w:widowControl w:val="0"/>
              <w:kinsoku/>
              <w:wordWrap/>
              <w:overflowPunct/>
              <w:topLinePunct w:val="0"/>
              <w:autoSpaceDE w:val="0"/>
              <w:autoSpaceDN w:val="0"/>
              <w:bidi w:val="0"/>
              <w:adjustRightInd/>
              <w:snapToGrid/>
              <w:spacing w:before="0" w:line="600" w:lineRule="exact"/>
              <w:ind w:right="0" w:rightChars="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副组长</w:t>
            </w:r>
          </w:p>
        </w:tc>
        <w:tc>
          <w:tcPr>
            <w:tcW w:w="1757" w:type="dxa"/>
            <w:tcBorders>
              <w:top w:val="single" w:color="auto" w:sz="8" w:space="0"/>
              <w:left w:val="single" w:color="auto" w:sz="8" w:space="0"/>
              <w:bottom w:val="single" w:color="auto" w:sz="8" w:space="0"/>
              <w:right w:val="single" w:color="auto" w:sz="8" w:space="0"/>
            </w:tcBorders>
            <w:shd w:val="clear" w:color="auto" w:fill="auto"/>
            <w:tcMar>
              <w:top w:w="10" w:type="dxa"/>
              <w:left w:w="10" w:type="dxa"/>
              <w:right w:w="10" w:type="dxa"/>
            </w:tcMar>
            <w:vAlign w:val="center"/>
          </w:tcPr>
          <w:p w14:paraId="0D005828">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联系方式</w:t>
            </w:r>
          </w:p>
        </w:tc>
      </w:tr>
      <w:tr w14:paraId="1EB992C0">
        <w:tblPrEx>
          <w:tblCellMar>
            <w:top w:w="0" w:type="dxa"/>
            <w:left w:w="0" w:type="dxa"/>
            <w:bottom w:w="0" w:type="dxa"/>
            <w:right w:w="0" w:type="dxa"/>
          </w:tblCellMar>
        </w:tblPrEx>
        <w:trPr>
          <w:trHeight w:val="770" w:hRule="atLeast"/>
          <w:jc w:val="center"/>
        </w:trPr>
        <w:tc>
          <w:tcPr>
            <w:tcW w:w="1016" w:type="dxa"/>
            <w:vMerge w:val="restart"/>
            <w:tcBorders>
              <w:top w:val="single" w:color="auto" w:sz="8" w:space="0"/>
              <w:left w:val="single" w:color="auto" w:sz="8" w:space="0"/>
              <w:bottom w:val="single" w:color="auto" w:sz="8" w:space="0"/>
              <w:right w:val="single" w:color="auto" w:sz="8" w:space="0"/>
            </w:tcBorders>
            <w:shd w:val="clear" w:color="auto" w:fill="auto"/>
            <w:tcMar>
              <w:top w:w="10" w:type="dxa"/>
              <w:left w:w="10" w:type="dxa"/>
              <w:right w:w="10" w:type="dxa"/>
            </w:tcMar>
            <w:vAlign w:val="center"/>
          </w:tcPr>
          <w:p w14:paraId="200BE18E">
            <w:pPr>
              <w:pStyle w:val="50"/>
              <w:keepNext w:val="0"/>
              <w:keepLines w:val="0"/>
              <w:pageBreakBefore w:val="0"/>
              <w:widowControl w:val="0"/>
              <w:kinsoku/>
              <w:wordWrap/>
              <w:overflowPunct/>
              <w:topLinePunct w:val="0"/>
              <w:autoSpaceDE w:val="0"/>
              <w:autoSpaceDN w:val="0"/>
              <w:bidi w:val="0"/>
              <w:adjustRightInd/>
              <w:snapToGrid/>
              <w:spacing w:before="0" w:line="600" w:lineRule="exact"/>
              <w:ind w:right="0" w:rightChars="0"/>
              <w:jc w:val="left"/>
              <w:textAlignment w:val="auto"/>
              <w:rPr>
                <w:rFonts w:hint="default" w:ascii="Times New Roman" w:hAnsi="Times New Roman" w:eastAsia="仿宋" w:cs="Times New Roman"/>
                <w:color w:val="auto"/>
                <w:w w:val="96"/>
                <w:sz w:val="24"/>
                <w:szCs w:val="24"/>
              </w:rPr>
            </w:pPr>
            <w:r>
              <w:rPr>
                <w:rFonts w:hint="default" w:ascii="Times New Roman" w:hAnsi="Times New Roman" w:eastAsia="仿宋" w:cs="Times New Roman"/>
                <w:color w:val="auto"/>
                <w:w w:val="96"/>
                <w:sz w:val="24"/>
                <w:szCs w:val="24"/>
                <w:lang w:val="en-US" w:eastAsia="zh-CN"/>
              </w:rPr>
              <w:t>事故灾难应急管理组</w:t>
            </w:r>
          </w:p>
        </w:tc>
        <w:tc>
          <w:tcPr>
            <w:tcW w:w="1896" w:type="dxa"/>
            <w:tcBorders>
              <w:top w:val="single" w:color="auto" w:sz="8" w:space="0"/>
              <w:left w:val="single" w:color="auto" w:sz="8" w:space="0"/>
              <w:bottom w:val="single" w:color="auto" w:sz="8" w:space="0"/>
              <w:right w:val="single" w:color="auto" w:sz="8" w:space="0"/>
            </w:tcBorders>
            <w:shd w:val="clear" w:color="auto" w:fill="auto"/>
            <w:tcMar>
              <w:top w:w="10" w:type="dxa"/>
              <w:left w:w="10" w:type="dxa"/>
              <w:right w:w="10" w:type="dxa"/>
            </w:tcMar>
            <w:vAlign w:val="center"/>
          </w:tcPr>
          <w:p w14:paraId="4FF056D6">
            <w:pPr>
              <w:pStyle w:val="50"/>
              <w:keepNext w:val="0"/>
              <w:keepLines w:val="0"/>
              <w:pageBreakBefore w:val="0"/>
              <w:widowControl w:val="0"/>
              <w:kinsoku/>
              <w:wordWrap/>
              <w:overflowPunct/>
              <w:topLinePunct w:val="0"/>
              <w:autoSpaceDE w:val="0"/>
              <w:autoSpaceDN w:val="0"/>
              <w:bidi w:val="0"/>
              <w:adjustRightInd/>
              <w:snapToGrid/>
              <w:spacing w:before="0" w:line="600" w:lineRule="exact"/>
              <w:ind w:right="0" w:rightChars="0"/>
              <w:jc w:val="left"/>
              <w:textAlignment w:val="auto"/>
              <w:rPr>
                <w:rFonts w:hint="default" w:ascii="Times New Roman" w:hAnsi="Times New Roman" w:eastAsia="仿宋" w:cs="Times New Roman"/>
                <w:color w:val="auto"/>
                <w:w w:val="96"/>
                <w:sz w:val="24"/>
                <w:szCs w:val="24"/>
              </w:rPr>
            </w:pPr>
            <w:r>
              <w:rPr>
                <w:rFonts w:hint="default" w:ascii="Times New Roman" w:hAnsi="Times New Roman" w:eastAsia="仿宋" w:cs="Times New Roman"/>
                <w:color w:val="auto"/>
                <w:w w:val="96"/>
                <w:sz w:val="24"/>
                <w:szCs w:val="24"/>
                <w:lang w:val="en-US" w:eastAsia="zh-CN"/>
              </w:rPr>
              <w:t>火灾/爆炸事故专项应急组</w:t>
            </w:r>
          </w:p>
        </w:tc>
        <w:tc>
          <w:tcPr>
            <w:tcW w:w="964" w:type="dxa"/>
            <w:tcBorders>
              <w:top w:val="single" w:color="auto" w:sz="8" w:space="0"/>
              <w:left w:val="single" w:color="auto" w:sz="8" w:space="0"/>
              <w:bottom w:val="single" w:color="auto" w:sz="8" w:space="0"/>
              <w:right w:val="single" w:color="auto" w:sz="8" w:space="0"/>
            </w:tcBorders>
            <w:shd w:val="clear" w:color="auto" w:fill="auto"/>
            <w:tcMar>
              <w:top w:w="10" w:type="dxa"/>
              <w:left w:w="10" w:type="dxa"/>
              <w:right w:w="10" w:type="dxa"/>
            </w:tcMar>
            <w:vAlign w:val="center"/>
          </w:tcPr>
          <w:p w14:paraId="2A40B2C7">
            <w:pPr>
              <w:pStyle w:val="50"/>
              <w:keepNext w:val="0"/>
              <w:keepLines w:val="0"/>
              <w:pageBreakBefore w:val="0"/>
              <w:widowControl w:val="0"/>
              <w:kinsoku/>
              <w:wordWrap/>
              <w:overflowPunct/>
              <w:topLinePunct w:val="0"/>
              <w:autoSpaceDE w:val="0"/>
              <w:autoSpaceDN w:val="0"/>
              <w:bidi w:val="0"/>
              <w:adjustRightInd/>
              <w:snapToGrid/>
              <w:spacing w:before="0" w:line="600" w:lineRule="exact"/>
              <w:ind w:right="0" w:rightChars="0"/>
              <w:jc w:val="left"/>
              <w:textAlignment w:val="auto"/>
              <w:rPr>
                <w:rFonts w:hint="default" w:ascii="Times New Roman" w:hAnsi="Times New Roman" w:eastAsia="仿宋" w:cs="Times New Roman"/>
                <w:color w:val="auto"/>
                <w:w w:val="96"/>
                <w:sz w:val="24"/>
                <w:szCs w:val="24"/>
                <w:lang w:val="en-US" w:eastAsia="zh-CN"/>
              </w:rPr>
            </w:pPr>
            <w:r>
              <w:rPr>
                <w:rFonts w:hint="default" w:ascii="Times New Roman" w:hAnsi="Times New Roman" w:eastAsia="仿宋" w:cs="Times New Roman"/>
                <w:color w:val="auto"/>
                <w:w w:val="96"/>
                <w:sz w:val="24"/>
                <w:szCs w:val="24"/>
                <w:lang w:val="en-US" w:eastAsia="zh-CN"/>
              </w:rPr>
              <w:t>XXX</w:t>
            </w:r>
          </w:p>
        </w:tc>
        <w:tc>
          <w:tcPr>
            <w:tcW w:w="2041" w:type="dxa"/>
            <w:tcBorders>
              <w:top w:val="single" w:color="auto" w:sz="8" w:space="0"/>
              <w:left w:val="single" w:color="auto" w:sz="8" w:space="0"/>
              <w:bottom w:val="single" w:color="auto" w:sz="8" w:space="0"/>
              <w:right w:val="single" w:color="auto" w:sz="8" w:space="0"/>
            </w:tcBorders>
            <w:shd w:val="clear" w:color="auto" w:fill="auto"/>
            <w:tcMar>
              <w:top w:w="10" w:type="dxa"/>
              <w:left w:w="10" w:type="dxa"/>
              <w:right w:w="10" w:type="dxa"/>
            </w:tcMar>
            <w:vAlign w:val="center"/>
          </w:tcPr>
          <w:p w14:paraId="3A8D883B">
            <w:pPr>
              <w:pStyle w:val="50"/>
              <w:keepNext w:val="0"/>
              <w:keepLines w:val="0"/>
              <w:pageBreakBefore w:val="0"/>
              <w:widowControl w:val="0"/>
              <w:kinsoku/>
              <w:wordWrap/>
              <w:overflowPunct/>
              <w:topLinePunct w:val="0"/>
              <w:autoSpaceDE w:val="0"/>
              <w:autoSpaceDN w:val="0"/>
              <w:bidi w:val="0"/>
              <w:adjustRightInd/>
              <w:snapToGrid/>
              <w:spacing w:before="0" w:line="600" w:lineRule="exact"/>
              <w:ind w:right="0" w:rightChars="0"/>
              <w:jc w:val="left"/>
              <w:textAlignment w:val="auto"/>
              <w:rPr>
                <w:rFonts w:hint="default" w:ascii="Times New Roman" w:hAnsi="Times New Roman" w:eastAsia="仿宋" w:cs="Times New Roman"/>
                <w:color w:val="auto"/>
                <w:w w:val="96"/>
                <w:sz w:val="24"/>
                <w:szCs w:val="24"/>
                <w:lang w:val="en-US" w:eastAsia="zh-CN"/>
              </w:rPr>
            </w:pPr>
            <w:r>
              <w:rPr>
                <w:rFonts w:hint="default" w:ascii="Times New Roman" w:hAnsi="Times New Roman" w:eastAsia="仿宋" w:cs="Times New Roman"/>
                <w:color w:val="auto"/>
                <w:w w:val="96"/>
                <w:sz w:val="24"/>
                <w:szCs w:val="24"/>
              </w:rPr>
              <w:t>街</w:t>
            </w:r>
            <w:r>
              <w:rPr>
                <w:rFonts w:hint="default" w:ascii="Times New Roman" w:hAnsi="Times New Roman" w:eastAsia="仿宋" w:cs="Times New Roman"/>
                <w:color w:val="auto"/>
                <w:w w:val="96"/>
                <w:sz w:val="24"/>
                <w:szCs w:val="24"/>
                <w:lang w:val="en-US" w:eastAsia="zh-CN"/>
              </w:rPr>
              <w:t>政法副主任</w:t>
            </w:r>
          </w:p>
        </w:tc>
        <w:tc>
          <w:tcPr>
            <w:tcW w:w="1757" w:type="dxa"/>
            <w:tcBorders>
              <w:top w:val="single" w:color="auto" w:sz="8" w:space="0"/>
              <w:left w:val="single" w:color="auto" w:sz="8" w:space="0"/>
              <w:bottom w:val="single" w:color="auto" w:sz="8" w:space="0"/>
              <w:right w:val="single" w:color="auto" w:sz="8" w:space="0"/>
            </w:tcBorders>
            <w:shd w:val="clear" w:color="auto" w:fill="auto"/>
            <w:tcMar>
              <w:top w:w="10" w:type="dxa"/>
              <w:left w:w="10" w:type="dxa"/>
              <w:right w:w="10" w:type="dxa"/>
            </w:tcMar>
            <w:vAlign w:val="center"/>
          </w:tcPr>
          <w:p w14:paraId="1910EAA5">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60" w:firstLineChars="200"/>
              <w:jc w:val="left"/>
              <w:textAlignment w:val="auto"/>
              <w:rPr>
                <w:rFonts w:hint="default" w:ascii="Times New Roman" w:hAnsi="Times New Roman" w:eastAsia="仿宋" w:cs="Times New Roman"/>
                <w:color w:val="auto"/>
                <w:w w:val="96"/>
                <w:sz w:val="24"/>
                <w:szCs w:val="24"/>
              </w:rPr>
            </w:pPr>
            <w:r>
              <w:rPr>
                <w:rFonts w:hint="default" w:ascii="Times New Roman" w:hAnsi="Times New Roman" w:eastAsia="仿宋" w:cs="Times New Roman"/>
                <w:color w:val="auto"/>
                <w:w w:val="96"/>
                <w:sz w:val="24"/>
                <w:szCs w:val="24"/>
                <w:lang w:val="en-US" w:eastAsia="zh-CN"/>
              </w:rPr>
              <w:t>XXX</w:t>
            </w:r>
          </w:p>
        </w:tc>
        <w:tc>
          <w:tcPr>
            <w:tcW w:w="964" w:type="dxa"/>
            <w:tcBorders>
              <w:top w:val="single" w:color="auto" w:sz="8" w:space="0"/>
              <w:left w:val="single" w:color="auto" w:sz="8" w:space="0"/>
              <w:bottom w:val="single" w:color="auto" w:sz="8" w:space="0"/>
              <w:right w:val="single" w:color="auto" w:sz="8" w:space="0"/>
            </w:tcBorders>
            <w:shd w:val="clear" w:color="auto" w:fill="auto"/>
            <w:tcMar>
              <w:top w:w="10" w:type="dxa"/>
              <w:left w:w="10" w:type="dxa"/>
              <w:right w:w="10" w:type="dxa"/>
            </w:tcMar>
            <w:vAlign w:val="center"/>
          </w:tcPr>
          <w:p w14:paraId="3D7666F0">
            <w:pPr>
              <w:keepNext w:val="0"/>
              <w:keepLines w:val="0"/>
              <w:pageBreakBefore w:val="0"/>
              <w:widowControl w:val="0"/>
              <w:kinsoku/>
              <w:wordWrap/>
              <w:overflowPunct/>
              <w:topLinePunct w:val="0"/>
              <w:autoSpaceDE w:val="0"/>
              <w:autoSpaceDN w:val="0"/>
              <w:bidi w:val="0"/>
              <w:adjustRightInd/>
              <w:snapToGrid/>
              <w:spacing w:line="600" w:lineRule="exact"/>
              <w:ind w:right="0" w:rightChars="0"/>
              <w:jc w:val="left"/>
              <w:textAlignment w:val="auto"/>
              <w:rPr>
                <w:rFonts w:hint="default" w:ascii="Times New Roman" w:hAnsi="Times New Roman" w:eastAsia="仿宋" w:cs="Times New Roman"/>
                <w:color w:val="auto"/>
                <w:w w:val="96"/>
                <w:sz w:val="24"/>
                <w:szCs w:val="24"/>
                <w:lang w:val="en-US" w:eastAsia="zh-CN"/>
              </w:rPr>
            </w:pPr>
            <w:r>
              <w:rPr>
                <w:rFonts w:hint="default" w:ascii="Times New Roman" w:hAnsi="Times New Roman" w:eastAsia="仿宋" w:cs="Times New Roman"/>
                <w:color w:val="auto"/>
                <w:w w:val="96"/>
                <w:sz w:val="24"/>
                <w:szCs w:val="24"/>
                <w:lang w:val="en-US" w:eastAsia="zh-CN"/>
              </w:rPr>
              <w:t>XXX</w:t>
            </w:r>
          </w:p>
        </w:tc>
        <w:tc>
          <w:tcPr>
            <w:tcW w:w="1757" w:type="dxa"/>
            <w:tcBorders>
              <w:top w:val="single" w:color="auto" w:sz="8" w:space="0"/>
              <w:left w:val="single" w:color="auto" w:sz="8" w:space="0"/>
              <w:bottom w:val="single" w:color="auto" w:sz="8" w:space="0"/>
              <w:right w:val="single" w:color="auto" w:sz="8" w:space="0"/>
            </w:tcBorders>
            <w:shd w:val="clear" w:color="auto" w:fill="auto"/>
            <w:tcMar>
              <w:top w:w="10" w:type="dxa"/>
              <w:left w:w="10" w:type="dxa"/>
              <w:right w:w="10" w:type="dxa"/>
            </w:tcMar>
            <w:vAlign w:val="center"/>
          </w:tcPr>
          <w:p w14:paraId="4C1F45A4">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60" w:firstLineChars="200"/>
              <w:jc w:val="left"/>
              <w:textAlignment w:val="auto"/>
              <w:rPr>
                <w:rFonts w:hint="default" w:ascii="Times New Roman" w:hAnsi="Times New Roman" w:eastAsia="仿宋" w:cs="Times New Roman"/>
                <w:color w:val="auto"/>
                <w:w w:val="96"/>
                <w:sz w:val="24"/>
                <w:szCs w:val="24"/>
                <w:lang w:val="en-US" w:eastAsia="zh-CN"/>
              </w:rPr>
            </w:pPr>
            <w:r>
              <w:rPr>
                <w:rFonts w:hint="default" w:ascii="Times New Roman" w:hAnsi="Times New Roman" w:eastAsia="仿宋" w:cs="Times New Roman"/>
                <w:color w:val="auto"/>
                <w:w w:val="96"/>
                <w:sz w:val="24"/>
                <w:szCs w:val="24"/>
                <w:lang w:val="en-US" w:eastAsia="zh-CN"/>
              </w:rPr>
              <w:t>XXX</w:t>
            </w:r>
          </w:p>
        </w:tc>
      </w:tr>
      <w:tr w14:paraId="45BAA52D">
        <w:tblPrEx>
          <w:tblCellMar>
            <w:top w:w="0" w:type="dxa"/>
            <w:left w:w="0" w:type="dxa"/>
            <w:bottom w:w="0" w:type="dxa"/>
            <w:right w:w="0" w:type="dxa"/>
          </w:tblCellMar>
        </w:tblPrEx>
        <w:trPr>
          <w:trHeight w:val="770" w:hRule="atLeast"/>
          <w:jc w:val="center"/>
        </w:trPr>
        <w:tc>
          <w:tcPr>
            <w:tcW w:w="1016" w:type="dxa"/>
            <w:vMerge w:val="continue"/>
            <w:tcBorders>
              <w:top w:val="single" w:color="auto" w:sz="8" w:space="0"/>
              <w:left w:val="single" w:color="auto" w:sz="8" w:space="0"/>
              <w:bottom w:val="single" w:color="auto" w:sz="8" w:space="0"/>
              <w:right w:val="single" w:color="auto" w:sz="8" w:space="0"/>
            </w:tcBorders>
            <w:shd w:val="clear" w:color="auto" w:fill="auto"/>
            <w:tcMar>
              <w:top w:w="10" w:type="dxa"/>
              <w:left w:w="10" w:type="dxa"/>
              <w:right w:w="10" w:type="dxa"/>
            </w:tcMar>
            <w:vAlign w:val="center"/>
          </w:tcPr>
          <w:p w14:paraId="04ECB0A0">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60" w:firstLineChars="200"/>
              <w:jc w:val="left"/>
              <w:textAlignment w:val="auto"/>
              <w:rPr>
                <w:rFonts w:hint="default" w:ascii="Times New Roman" w:hAnsi="Times New Roman" w:eastAsia="仿宋" w:cs="Times New Roman"/>
                <w:color w:val="auto"/>
                <w:w w:val="96"/>
                <w:sz w:val="24"/>
                <w:szCs w:val="24"/>
              </w:rPr>
            </w:pPr>
          </w:p>
        </w:tc>
        <w:tc>
          <w:tcPr>
            <w:tcW w:w="1896" w:type="dxa"/>
            <w:tcBorders>
              <w:top w:val="single" w:color="auto" w:sz="8" w:space="0"/>
              <w:left w:val="single" w:color="auto" w:sz="8" w:space="0"/>
              <w:bottom w:val="single" w:color="auto" w:sz="8" w:space="0"/>
              <w:right w:val="single" w:color="auto" w:sz="8" w:space="0"/>
            </w:tcBorders>
            <w:shd w:val="clear" w:color="auto" w:fill="auto"/>
            <w:tcMar>
              <w:top w:w="10" w:type="dxa"/>
              <w:left w:w="10" w:type="dxa"/>
              <w:right w:w="10" w:type="dxa"/>
            </w:tcMar>
            <w:vAlign w:val="center"/>
          </w:tcPr>
          <w:p w14:paraId="028C2894">
            <w:pPr>
              <w:pStyle w:val="50"/>
              <w:keepNext w:val="0"/>
              <w:keepLines w:val="0"/>
              <w:pageBreakBefore w:val="0"/>
              <w:widowControl w:val="0"/>
              <w:kinsoku/>
              <w:wordWrap/>
              <w:overflowPunct/>
              <w:topLinePunct w:val="0"/>
              <w:autoSpaceDE w:val="0"/>
              <w:autoSpaceDN w:val="0"/>
              <w:bidi w:val="0"/>
              <w:adjustRightInd/>
              <w:snapToGrid/>
              <w:spacing w:before="0" w:line="600" w:lineRule="exact"/>
              <w:ind w:right="0" w:rightChars="0"/>
              <w:jc w:val="left"/>
              <w:textAlignment w:val="auto"/>
              <w:rPr>
                <w:rFonts w:hint="default" w:ascii="Times New Roman" w:hAnsi="Times New Roman" w:eastAsia="仿宋" w:cs="Times New Roman"/>
                <w:color w:val="auto"/>
                <w:w w:val="96"/>
                <w:sz w:val="24"/>
                <w:szCs w:val="24"/>
              </w:rPr>
            </w:pPr>
            <w:r>
              <w:rPr>
                <w:rFonts w:hint="eastAsia" w:ascii="Times New Roman" w:hAnsi="Times New Roman" w:eastAsia="仿宋" w:cs="Times New Roman"/>
                <w:color w:val="auto"/>
                <w:w w:val="96"/>
                <w:sz w:val="24"/>
                <w:szCs w:val="24"/>
                <w:lang w:val="en-US" w:eastAsia="zh-CN"/>
              </w:rPr>
              <w:t>安全生产</w:t>
            </w:r>
            <w:r>
              <w:rPr>
                <w:rFonts w:hint="default" w:ascii="Times New Roman" w:hAnsi="Times New Roman" w:eastAsia="仿宋" w:cs="Times New Roman"/>
                <w:color w:val="auto"/>
                <w:w w:val="96"/>
                <w:sz w:val="24"/>
                <w:szCs w:val="24"/>
                <w:lang w:val="en-US" w:eastAsia="zh-CN"/>
              </w:rPr>
              <w:t>事故专项应急组</w:t>
            </w:r>
          </w:p>
        </w:tc>
        <w:tc>
          <w:tcPr>
            <w:tcW w:w="964" w:type="dxa"/>
            <w:tcBorders>
              <w:top w:val="single" w:color="auto" w:sz="8" w:space="0"/>
              <w:left w:val="single" w:color="auto" w:sz="8" w:space="0"/>
              <w:bottom w:val="single" w:color="auto" w:sz="8" w:space="0"/>
              <w:right w:val="single" w:color="auto" w:sz="8" w:space="0"/>
            </w:tcBorders>
            <w:shd w:val="clear" w:color="auto" w:fill="auto"/>
            <w:tcMar>
              <w:top w:w="10" w:type="dxa"/>
              <w:left w:w="10" w:type="dxa"/>
              <w:right w:w="10" w:type="dxa"/>
            </w:tcMar>
            <w:vAlign w:val="center"/>
          </w:tcPr>
          <w:p w14:paraId="0E817D0E">
            <w:pPr>
              <w:keepNext w:val="0"/>
              <w:keepLines w:val="0"/>
              <w:pageBreakBefore w:val="0"/>
              <w:widowControl w:val="0"/>
              <w:kinsoku/>
              <w:wordWrap/>
              <w:overflowPunct/>
              <w:topLinePunct w:val="0"/>
              <w:autoSpaceDE w:val="0"/>
              <w:autoSpaceDN w:val="0"/>
              <w:bidi w:val="0"/>
              <w:adjustRightInd/>
              <w:snapToGrid/>
              <w:spacing w:line="600" w:lineRule="exact"/>
              <w:ind w:right="0" w:rightChars="0"/>
              <w:jc w:val="left"/>
              <w:textAlignment w:val="auto"/>
              <w:rPr>
                <w:rFonts w:hint="default" w:ascii="Times New Roman" w:hAnsi="Times New Roman" w:eastAsia="仿宋" w:cs="Times New Roman"/>
                <w:color w:val="auto"/>
                <w:w w:val="96"/>
                <w:sz w:val="24"/>
                <w:szCs w:val="24"/>
                <w:lang w:val="en-US" w:eastAsia="zh-CN"/>
              </w:rPr>
            </w:pPr>
            <w:r>
              <w:rPr>
                <w:rFonts w:hint="default" w:ascii="Times New Roman" w:hAnsi="Times New Roman" w:eastAsia="仿宋" w:cs="Times New Roman"/>
                <w:color w:val="auto"/>
                <w:w w:val="96"/>
                <w:sz w:val="24"/>
                <w:szCs w:val="24"/>
                <w:lang w:val="en-US" w:eastAsia="zh-CN"/>
              </w:rPr>
              <w:t>XXX</w:t>
            </w:r>
          </w:p>
        </w:tc>
        <w:tc>
          <w:tcPr>
            <w:tcW w:w="2041" w:type="dxa"/>
            <w:tcBorders>
              <w:top w:val="single" w:color="auto" w:sz="8" w:space="0"/>
              <w:left w:val="single" w:color="auto" w:sz="8" w:space="0"/>
              <w:bottom w:val="single" w:color="auto" w:sz="8" w:space="0"/>
              <w:right w:val="single" w:color="auto" w:sz="8" w:space="0"/>
            </w:tcBorders>
            <w:shd w:val="clear" w:color="auto" w:fill="auto"/>
            <w:tcMar>
              <w:top w:w="10" w:type="dxa"/>
              <w:left w:w="10" w:type="dxa"/>
              <w:right w:w="10" w:type="dxa"/>
            </w:tcMar>
            <w:vAlign w:val="center"/>
          </w:tcPr>
          <w:p w14:paraId="465A2954">
            <w:pPr>
              <w:pStyle w:val="50"/>
              <w:keepNext w:val="0"/>
              <w:keepLines w:val="0"/>
              <w:pageBreakBefore w:val="0"/>
              <w:widowControl w:val="0"/>
              <w:kinsoku/>
              <w:wordWrap/>
              <w:overflowPunct/>
              <w:topLinePunct w:val="0"/>
              <w:autoSpaceDE w:val="0"/>
              <w:autoSpaceDN w:val="0"/>
              <w:bidi w:val="0"/>
              <w:adjustRightInd/>
              <w:snapToGrid/>
              <w:spacing w:before="0" w:line="600" w:lineRule="exact"/>
              <w:ind w:right="0" w:rightChars="0"/>
              <w:jc w:val="left"/>
              <w:textAlignment w:val="auto"/>
              <w:rPr>
                <w:rFonts w:hint="default" w:ascii="Times New Roman" w:hAnsi="Times New Roman" w:eastAsia="仿宋" w:cs="Times New Roman"/>
                <w:color w:val="auto"/>
                <w:w w:val="96"/>
                <w:sz w:val="24"/>
                <w:szCs w:val="24"/>
                <w:lang w:val="en-US" w:eastAsia="zh-CN"/>
              </w:rPr>
            </w:pPr>
            <w:r>
              <w:rPr>
                <w:rFonts w:hint="default" w:ascii="Times New Roman" w:hAnsi="Times New Roman" w:eastAsia="仿宋" w:cs="Times New Roman"/>
                <w:color w:val="auto"/>
                <w:w w:val="96"/>
                <w:sz w:val="24"/>
                <w:szCs w:val="24"/>
                <w:lang w:eastAsia="zh-CN"/>
              </w:rPr>
              <w:t>街党工委副书记、</w:t>
            </w:r>
            <w:r>
              <w:rPr>
                <w:rFonts w:hint="default" w:ascii="Times New Roman" w:hAnsi="Times New Roman" w:eastAsia="仿宋" w:cs="Times New Roman"/>
                <w:color w:val="auto"/>
                <w:w w:val="96"/>
                <w:sz w:val="24"/>
                <w:szCs w:val="24"/>
                <w:lang w:val="en-US" w:eastAsia="zh-CN"/>
              </w:rPr>
              <w:t>办事处副主任</w:t>
            </w:r>
          </w:p>
        </w:tc>
        <w:tc>
          <w:tcPr>
            <w:tcW w:w="1757" w:type="dxa"/>
            <w:tcBorders>
              <w:top w:val="single" w:color="auto" w:sz="8" w:space="0"/>
              <w:left w:val="single" w:color="auto" w:sz="8" w:space="0"/>
              <w:bottom w:val="single" w:color="auto" w:sz="8" w:space="0"/>
              <w:right w:val="single" w:color="auto" w:sz="8" w:space="0"/>
            </w:tcBorders>
            <w:shd w:val="clear" w:color="auto" w:fill="auto"/>
            <w:tcMar>
              <w:top w:w="10" w:type="dxa"/>
              <w:left w:w="10" w:type="dxa"/>
              <w:right w:w="10" w:type="dxa"/>
            </w:tcMar>
            <w:vAlign w:val="center"/>
          </w:tcPr>
          <w:p w14:paraId="2EFC71D5">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60" w:firstLineChars="200"/>
              <w:jc w:val="left"/>
              <w:textAlignment w:val="auto"/>
              <w:rPr>
                <w:rFonts w:hint="default" w:ascii="Times New Roman" w:hAnsi="Times New Roman" w:eastAsia="仿宋" w:cs="Times New Roman"/>
                <w:color w:val="auto"/>
                <w:w w:val="96"/>
                <w:sz w:val="24"/>
                <w:szCs w:val="24"/>
              </w:rPr>
            </w:pPr>
            <w:r>
              <w:rPr>
                <w:rFonts w:hint="default" w:ascii="Times New Roman" w:hAnsi="Times New Roman" w:eastAsia="仿宋" w:cs="Times New Roman"/>
                <w:color w:val="auto"/>
                <w:w w:val="96"/>
                <w:sz w:val="24"/>
                <w:szCs w:val="24"/>
                <w:lang w:val="en-US" w:eastAsia="zh-CN"/>
              </w:rPr>
              <w:t>XXX</w:t>
            </w:r>
          </w:p>
        </w:tc>
        <w:tc>
          <w:tcPr>
            <w:tcW w:w="964" w:type="dxa"/>
            <w:tcBorders>
              <w:top w:val="single" w:color="auto" w:sz="8" w:space="0"/>
              <w:left w:val="single" w:color="auto" w:sz="8" w:space="0"/>
              <w:bottom w:val="single" w:color="auto" w:sz="8" w:space="0"/>
              <w:right w:val="single" w:color="auto" w:sz="8" w:space="0"/>
            </w:tcBorders>
            <w:shd w:val="clear" w:color="auto" w:fill="auto"/>
            <w:tcMar>
              <w:top w:w="10" w:type="dxa"/>
              <w:left w:w="10" w:type="dxa"/>
              <w:right w:w="10" w:type="dxa"/>
            </w:tcMar>
            <w:vAlign w:val="center"/>
          </w:tcPr>
          <w:p w14:paraId="5DAC5AEB">
            <w:pPr>
              <w:keepNext w:val="0"/>
              <w:keepLines w:val="0"/>
              <w:pageBreakBefore w:val="0"/>
              <w:widowControl w:val="0"/>
              <w:kinsoku/>
              <w:wordWrap/>
              <w:overflowPunct/>
              <w:topLinePunct w:val="0"/>
              <w:autoSpaceDE w:val="0"/>
              <w:autoSpaceDN w:val="0"/>
              <w:bidi w:val="0"/>
              <w:adjustRightInd/>
              <w:snapToGrid/>
              <w:spacing w:line="600" w:lineRule="exact"/>
              <w:ind w:right="0" w:rightChars="0"/>
              <w:jc w:val="left"/>
              <w:textAlignment w:val="auto"/>
              <w:rPr>
                <w:rFonts w:hint="default" w:ascii="Times New Roman" w:hAnsi="Times New Roman" w:eastAsia="仿宋" w:cs="Times New Roman"/>
                <w:color w:val="auto"/>
                <w:w w:val="96"/>
                <w:sz w:val="24"/>
                <w:szCs w:val="24"/>
                <w:lang w:val="en-US" w:eastAsia="zh-CN"/>
              </w:rPr>
            </w:pPr>
            <w:r>
              <w:rPr>
                <w:rFonts w:hint="default" w:ascii="Times New Roman" w:hAnsi="Times New Roman" w:eastAsia="仿宋" w:cs="Times New Roman"/>
                <w:color w:val="auto"/>
                <w:w w:val="96"/>
                <w:sz w:val="24"/>
                <w:szCs w:val="24"/>
                <w:lang w:val="en-US" w:eastAsia="zh-CN"/>
              </w:rPr>
              <w:t>XXX</w:t>
            </w:r>
          </w:p>
        </w:tc>
        <w:tc>
          <w:tcPr>
            <w:tcW w:w="1757" w:type="dxa"/>
            <w:tcBorders>
              <w:top w:val="single" w:color="auto" w:sz="8" w:space="0"/>
              <w:left w:val="single" w:color="auto" w:sz="8" w:space="0"/>
              <w:bottom w:val="single" w:color="auto" w:sz="8" w:space="0"/>
              <w:right w:val="single" w:color="auto" w:sz="8" w:space="0"/>
            </w:tcBorders>
            <w:shd w:val="clear" w:color="auto" w:fill="auto"/>
            <w:tcMar>
              <w:top w:w="10" w:type="dxa"/>
              <w:left w:w="10" w:type="dxa"/>
              <w:right w:w="10" w:type="dxa"/>
            </w:tcMar>
            <w:vAlign w:val="center"/>
          </w:tcPr>
          <w:p w14:paraId="13DD59EE">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60" w:firstLineChars="200"/>
              <w:jc w:val="left"/>
              <w:textAlignment w:val="auto"/>
              <w:rPr>
                <w:rFonts w:hint="default" w:ascii="Times New Roman" w:hAnsi="Times New Roman" w:eastAsia="仿宋" w:cs="Times New Roman"/>
                <w:color w:val="auto"/>
                <w:w w:val="96"/>
                <w:sz w:val="24"/>
                <w:szCs w:val="24"/>
              </w:rPr>
            </w:pPr>
            <w:r>
              <w:rPr>
                <w:rFonts w:hint="default" w:ascii="Times New Roman" w:hAnsi="Times New Roman" w:eastAsia="仿宋" w:cs="Times New Roman"/>
                <w:color w:val="auto"/>
                <w:w w:val="96"/>
                <w:sz w:val="24"/>
                <w:szCs w:val="24"/>
                <w:lang w:val="en-US" w:eastAsia="zh-CN"/>
              </w:rPr>
              <w:t>XXX</w:t>
            </w:r>
          </w:p>
        </w:tc>
      </w:tr>
      <w:tr w14:paraId="4453DD50">
        <w:tblPrEx>
          <w:tblCellMar>
            <w:top w:w="0" w:type="dxa"/>
            <w:left w:w="0" w:type="dxa"/>
            <w:bottom w:w="0" w:type="dxa"/>
            <w:right w:w="0" w:type="dxa"/>
          </w:tblCellMar>
        </w:tblPrEx>
        <w:trPr>
          <w:trHeight w:val="770" w:hRule="atLeast"/>
          <w:jc w:val="center"/>
        </w:trPr>
        <w:tc>
          <w:tcPr>
            <w:tcW w:w="1016" w:type="dxa"/>
            <w:vMerge w:val="continue"/>
            <w:tcBorders>
              <w:top w:val="single" w:color="auto" w:sz="8" w:space="0"/>
              <w:left w:val="single" w:color="auto" w:sz="8" w:space="0"/>
              <w:bottom w:val="single" w:color="auto" w:sz="8" w:space="0"/>
              <w:right w:val="single" w:color="auto" w:sz="8" w:space="0"/>
            </w:tcBorders>
            <w:shd w:val="clear" w:color="auto" w:fill="auto"/>
            <w:tcMar>
              <w:top w:w="10" w:type="dxa"/>
              <w:left w:w="10" w:type="dxa"/>
              <w:right w:w="10" w:type="dxa"/>
            </w:tcMar>
            <w:vAlign w:val="center"/>
          </w:tcPr>
          <w:p w14:paraId="553B845A">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60" w:firstLineChars="200"/>
              <w:jc w:val="left"/>
              <w:textAlignment w:val="auto"/>
              <w:rPr>
                <w:rFonts w:hint="default" w:ascii="Times New Roman" w:hAnsi="Times New Roman" w:eastAsia="仿宋" w:cs="Times New Roman"/>
                <w:color w:val="auto"/>
                <w:w w:val="96"/>
                <w:sz w:val="24"/>
                <w:szCs w:val="24"/>
              </w:rPr>
            </w:pPr>
          </w:p>
        </w:tc>
        <w:tc>
          <w:tcPr>
            <w:tcW w:w="1896" w:type="dxa"/>
            <w:tcBorders>
              <w:top w:val="single" w:color="auto" w:sz="8" w:space="0"/>
              <w:left w:val="single" w:color="auto" w:sz="8" w:space="0"/>
              <w:bottom w:val="single" w:color="auto" w:sz="8" w:space="0"/>
              <w:right w:val="single" w:color="auto" w:sz="8" w:space="0"/>
            </w:tcBorders>
            <w:shd w:val="clear" w:color="auto" w:fill="auto"/>
            <w:tcMar>
              <w:top w:w="10" w:type="dxa"/>
              <w:left w:w="10" w:type="dxa"/>
              <w:right w:w="10" w:type="dxa"/>
            </w:tcMar>
            <w:vAlign w:val="center"/>
          </w:tcPr>
          <w:p w14:paraId="7000D492">
            <w:pPr>
              <w:pStyle w:val="50"/>
              <w:keepNext w:val="0"/>
              <w:keepLines w:val="0"/>
              <w:pageBreakBefore w:val="0"/>
              <w:widowControl w:val="0"/>
              <w:kinsoku/>
              <w:wordWrap/>
              <w:overflowPunct/>
              <w:topLinePunct w:val="0"/>
              <w:autoSpaceDE w:val="0"/>
              <w:autoSpaceDN w:val="0"/>
              <w:bidi w:val="0"/>
              <w:adjustRightInd/>
              <w:snapToGrid/>
              <w:spacing w:before="0" w:line="600" w:lineRule="exact"/>
              <w:ind w:right="0" w:rightChars="0"/>
              <w:jc w:val="left"/>
              <w:textAlignment w:val="auto"/>
              <w:rPr>
                <w:rFonts w:hint="default" w:ascii="Times New Roman" w:hAnsi="Times New Roman" w:eastAsia="仿宋" w:cs="Times New Roman"/>
                <w:color w:val="auto"/>
                <w:w w:val="96"/>
                <w:sz w:val="24"/>
                <w:szCs w:val="24"/>
              </w:rPr>
            </w:pPr>
            <w:r>
              <w:rPr>
                <w:rFonts w:hint="default" w:ascii="Times New Roman" w:hAnsi="Times New Roman" w:eastAsia="仿宋" w:cs="Times New Roman"/>
                <w:color w:val="auto"/>
                <w:w w:val="96"/>
                <w:sz w:val="24"/>
                <w:szCs w:val="24"/>
                <w:lang w:val="en-US" w:eastAsia="zh-CN"/>
              </w:rPr>
              <w:t>建筑施工事故专项应急组</w:t>
            </w:r>
          </w:p>
        </w:tc>
        <w:tc>
          <w:tcPr>
            <w:tcW w:w="964" w:type="dxa"/>
            <w:tcBorders>
              <w:top w:val="single" w:color="auto" w:sz="8" w:space="0"/>
              <w:left w:val="single" w:color="auto" w:sz="8" w:space="0"/>
              <w:bottom w:val="single" w:color="auto" w:sz="8" w:space="0"/>
              <w:right w:val="single" w:color="auto" w:sz="8" w:space="0"/>
            </w:tcBorders>
            <w:shd w:val="clear" w:color="auto" w:fill="auto"/>
            <w:tcMar>
              <w:top w:w="10" w:type="dxa"/>
              <w:left w:w="10" w:type="dxa"/>
              <w:right w:w="10" w:type="dxa"/>
            </w:tcMar>
            <w:vAlign w:val="center"/>
          </w:tcPr>
          <w:p w14:paraId="0A2F1CCA">
            <w:pPr>
              <w:keepNext w:val="0"/>
              <w:keepLines w:val="0"/>
              <w:pageBreakBefore w:val="0"/>
              <w:widowControl w:val="0"/>
              <w:kinsoku/>
              <w:wordWrap/>
              <w:overflowPunct/>
              <w:topLinePunct w:val="0"/>
              <w:autoSpaceDE w:val="0"/>
              <w:autoSpaceDN w:val="0"/>
              <w:bidi w:val="0"/>
              <w:adjustRightInd/>
              <w:snapToGrid/>
              <w:spacing w:line="600" w:lineRule="exact"/>
              <w:ind w:right="0" w:rightChars="0"/>
              <w:jc w:val="left"/>
              <w:textAlignment w:val="auto"/>
              <w:rPr>
                <w:rFonts w:hint="default" w:ascii="Times New Roman" w:hAnsi="Times New Roman" w:eastAsia="仿宋" w:cs="Times New Roman"/>
                <w:color w:val="auto"/>
                <w:w w:val="96"/>
                <w:sz w:val="24"/>
                <w:szCs w:val="24"/>
                <w:lang w:val="en-US" w:eastAsia="zh-CN"/>
              </w:rPr>
            </w:pPr>
            <w:r>
              <w:rPr>
                <w:rFonts w:hint="default" w:ascii="Times New Roman" w:hAnsi="Times New Roman" w:eastAsia="仿宋" w:cs="Times New Roman"/>
                <w:color w:val="auto"/>
                <w:w w:val="96"/>
                <w:sz w:val="24"/>
                <w:szCs w:val="24"/>
                <w:lang w:val="en-US" w:eastAsia="zh-CN"/>
              </w:rPr>
              <w:t>XXX</w:t>
            </w:r>
          </w:p>
        </w:tc>
        <w:tc>
          <w:tcPr>
            <w:tcW w:w="2041" w:type="dxa"/>
            <w:tcBorders>
              <w:top w:val="single" w:color="auto" w:sz="8" w:space="0"/>
              <w:left w:val="single" w:color="auto" w:sz="8" w:space="0"/>
              <w:bottom w:val="single" w:color="auto" w:sz="8" w:space="0"/>
              <w:right w:val="single" w:color="auto" w:sz="8" w:space="0"/>
            </w:tcBorders>
            <w:shd w:val="clear" w:color="auto" w:fill="auto"/>
            <w:tcMar>
              <w:top w:w="10" w:type="dxa"/>
              <w:left w:w="10" w:type="dxa"/>
              <w:right w:w="10" w:type="dxa"/>
            </w:tcMar>
            <w:vAlign w:val="center"/>
          </w:tcPr>
          <w:p w14:paraId="7ED20360">
            <w:pPr>
              <w:pStyle w:val="50"/>
              <w:keepNext w:val="0"/>
              <w:keepLines w:val="0"/>
              <w:pageBreakBefore w:val="0"/>
              <w:widowControl w:val="0"/>
              <w:kinsoku/>
              <w:wordWrap/>
              <w:overflowPunct/>
              <w:topLinePunct w:val="0"/>
              <w:autoSpaceDE w:val="0"/>
              <w:autoSpaceDN w:val="0"/>
              <w:bidi w:val="0"/>
              <w:adjustRightInd/>
              <w:snapToGrid/>
              <w:spacing w:before="0" w:line="600" w:lineRule="exact"/>
              <w:ind w:right="0" w:rightChars="0"/>
              <w:jc w:val="left"/>
              <w:textAlignment w:val="auto"/>
              <w:rPr>
                <w:rFonts w:hint="default" w:ascii="Times New Roman" w:hAnsi="Times New Roman" w:eastAsia="仿宋" w:cs="Times New Roman"/>
                <w:color w:val="auto"/>
                <w:w w:val="96"/>
                <w:sz w:val="24"/>
                <w:szCs w:val="24"/>
                <w:lang w:val="en-US" w:eastAsia="zh-CN"/>
              </w:rPr>
            </w:pPr>
            <w:r>
              <w:rPr>
                <w:rFonts w:hint="default" w:ascii="Times New Roman" w:hAnsi="Times New Roman" w:eastAsia="仿宋" w:cs="Times New Roman"/>
                <w:color w:val="auto"/>
                <w:w w:val="96"/>
                <w:sz w:val="24"/>
                <w:szCs w:val="24"/>
                <w:lang w:eastAsia="zh-CN"/>
              </w:rPr>
              <w:t>街</w:t>
            </w:r>
            <w:r>
              <w:rPr>
                <w:rFonts w:hint="default" w:ascii="Times New Roman" w:hAnsi="Times New Roman" w:eastAsia="仿宋" w:cs="Times New Roman"/>
                <w:color w:val="auto"/>
                <w:w w:val="96"/>
                <w:sz w:val="24"/>
                <w:szCs w:val="24"/>
                <w:lang w:val="en-US" w:eastAsia="zh-CN"/>
              </w:rPr>
              <w:t>党工委委员</w:t>
            </w:r>
            <w:r>
              <w:rPr>
                <w:rFonts w:hint="default" w:ascii="Times New Roman" w:hAnsi="Times New Roman" w:eastAsia="仿宋" w:cs="Times New Roman"/>
                <w:color w:val="auto"/>
                <w:w w:val="96"/>
                <w:sz w:val="24"/>
                <w:szCs w:val="24"/>
                <w:lang w:eastAsia="zh-CN"/>
              </w:rPr>
              <w:t>、人武部长</w:t>
            </w:r>
          </w:p>
        </w:tc>
        <w:tc>
          <w:tcPr>
            <w:tcW w:w="1757" w:type="dxa"/>
            <w:tcBorders>
              <w:top w:val="single" w:color="auto" w:sz="8" w:space="0"/>
              <w:left w:val="single" w:color="auto" w:sz="8" w:space="0"/>
              <w:bottom w:val="single" w:color="auto" w:sz="8" w:space="0"/>
              <w:right w:val="single" w:color="auto" w:sz="8" w:space="0"/>
            </w:tcBorders>
            <w:shd w:val="clear" w:color="auto" w:fill="auto"/>
            <w:tcMar>
              <w:top w:w="10" w:type="dxa"/>
              <w:left w:w="10" w:type="dxa"/>
              <w:right w:w="10" w:type="dxa"/>
            </w:tcMar>
            <w:vAlign w:val="center"/>
          </w:tcPr>
          <w:p w14:paraId="0D00AA76">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60" w:firstLineChars="200"/>
              <w:jc w:val="left"/>
              <w:textAlignment w:val="auto"/>
              <w:rPr>
                <w:rFonts w:hint="default" w:ascii="Times New Roman" w:hAnsi="Times New Roman" w:eastAsia="仿宋" w:cs="Times New Roman"/>
                <w:color w:val="auto"/>
                <w:w w:val="96"/>
                <w:sz w:val="24"/>
                <w:szCs w:val="24"/>
              </w:rPr>
            </w:pPr>
            <w:r>
              <w:rPr>
                <w:rFonts w:hint="default" w:ascii="Times New Roman" w:hAnsi="Times New Roman" w:eastAsia="仿宋" w:cs="Times New Roman"/>
                <w:color w:val="auto"/>
                <w:w w:val="96"/>
                <w:sz w:val="24"/>
                <w:szCs w:val="24"/>
                <w:lang w:val="en-US" w:eastAsia="zh-CN"/>
              </w:rPr>
              <w:t>XXX</w:t>
            </w:r>
          </w:p>
        </w:tc>
        <w:tc>
          <w:tcPr>
            <w:tcW w:w="964" w:type="dxa"/>
            <w:tcBorders>
              <w:top w:val="single" w:color="auto" w:sz="8" w:space="0"/>
              <w:left w:val="single" w:color="auto" w:sz="8" w:space="0"/>
              <w:bottom w:val="single" w:color="auto" w:sz="8" w:space="0"/>
              <w:right w:val="single" w:color="auto" w:sz="8" w:space="0"/>
            </w:tcBorders>
            <w:shd w:val="clear" w:color="auto" w:fill="auto"/>
            <w:tcMar>
              <w:top w:w="10" w:type="dxa"/>
              <w:left w:w="10" w:type="dxa"/>
              <w:right w:w="10" w:type="dxa"/>
            </w:tcMar>
            <w:vAlign w:val="center"/>
          </w:tcPr>
          <w:p w14:paraId="2F665419">
            <w:pPr>
              <w:keepNext w:val="0"/>
              <w:keepLines w:val="0"/>
              <w:pageBreakBefore w:val="0"/>
              <w:widowControl w:val="0"/>
              <w:kinsoku/>
              <w:wordWrap/>
              <w:overflowPunct/>
              <w:topLinePunct w:val="0"/>
              <w:autoSpaceDE w:val="0"/>
              <w:autoSpaceDN w:val="0"/>
              <w:bidi w:val="0"/>
              <w:adjustRightInd/>
              <w:snapToGrid/>
              <w:spacing w:line="600" w:lineRule="exact"/>
              <w:ind w:right="0" w:rightChars="0"/>
              <w:jc w:val="left"/>
              <w:textAlignment w:val="auto"/>
              <w:rPr>
                <w:rFonts w:hint="default" w:ascii="Times New Roman" w:hAnsi="Times New Roman" w:eastAsia="仿宋" w:cs="Times New Roman"/>
                <w:color w:val="auto"/>
                <w:w w:val="96"/>
                <w:sz w:val="24"/>
                <w:szCs w:val="24"/>
                <w:lang w:val="en-US" w:eastAsia="zh-CN"/>
              </w:rPr>
            </w:pPr>
            <w:r>
              <w:rPr>
                <w:rFonts w:hint="default" w:ascii="Times New Roman" w:hAnsi="Times New Roman" w:eastAsia="仿宋" w:cs="Times New Roman"/>
                <w:color w:val="auto"/>
                <w:w w:val="96"/>
                <w:sz w:val="24"/>
                <w:szCs w:val="24"/>
                <w:lang w:val="en-US" w:eastAsia="zh-CN"/>
              </w:rPr>
              <w:t>XXX</w:t>
            </w:r>
          </w:p>
        </w:tc>
        <w:tc>
          <w:tcPr>
            <w:tcW w:w="1757" w:type="dxa"/>
            <w:tcBorders>
              <w:top w:val="single" w:color="auto" w:sz="8" w:space="0"/>
              <w:left w:val="single" w:color="auto" w:sz="8" w:space="0"/>
              <w:bottom w:val="single" w:color="auto" w:sz="8" w:space="0"/>
              <w:right w:val="single" w:color="auto" w:sz="8" w:space="0"/>
            </w:tcBorders>
            <w:shd w:val="clear" w:color="auto" w:fill="auto"/>
            <w:tcMar>
              <w:top w:w="10" w:type="dxa"/>
              <w:left w:w="10" w:type="dxa"/>
              <w:right w:w="10" w:type="dxa"/>
            </w:tcMar>
            <w:vAlign w:val="center"/>
          </w:tcPr>
          <w:p w14:paraId="432DFEDE">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60" w:firstLineChars="200"/>
              <w:jc w:val="left"/>
              <w:textAlignment w:val="auto"/>
              <w:rPr>
                <w:rFonts w:hint="default" w:ascii="Times New Roman" w:hAnsi="Times New Roman" w:eastAsia="仿宋" w:cs="Times New Roman"/>
                <w:color w:val="auto"/>
                <w:w w:val="96"/>
                <w:sz w:val="24"/>
                <w:szCs w:val="24"/>
              </w:rPr>
            </w:pPr>
            <w:r>
              <w:rPr>
                <w:rFonts w:hint="default" w:ascii="Times New Roman" w:hAnsi="Times New Roman" w:eastAsia="仿宋" w:cs="Times New Roman"/>
                <w:color w:val="auto"/>
                <w:w w:val="96"/>
                <w:sz w:val="24"/>
                <w:szCs w:val="24"/>
                <w:lang w:val="en-US" w:eastAsia="zh-CN"/>
              </w:rPr>
              <w:t>XXX</w:t>
            </w:r>
          </w:p>
        </w:tc>
      </w:tr>
      <w:tr w14:paraId="067D4F7B">
        <w:tblPrEx>
          <w:tblCellMar>
            <w:top w:w="0" w:type="dxa"/>
            <w:left w:w="0" w:type="dxa"/>
            <w:bottom w:w="0" w:type="dxa"/>
            <w:right w:w="0" w:type="dxa"/>
          </w:tblCellMar>
        </w:tblPrEx>
        <w:trPr>
          <w:trHeight w:val="1000" w:hRule="atLeast"/>
          <w:jc w:val="center"/>
        </w:trPr>
        <w:tc>
          <w:tcPr>
            <w:tcW w:w="1016" w:type="dxa"/>
            <w:vMerge w:val="continue"/>
            <w:tcBorders>
              <w:top w:val="single" w:color="auto" w:sz="8" w:space="0"/>
              <w:left w:val="single" w:color="auto" w:sz="8" w:space="0"/>
              <w:bottom w:val="single" w:color="auto" w:sz="8" w:space="0"/>
              <w:right w:val="single" w:color="auto" w:sz="8" w:space="0"/>
            </w:tcBorders>
            <w:shd w:val="clear" w:color="auto" w:fill="auto"/>
            <w:tcMar>
              <w:top w:w="10" w:type="dxa"/>
              <w:left w:w="10" w:type="dxa"/>
              <w:right w:w="10" w:type="dxa"/>
            </w:tcMar>
            <w:vAlign w:val="center"/>
          </w:tcPr>
          <w:p w14:paraId="1AABE14B">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60" w:firstLineChars="200"/>
              <w:jc w:val="left"/>
              <w:textAlignment w:val="auto"/>
              <w:rPr>
                <w:rFonts w:hint="default" w:ascii="Times New Roman" w:hAnsi="Times New Roman" w:eastAsia="仿宋" w:cs="Times New Roman"/>
                <w:color w:val="auto"/>
                <w:w w:val="96"/>
                <w:sz w:val="24"/>
                <w:szCs w:val="24"/>
              </w:rPr>
            </w:pPr>
          </w:p>
        </w:tc>
        <w:tc>
          <w:tcPr>
            <w:tcW w:w="1896" w:type="dxa"/>
            <w:tcBorders>
              <w:top w:val="single" w:color="auto" w:sz="8" w:space="0"/>
              <w:left w:val="single" w:color="auto" w:sz="8" w:space="0"/>
              <w:bottom w:val="single" w:color="auto" w:sz="8" w:space="0"/>
              <w:right w:val="single" w:color="auto" w:sz="8" w:space="0"/>
            </w:tcBorders>
            <w:shd w:val="clear" w:color="auto" w:fill="auto"/>
            <w:tcMar>
              <w:top w:w="10" w:type="dxa"/>
              <w:left w:w="10" w:type="dxa"/>
              <w:right w:w="10" w:type="dxa"/>
            </w:tcMar>
            <w:vAlign w:val="center"/>
          </w:tcPr>
          <w:p w14:paraId="2AEDC4F2">
            <w:pPr>
              <w:pStyle w:val="50"/>
              <w:keepNext w:val="0"/>
              <w:keepLines w:val="0"/>
              <w:pageBreakBefore w:val="0"/>
              <w:widowControl w:val="0"/>
              <w:kinsoku/>
              <w:wordWrap/>
              <w:overflowPunct/>
              <w:topLinePunct w:val="0"/>
              <w:autoSpaceDE w:val="0"/>
              <w:autoSpaceDN w:val="0"/>
              <w:bidi w:val="0"/>
              <w:adjustRightInd/>
              <w:snapToGrid/>
              <w:spacing w:before="0" w:line="600" w:lineRule="exact"/>
              <w:ind w:right="0" w:rightChars="0"/>
              <w:jc w:val="left"/>
              <w:textAlignment w:val="auto"/>
              <w:rPr>
                <w:rFonts w:hint="default" w:ascii="Times New Roman" w:hAnsi="Times New Roman" w:eastAsia="仿宋" w:cs="Times New Roman"/>
                <w:color w:val="auto"/>
                <w:w w:val="96"/>
                <w:sz w:val="24"/>
                <w:szCs w:val="24"/>
              </w:rPr>
            </w:pPr>
            <w:r>
              <w:rPr>
                <w:rFonts w:hint="default" w:ascii="Times New Roman" w:hAnsi="Times New Roman" w:eastAsia="仿宋" w:cs="Times New Roman"/>
                <w:color w:val="auto"/>
                <w:w w:val="96"/>
                <w:sz w:val="24"/>
                <w:szCs w:val="24"/>
                <w:lang w:val="en-US" w:eastAsia="zh-CN"/>
              </w:rPr>
              <w:t>房屋安全事故事故专项应急组</w:t>
            </w:r>
          </w:p>
        </w:tc>
        <w:tc>
          <w:tcPr>
            <w:tcW w:w="964" w:type="dxa"/>
            <w:tcBorders>
              <w:top w:val="single" w:color="auto" w:sz="8" w:space="0"/>
              <w:left w:val="single" w:color="auto" w:sz="8" w:space="0"/>
              <w:bottom w:val="single" w:color="auto" w:sz="8" w:space="0"/>
              <w:right w:val="single" w:color="auto" w:sz="8" w:space="0"/>
            </w:tcBorders>
            <w:shd w:val="clear" w:color="auto" w:fill="auto"/>
            <w:tcMar>
              <w:top w:w="10" w:type="dxa"/>
              <w:left w:w="10" w:type="dxa"/>
              <w:right w:w="10" w:type="dxa"/>
            </w:tcMar>
            <w:vAlign w:val="center"/>
          </w:tcPr>
          <w:p w14:paraId="48AC85F1">
            <w:pPr>
              <w:keepNext w:val="0"/>
              <w:keepLines w:val="0"/>
              <w:pageBreakBefore w:val="0"/>
              <w:widowControl w:val="0"/>
              <w:kinsoku/>
              <w:wordWrap/>
              <w:overflowPunct/>
              <w:topLinePunct w:val="0"/>
              <w:autoSpaceDE w:val="0"/>
              <w:autoSpaceDN w:val="0"/>
              <w:bidi w:val="0"/>
              <w:adjustRightInd/>
              <w:snapToGrid/>
              <w:spacing w:line="600" w:lineRule="exact"/>
              <w:ind w:right="0" w:rightChars="0"/>
              <w:jc w:val="left"/>
              <w:textAlignment w:val="auto"/>
              <w:rPr>
                <w:rFonts w:hint="default" w:ascii="Times New Roman" w:hAnsi="Times New Roman" w:eastAsia="仿宋" w:cs="Times New Roman"/>
                <w:color w:val="auto"/>
                <w:w w:val="96"/>
                <w:sz w:val="24"/>
                <w:szCs w:val="24"/>
                <w:lang w:val="en-US" w:eastAsia="zh-CN"/>
              </w:rPr>
            </w:pPr>
            <w:r>
              <w:rPr>
                <w:rFonts w:hint="default" w:ascii="Times New Roman" w:hAnsi="Times New Roman" w:eastAsia="仿宋" w:cs="Times New Roman"/>
                <w:color w:val="auto"/>
                <w:w w:val="96"/>
                <w:sz w:val="24"/>
                <w:szCs w:val="24"/>
                <w:lang w:val="en-US" w:eastAsia="zh-CN"/>
              </w:rPr>
              <w:t>XXX</w:t>
            </w:r>
          </w:p>
        </w:tc>
        <w:tc>
          <w:tcPr>
            <w:tcW w:w="2041" w:type="dxa"/>
            <w:tcBorders>
              <w:top w:val="single" w:color="auto" w:sz="8" w:space="0"/>
              <w:left w:val="single" w:color="auto" w:sz="8" w:space="0"/>
              <w:bottom w:val="single" w:color="auto" w:sz="8" w:space="0"/>
              <w:right w:val="single" w:color="auto" w:sz="8" w:space="0"/>
            </w:tcBorders>
            <w:shd w:val="clear" w:color="auto" w:fill="auto"/>
            <w:tcMar>
              <w:top w:w="10" w:type="dxa"/>
              <w:left w:w="10" w:type="dxa"/>
              <w:right w:w="10" w:type="dxa"/>
            </w:tcMar>
            <w:vAlign w:val="center"/>
          </w:tcPr>
          <w:p w14:paraId="7E9EBEED">
            <w:pPr>
              <w:pStyle w:val="50"/>
              <w:keepNext w:val="0"/>
              <w:keepLines w:val="0"/>
              <w:pageBreakBefore w:val="0"/>
              <w:widowControl w:val="0"/>
              <w:kinsoku/>
              <w:wordWrap/>
              <w:overflowPunct/>
              <w:topLinePunct w:val="0"/>
              <w:autoSpaceDE w:val="0"/>
              <w:autoSpaceDN w:val="0"/>
              <w:bidi w:val="0"/>
              <w:adjustRightInd/>
              <w:snapToGrid/>
              <w:spacing w:before="0" w:line="600" w:lineRule="exact"/>
              <w:ind w:right="0" w:rightChars="0"/>
              <w:jc w:val="left"/>
              <w:textAlignment w:val="auto"/>
              <w:rPr>
                <w:rFonts w:hint="default" w:ascii="Times New Roman" w:hAnsi="Times New Roman" w:eastAsia="仿宋" w:cs="Times New Roman"/>
                <w:color w:val="auto"/>
                <w:w w:val="96"/>
                <w:sz w:val="24"/>
                <w:szCs w:val="24"/>
                <w:lang w:val="en-US" w:eastAsia="zh-CN"/>
              </w:rPr>
            </w:pPr>
            <w:r>
              <w:rPr>
                <w:rFonts w:hint="default" w:ascii="Times New Roman" w:hAnsi="Times New Roman" w:eastAsia="仿宋" w:cs="Times New Roman"/>
                <w:color w:val="auto"/>
                <w:w w:val="96"/>
                <w:sz w:val="24"/>
                <w:szCs w:val="24"/>
                <w:lang w:eastAsia="zh-CN"/>
              </w:rPr>
              <w:t>街党工委委员、办事处副主任</w:t>
            </w:r>
          </w:p>
        </w:tc>
        <w:tc>
          <w:tcPr>
            <w:tcW w:w="1757" w:type="dxa"/>
            <w:tcBorders>
              <w:top w:val="single" w:color="auto" w:sz="8" w:space="0"/>
              <w:left w:val="single" w:color="auto" w:sz="8" w:space="0"/>
              <w:bottom w:val="single" w:color="auto" w:sz="8" w:space="0"/>
              <w:right w:val="single" w:color="auto" w:sz="8" w:space="0"/>
            </w:tcBorders>
            <w:shd w:val="clear" w:color="auto" w:fill="auto"/>
            <w:tcMar>
              <w:top w:w="10" w:type="dxa"/>
              <w:left w:w="10" w:type="dxa"/>
              <w:right w:w="10" w:type="dxa"/>
            </w:tcMar>
            <w:vAlign w:val="center"/>
          </w:tcPr>
          <w:p w14:paraId="76E952FB">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60" w:firstLineChars="200"/>
              <w:jc w:val="left"/>
              <w:textAlignment w:val="auto"/>
              <w:rPr>
                <w:rFonts w:hint="default" w:ascii="Times New Roman" w:hAnsi="Times New Roman" w:eastAsia="仿宋" w:cs="Times New Roman"/>
                <w:color w:val="auto"/>
                <w:w w:val="96"/>
                <w:sz w:val="24"/>
                <w:szCs w:val="24"/>
              </w:rPr>
            </w:pPr>
            <w:r>
              <w:rPr>
                <w:rFonts w:hint="default" w:ascii="Times New Roman" w:hAnsi="Times New Roman" w:eastAsia="仿宋" w:cs="Times New Roman"/>
                <w:color w:val="auto"/>
                <w:w w:val="96"/>
                <w:sz w:val="24"/>
                <w:szCs w:val="24"/>
                <w:lang w:val="en-US" w:eastAsia="zh-CN"/>
              </w:rPr>
              <w:t>XXX</w:t>
            </w:r>
          </w:p>
        </w:tc>
        <w:tc>
          <w:tcPr>
            <w:tcW w:w="964" w:type="dxa"/>
            <w:tcBorders>
              <w:top w:val="single" w:color="auto" w:sz="8" w:space="0"/>
              <w:left w:val="single" w:color="auto" w:sz="8" w:space="0"/>
              <w:bottom w:val="single" w:color="auto" w:sz="8" w:space="0"/>
              <w:right w:val="single" w:color="auto" w:sz="8" w:space="0"/>
            </w:tcBorders>
            <w:shd w:val="clear" w:color="auto" w:fill="auto"/>
            <w:tcMar>
              <w:top w:w="10" w:type="dxa"/>
              <w:left w:w="10" w:type="dxa"/>
              <w:right w:w="10" w:type="dxa"/>
            </w:tcMar>
            <w:vAlign w:val="center"/>
          </w:tcPr>
          <w:p w14:paraId="4F0F1818">
            <w:pPr>
              <w:keepNext w:val="0"/>
              <w:keepLines w:val="0"/>
              <w:pageBreakBefore w:val="0"/>
              <w:widowControl w:val="0"/>
              <w:kinsoku/>
              <w:wordWrap/>
              <w:overflowPunct/>
              <w:topLinePunct w:val="0"/>
              <w:autoSpaceDE w:val="0"/>
              <w:autoSpaceDN w:val="0"/>
              <w:bidi w:val="0"/>
              <w:adjustRightInd/>
              <w:snapToGrid/>
              <w:spacing w:line="600" w:lineRule="exact"/>
              <w:ind w:right="0" w:rightChars="0"/>
              <w:jc w:val="left"/>
              <w:textAlignment w:val="auto"/>
              <w:rPr>
                <w:rFonts w:hint="default" w:ascii="Times New Roman" w:hAnsi="Times New Roman" w:eastAsia="仿宋" w:cs="Times New Roman"/>
                <w:color w:val="auto"/>
                <w:w w:val="96"/>
                <w:sz w:val="24"/>
                <w:szCs w:val="24"/>
                <w:lang w:val="en-US" w:eastAsia="zh-CN"/>
              </w:rPr>
            </w:pPr>
            <w:r>
              <w:rPr>
                <w:rFonts w:hint="default" w:ascii="Times New Roman" w:hAnsi="Times New Roman" w:eastAsia="仿宋" w:cs="Times New Roman"/>
                <w:color w:val="auto"/>
                <w:w w:val="96"/>
                <w:sz w:val="24"/>
                <w:szCs w:val="24"/>
                <w:lang w:val="en-US" w:eastAsia="zh-CN"/>
              </w:rPr>
              <w:t>XXX</w:t>
            </w:r>
          </w:p>
        </w:tc>
        <w:tc>
          <w:tcPr>
            <w:tcW w:w="1757" w:type="dxa"/>
            <w:tcBorders>
              <w:top w:val="single" w:color="auto" w:sz="8" w:space="0"/>
              <w:left w:val="single" w:color="auto" w:sz="8" w:space="0"/>
              <w:bottom w:val="single" w:color="auto" w:sz="8" w:space="0"/>
              <w:right w:val="single" w:color="auto" w:sz="8" w:space="0"/>
            </w:tcBorders>
            <w:shd w:val="clear" w:color="auto" w:fill="auto"/>
            <w:tcMar>
              <w:top w:w="10" w:type="dxa"/>
              <w:left w:w="10" w:type="dxa"/>
              <w:right w:w="10" w:type="dxa"/>
            </w:tcMar>
            <w:vAlign w:val="center"/>
          </w:tcPr>
          <w:p w14:paraId="547A4C1A">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60" w:firstLineChars="200"/>
              <w:jc w:val="left"/>
              <w:textAlignment w:val="auto"/>
              <w:rPr>
                <w:rFonts w:hint="default" w:ascii="Times New Roman" w:hAnsi="Times New Roman" w:eastAsia="仿宋" w:cs="Times New Roman"/>
                <w:color w:val="auto"/>
                <w:w w:val="96"/>
                <w:sz w:val="24"/>
                <w:szCs w:val="24"/>
              </w:rPr>
            </w:pPr>
            <w:r>
              <w:rPr>
                <w:rFonts w:hint="default" w:ascii="Times New Roman" w:hAnsi="Times New Roman" w:eastAsia="仿宋" w:cs="Times New Roman"/>
                <w:color w:val="auto"/>
                <w:w w:val="96"/>
                <w:sz w:val="24"/>
                <w:szCs w:val="24"/>
                <w:lang w:val="en-US" w:eastAsia="zh-CN"/>
              </w:rPr>
              <w:t>XXX</w:t>
            </w:r>
          </w:p>
        </w:tc>
      </w:tr>
      <w:tr w14:paraId="0F9C05B4">
        <w:tblPrEx>
          <w:tblCellMar>
            <w:top w:w="0" w:type="dxa"/>
            <w:left w:w="0" w:type="dxa"/>
            <w:bottom w:w="0" w:type="dxa"/>
            <w:right w:w="0" w:type="dxa"/>
          </w:tblCellMar>
        </w:tblPrEx>
        <w:trPr>
          <w:trHeight w:val="911" w:hRule="atLeast"/>
          <w:jc w:val="center"/>
        </w:trPr>
        <w:tc>
          <w:tcPr>
            <w:tcW w:w="1016" w:type="dxa"/>
            <w:tcBorders>
              <w:top w:val="single" w:color="auto" w:sz="8" w:space="0"/>
              <w:left w:val="single" w:color="auto" w:sz="8" w:space="0"/>
              <w:bottom w:val="single" w:color="auto" w:sz="8" w:space="0"/>
              <w:right w:val="single" w:color="auto" w:sz="8" w:space="0"/>
            </w:tcBorders>
            <w:shd w:val="clear" w:color="auto" w:fill="auto"/>
            <w:tcMar>
              <w:top w:w="10" w:type="dxa"/>
              <w:left w:w="10" w:type="dxa"/>
              <w:right w:w="10" w:type="dxa"/>
            </w:tcMar>
            <w:vAlign w:val="center"/>
          </w:tcPr>
          <w:p w14:paraId="577428EE">
            <w:pPr>
              <w:pStyle w:val="50"/>
              <w:keepNext w:val="0"/>
              <w:keepLines w:val="0"/>
              <w:pageBreakBefore w:val="0"/>
              <w:widowControl w:val="0"/>
              <w:kinsoku/>
              <w:wordWrap/>
              <w:overflowPunct/>
              <w:topLinePunct w:val="0"/>
              <w:autoSpaceDE w:val="0"/>
              <w:autoSpaceDN w:val="0"/>
              <w:bidi w:val="0"/>
              <w:adjustRightInd/>
              <w:snapToGrid/>
              <w:spacing w:before="0" w:line="600" w:lineRule="exact"/>
              <w:ind w:right="0" w:rightChars="0"/>
              <w:jc w:val="left"/>
              <w:textAlignment w:val="auto"/>
              <w:rPr>
                <w:rFonts w:hint="default" w:ascii="Times New Roman" w:hAnsi="Times New Roman" w:eastAsia="仿宋" w:cs="Times New Roman"/>
                <w:color w:val="auto"/>
                <w:w w:val="96"/>
                <w:sz w:val="24"/>
                <w:szCs w:val="24"/>
              </w:rPr>
            </w:pPr>
            <w:r>
              <w:rPr>
                <w:rFonts w:hint="default" w:ascii="Times New Roman" w:hAnsi="Times New Roman" w:eastAsia="仿宋" w:cs="Times New Roman"/>
                <w:color w:val="auto"/>
                <w:w w:val="96"/>
                <w:sz w:val="24"/>
                <w:szCs w:val="24"/>
                <w:lang w:val="en-US" w:eastAsia="zh-CN"/>
              </w:rPr>
              <w:t>自然灾害应急管理组</w:t>
            </w:r>
          </w:p>
        </w:tc>
        <w:tc>
          <w:tcPr>
            <w:tcW w:w="1896" w:type="dxa"/>
            <w:tcBorders>
              <w:top w:val="single" w:color="auto" w:sz="8" w:space="0"/>
              <w:left w:val="single" w:color="auto" w:sz="8" w:space="0"/>
              <w:bottom w:val="single" w:color="auto" w:sz="8" w:space="0"/>
              <w:right w:val="single" w:color="auto" w:sz="8" w:space="0"/>
            </w:tcBorders>
            <w:shd w:val="clear" w:color="auto" w:fill="auto"/>
            <w:tcMar>
              <w:top w:w="10" w:type="dxa"/>
              <w:left w:w="10" w:type="dxa"/>
              <w:right w:w="10" w:type="dxa"/>
            </w:tcMar>
            <w:vAlign w:val="center"/>
          </w:tcPr>
          <w:p w14:paraId="351DDE95">
            <w:pPr>
              <w:pStyle w:val="50"/>
              <w:keepNext w:val="0"/>
              <w:keepLines w:val="0"/>
              <w:pageBreakBefore w:val="0"/>
              <w:widowControl w:val="0"/>
              <w:kinsoku/>
              <w:wordWrap/>
              <w:overflowPunct/>
              <w:topLinePunct w:val="0"/>
              <w:autoSpaceDE w:val="0"/>
              <w:autoSpaceDN w:val="0"/>
              <w:bidi w:val="0"/>
              <w:adjustRightInd/>
              <w:snapToGrid/>
              <w:spacing w:before="0" w:line="600" w:lineRule="exact"/>
              <w:ind w:right="0" w:rightChars="0"/>
              <w:jc w:val="left"/>
              <w:textAlignment w:val="auto"/>
              <w:rPr>
                <w:rFonts w:hint="default" w:ascii="Times New Roman" w:hAnsi="Times New Roman" w:eastAsia="仿宋" w:cs="Times New Roman"/>
                <w:color w:val="auto"/>
                <w:w w:val="96"/>
                <w:sz w:val="24"/>
                <w:szCs w:val="24"/>
              </w:rPr>
            </w:pPr>
            <w:r>
              <w:rPr>
                <w:rFonts w:hint="default" w:ascii="Times New Roman" w:hAnsi="Times New Roman" w:eastAsia="仿宋" w:cs="Times New Roman"/>
                <w:color w:val="auto"/>
                <w:w w:val="96"/>
                <w:sz w:val="24"/>
                <w:szCs w:val="24"/>
                <w:lang w:val="en-US" w:eastAsia="zh-CN"/>
              </w:rPr>
              <w:t>极端天气事件专项应急组</w:t>
            </w:r>
          </w:p>
        </w:tc>
        <w:tc>
          <w:tcPr>
            <w:tcW w:w="964" w:type="dxa"/>
            <w:tcBorders>
              <w:top w:val="single" w:color="auto" w:sz="8" w:space="0"/>
              <w:left w:val="single" w:color="auto" w:sz="8" w:space="0"/>
              <w:bottom w:val="single" w:color="auto" w:sz="8" w:space="0"/>
              <w:right w:val="single" w:color="auto" w:sz="8" w:space="0"/>
            </w:tcBorders>
            <w:shd w:val="clear" w:color="auto" w:fill="auto"/>
            <w:tcMar>
              <w:top w:w="10" w:type="dxa"/>
              <w:left w:w="10" w:type="dxa"/>
              <w:right w:w="10" w:type="dxa"/>
            </w:tcMar>
            <w:vAlign w:val="center"/>
          </w:tcPr>
          <w:p w14:paraId="717722B9">
            <w:pPr>
              <w:keepNext w:val="0"/>
              <w:keepLines w:val="0"/>
              <w:pageBreakBefore w:val="0"/>
              <w:widowControl w:val="0"/>
              <w:kinsoku/>
              <w:wordWrap/>
              <w:overflowPunct/>
              <w:topLinePunct w:val="0"/>
              <w:autoSpaceDE w:val="0"/>
              <w:autoSpaceDN w:val="0"/>
              <w:bidi w:val="0"/>
              <w:adjustRightInd/>
              <w:snapToGrid/>
              <w:spacing w:line="600" w:lineRule="exact"/>
              <w:ind w:right="0" w:rightChars="0"/>
              <w:jc w:val="left"/>
              <w:textAlignment w:val="auto"/>
              <w:rPr>
                <w:rFonts w:hint="default" w:ascii="Times New Roman" w:hAnsi="Times New Roman" w:eastAsia="仿宋" w:cs="Times New Roman"/>
                <w:color w:val="auto"/>
                <w:w w:val="96"/>
                <w:sz w:val="24"/>
                <w:szCs w:val="24"/>
                <w:lang w:val="en-US" w:eastAsia="zh-CN"/>
              </w:rPr>
            </w:pPr>
            <w:r>
              <w:rPr>
                <w:rFonts w:hint="default" w:ascii="Times New Roman" w:hAnsi="Times New Roman" w:eastAsia="仿宋" w:cs="Times New Roman"/>
                <w:color w:val="auto"/>
                <w:w w:val="96"/>
                <w:sz w:val="24"/>
                <w:szCs w:val="24"/>
                <w:lang w:val="en-US" w:eastAsia="zh-CN"/>
              </w:rPr>
              <w:t>XXX</w:t>
            </w:r>
          </w:p>
        </w:tc>
        <w:tc>
          <w:tcPr>
            <w:tcW w:w="2041" w:type="dxa"/>
            <w:tcBorders>
              <w:top w:val="single" w:color="auto" w:sz="8" w:space="0"/>
              <w:left w:val="single" w:color="auto" w:sz="8" w:space="0"/>
              <w:bottom w:val="single" w:color="auto" w:sz="8" w:space="0"/>
              <w:right w:val="single" w:color="auto" w:sz="8" w:space="0"/>
            </w:tcBorders>
            <w:shd w:val="clear" w:color="auto" w:fill="auto"/>
            <w:tcMar>
              <w:top w:w="10" w:type="dxa"/>
              <w:left w:w="10" w:type="dxa"/>
              <w:right w:w="10" w:type="dxa"/>
            </w:tcMar>
            <w:vAlign w:val="center"/>
          </w:tcPr>
          <w:p w14:paraId="5D2942E0">
            <w:pPr>
              <w:pStyle w:val="50"/>
              <w:keepNext w:val="0"/>
              <w:keepLines w:val="0"/>
              <w:pageBreakBefore w:val="0"/>
              <w:widowControl w:val="0"/>
              <w:kinsoku/>
              <w:wordWrap/>
              <w:overflowPunct/>
              <w:topLinePunct w:val="0"/>
              <w:autoSpaceDE w:val="0"/>
              <w:autoSpaceDN w:val="0"/>
              <w:bidi w:val="0"/>
              <w:adjustRightInd/>
              <w:snapToGrid/>
              <w:spacing w:before="0" w:line="600" w:lineRule="exact"/>
              <w:ind w:right="0" w:rightChars="0"/>
              <w:jc w:val="left"/>
              <w:textAlignment w:val="auto"/>
              <w:rPr>
                <w:rFonts w:hint="default" w:ascii="Times New Roman" w:hAnsi="Times New Roman" w:eastAsia="仿宋" w:cs="Times New Roman"/>
                <w:color w:val="auto"/>
                <w:w w:val="96"/>
                <w:sz w:val="24"/>
                <w:szCs w:val="24"/>
                <w:lang w:val="en-US" w:eastAsia="zh-CN"/>
              </w:rPr>
            </w:pPr>
            <w:r>
              <w:rPr>
                <w:rFonts w:hint="default" w:ascii="Times New Roman" w:hAnsi="Times New Roman" w:eastAsia="仿宋" w:cs="Times New Roman"/>
                <w:color w:val="auto"/>
                <w:w w:val="96"/>
                <w:sz w:val="24"/>
                <w:szCs w:val="24"/>
                <w:lang w:eastAsia="zh-CN"/>
              </w:rPr>
              <w:t>街党工委委员、办事处副主任</w:t>
            </w:r>
          </w:p>
        </w:tc>
        <w:tc>
          <w:tcPr>
            <w:tcW w:w="1757" w:type="dxa"/>
            <w:tcBorders>
              <w:top w:val="single" w:color="auto" w:sz="8" w:space="0"/>
              <w:left w:val="single" w:color="auto" w:sz="8" w:space="0"/>
              <w:bottom w:val="single" w:color="auto" w:sz="8" w:space="0"/>
              <w:right w:val="single" w:color="auto" w:sz="8" w:space="0"/>
            </w:tcBorders>
            <w:shd w:val="clear" w:color="auto" w:fill="auto"/>
            <w:tcMar>
              <w:top w:w="10" w:type="dxa"/>
              <w:left w:w="10" w:type="dxa"/>
              <w:right w:w="10" w:type="dxa"/>
            </w:tcMar>
            <w:vAlign w:val="center"/>
          </w:tcPr>
          <w:p w14:paraId="116F58EB">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60" w:firstLineChars="200"/>
              <w:jc w:val="left"/>
              <w:textAlignment w:val="auto"/>
              <w:rPr>
                <w:rFonts w:hint="default" w:ascii="Times New Roman" w:hAnsi="Times New Roman" w:eastAsia="仿宋" w:cs="Times New Roman"/>
                <w:color w:val="auto"/>
                <w:w w:val="96"/>
                <w:sz w:val="24"/>
                <w:szCs w:val="24"/>
              </w:rPr>
            </w:pPr>
            <w:r>
              <w:rPr>
                <w:rFonts w:hint="default" w:ascii="Times New Roman" w:hAnsi="Times New Roman" w:eastAsia="仿宋" w:cs="Times New Roman"/>
                <w:color w:val="auto"/>
                <w:w w:val="96"/>
                <w:sz w:val="24"/>
                <w:szCs w:val="24"/>
                <w:lang w:val="en-US" w:eastAsia="zh-CN"/>
              </w:rPr>
              <w:t>XXX</w:t>
            </w:r>
          </w:p>
        </w:tc>
        <w:tc>
          <w:tcPr>
            <w:tcW w:w="964" w:type="dxa"/>
            <w:tcBorders>
              <w:top w:val="single" w:color="auto" w:sz="8" w:space="0"/>
              <w:left w:val="single" w:color="auto" w:sz="8" w:space="0"/>
              <w:right w:val="single" w:color="auto" w:sz="8" w:space="0"/>
            </w:tcBorders>
            <w:shd w:val="clear" w:color="auto" w:fill="auto"/>
            <w:tcMar>
              <w:top w:w="10" w:type="dxa"/>
              <w:left w:w="10" w:type="dxa"/>
              <w:right w:w="10" w:type="dxa"/>
            </w:tcMar>
            <w:vAlign w:val="center"/>
          </w:tcPr>
          <w:p w14:paraId="63B3AA20">
            <w:pPr>
              <w:keepNext w:val="0"/>
              <w:keepLines w:val="0"/>
              <w:pageBreakBefore w:val="0"/>
              <w:widowControl w:val="0"/>
              <w:kinsoku/>
              <w:wordWrap/>
              <w:overflowPunct/>
              <w:topLinePunct w:val="0"/>
              <w:autoSpaceDE w:val="0"/>
              <w:autoSpaceDN w:val="0"/>
              <w:bidi w:val="0"/>
              <w:adjustRightInd/>
              <w:snapToGrid/>
              <w:spacing w:line="600" w:lineRule="exact"/>
              <w:ind w:right="0" w:rightChars="0"/>
              <w:jc w:val="left"/>
              <w:textAlignment w:val="auto"/>
              <w:rPr>
                <w:rFonts w:hint="default" w:ascii="Times New Roman" w:hAnsi="Times New Roman" w:eastAsia="仿宋" w:cs="Times New Roman"/>
                <w:color w:val="auto"/>
                <w:w w:val="96"/>
                <w:sz w:val="24"/>
                <w:szCs w:val="24"/>
                <w:lang w:val="en-US" w:eastAsia="zh-CN"/>
              </w:rPr>
            </w:pPr>
            <w:r>
              <w:rPr>
                <w:rFonts w:hint="default" w:ascii="Times New Roman" w:hAnsi="Times New Roman" w:eastAsia="仿宋" w:cs="Times New Roman"/>
                <w:color w:val="auto"/>
                <w:w w:val="96"/>
                <w:sz w:val="24"/>
                <w:szCs w:val="24"/>
                <w:lang w:val="en-US" w:eastAsia="zh-CN"/>
              </w:rPr>
              <w:t>XXX</w:t>
            </w:r>
          </w:p>
        </w:tc>
        <w:tc>
          <w:tcPr>
            <w:tcW w:w="1757" w:type="dxa"/>
            <w:tcBorders>
              <w:top w:val="single" w:color="auto" w:sz="8" w:space="0"/>
              <w:left w:val="single" w:color="auto" w:sz="8" w:space="0"/>
              <w:bottom w:val="single" w:color="auto" w:sz="8" w:space="0"/>
              <w:right w:val="single" w:color="auto" w:sz="8" w:space="0"/>
            </w:tcBorders>
            <w:shd w:val="clear" w:color="auto" w:fill="auto"/>
            <w:tcMar>
              <w:top w:w="10" w:type="dxa"/>
              <w:left w:w="10" w:type="dxa"/>
              <w:right w:w="10" w:type="dxa"/>
            </w:tcMar>
            <w:vAlign w:val="center"/>
          </w:tcPr>
          <w:p w14:paraId="0916C8EF">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60" w:firstLineChars="200"/>
              <w:jc w:val="left"/>
              <w:textAlignment w:val="auto"/>
              <w:rPr>
                <w:rFonts w:hint="default" w:ascii="Times New Roman" w:hAnsi="Times New Roman" w:eastAsia="仿宋" w:cs="Times New Roman"/>
                <w:color w:val="auto"/>
                <w:w w:val="96"/>
                <w:sz w:val="24"/>
                <w:szCs w:val="24"/>
              </w:rPr>
            </w:pPr>
            <w:r>
              <w:rPr>
                <w:rFonts w:hint="default" w:ascii="Times New Roman" w:hAnsi="Times New Roman" w:eastAsia="仿宋" w:cs="Times New Roman"/>
                <w:color w:val="auto"/>
                <w:w w:val="96"/>
                <w:sz w:val="24"/>
                <w:szCs w:val="24"/>
                <w:lang w:val="en-US" w:eastAsia="zh-CN"/>
              </w:rPr>
              <w:t>XXX</w:t>
            </w:r>
          </w:p>
        </w:tc>
      </w:tr>
      <w:tr w14:paraId="2784E138">
        <w:tblPrEx>
          <w:tblCellMar>
            <w:top w:w="0" w:type="dxa"/>
            <w:left w:w="0" w:type="dxa"/>
            <w:bottom w:w="0" w:type="dxa"/>
            <w:right w:w="0" w:type="dxa"/>
          </w:tblCellMar>
        </w:tblPrEx>
        <w:trPr>
          <w:trHeight w:val="920" w:hRule="atLeast"/>
          <w:jc w:val="center"/>
        </w:trPr>
        <w:tc>
          <w:tcPr>
            <w:tcW w:w="1016" w:type="dxa"/>
            <w:tcBorders>
              <w:top w:val="single" w:color="auto" w:sz="8" w:space="0"/>
              <w:left w:val="single" w:color="auto" w:sz="8" w:space="0"/>
              <w:bottom w:val="single" w:color="auto" w:sz="8" w:space="0"/>
              <w:right w:val="single" w:color="auto" w:sz="8" w:space="0"/>
            </w:tcBorders>
            <w:shd w:val="clear" w:color="auto" w:fill="auto"/>
            <w:tcMar>
              <w:top w:w="10" w:type="dxa"/>
              <w:left w:w="10" w:type="dxa"/>
              <w:right w:w="10" w:type="dxa"/>
            </w:tcMar>
            <w:vAlign w:val="center"/>
          </w:tcPr>
          <w:p w14:paraId="7F412EE1">
            <w:pPr>
              <w:pStyle w:val="50"/>
              <w:keepNext w:val="0"/>
              <w:keepLines w:val="0"/>
              <w:pageBreakBefore w:val="0"/>
              <w:widowControl w:val="0"/>
              <w:kinsoku/>
              <w:wordWrap/>
              <w:overflowPunct/>
              <w:topLinePunct w:val="0"/>
              <w:autoSpaceDE w:val="0"/>
              <w:autoSpaceDN w:val="0"/>
              <w:bidi w:val="0"/>
              <w:adjustRightInd/>
              <w:snapToGrid/>
              <w:spacing w:before="0" w:line="600" w:lineRule="exact"/>
              <w:ind w:right="0" w:rightChars="0"/>
              <w:jc w:val="left"/>
              <w:textAlignment w:val="auto"/>
              <w:rPr>
                <w:rFonts w:hint="default" w:ascii="Times New Roman" w:hAnsi="Times New Roman" w:eastAsia="仿宋" w:cs="Times New Roman"/>
                <w:color w:val="auto"/>
                <w:w w:val="96"/>
                <w:sz w:val="24"/>
                <w:szCs w:val="24"/>
              </w:rPr>
            </w:pPr>
            <w:r>
              <w:rPr>
                <w:rFonts w:hint="default" w:ascii="Times New Roman" w:hAnsi="Times New Roman" w:eastAsia="仿宋" w:cs="Times New Roman"/>
                <w:color w:val="auto"/>
                <w:w w:val="96"/>
                <w:sz w:val="24"/>
                <w:szCs w:val="24"/>
                <w:lang w:val="en-US" w:eastAsia="zh-CN"/>
              </w:rPr>
              <w:t>公共卫生应急管理组</w:t>
            </w:r>
          </w:p>
        </w:tc>
        <w:tc>
          <w:tcPr>
            <w:tcW w:w="1896" w:type="dxa"/>
            <w:tcBorders>
              <w:top w:val="single" w:color="auto" w:sz="8" w:space="0"/>
              <w:left w:val="single" w:color="auto" w:sz="8" w:space="0"/>
              <w:bottom w:val="single" w:color="auto" w:sz="8" w:space="0"/>
              <w:right w:val="single" w:color="auto" w:sz="8" w:space="0"/>
            </w:tcBorders>
            <w:shd w:val="clear" w:color="auto" w:fill="auto"/>
            <w:tcMar>
              <w:top w:w="10" w:type="dxa"/>
              <w:left w:w="10" w:type="dxa"/>
              <w:right w:w="10" w:type="dxa"/>
            </w:tcMar>
            <w:vAlign w:val="center"/>
          </w:tcPr>
          <w:p w14:paraId="53A851B0">
            <w:pPr>
              <w:pStyle w:val="50"/>
              <w:keepNext w:val="0"/>
              <w:keepLines w:val="0"/>
              <w:pageBreakBefore w:val="0"/>
              <w:widowControl w:val="0"/>
              <w:kinsoku/>
              <w:wordWrap/>
              <w:overflowPunct/>
              <w:topLinePunct w:val="0"/>
              <w:autoSpaceDE w:val="0"/>
              <w:autoSpaceDN w:val="0"/>
              <w:bidi w:val="0"/>
              <w:adjustRightInd/>
              <w:snapToGrid/>
              <w:spacing w:before="0" w:line="600" w:lineRule="exact"/>
              <w:ind w:right="0" w:rightChars="0"/>
              <w:jc w:val="left"/>
              <w:textAlignment w:val="auto"/>
              <w:rPr>
                <w:rFonts w:hint="default" w:ascii="Times New Roman" w:hAnsi="Times New Roman" w:eastAsia="仿宋" w:cs="Times New Roman"/>
                <w:color w:val="auto"/>
                <w:w w:val="96"/>
                <w:sz w:val="24"/>
                <w:szCs w:val="24"/>
              </w:rPr>
            </w:pPr>
            <w:r>
              <w:rPr>
                <w:rFonts w:hint="default" w:ascii="Times New Roman" w:hAnsi="Times New Roman" w:eastAsia="仿宋" w:cs="Times New Roman"/>
                <w:color w:val="auto"/>
                <w:w w:val="96"/>
                <w:sz w:val="24"/>
                <w:szCs w:val="24"/>
                <w:lang w:val="en-US" w:eastAsia="zh-CN"/>
              </w:rPr>
              <w:t>综合卫生事件专项应急组</w:t>
            </w:r>
          </w:p>
        </w:tc>
        <w:tc>
          <w:tcPr>
            <w:tcW w:w="964" w:type="dxa"/>
            <w:tcBorders>
              <w:top w:val="single" w:color="auto" w:sz="8" w:space="0"/>
              <w:left w:val="single" w:color="auto" w:sz="8" w:space="0"/>
              <w:bottom w:val="single" w:color="auto" w:sz="8" w:space="0"/>
              <w:right w:val="single" w:color="auto" w:sz="8" w:space="0"/>
            </w:tcBorders>
            <w:shd w:val="clear" w:color="auto" w:fill="auto"/>
            <w:tcMar>
              <w:top w:w="10" w:type="dxa"/>
              <w:left w:w="10" w:type="dxa"/>
              <w:right w:w="10" w:type="dxa"/>
            </w:tcMar>
            <w:vAlign w:val="center"/>
          </w:tcPr>
          <w:p w14:paraId="028F7249">
            <w:pPr>
              <w:keepNext w:val="0"/>
              <w:keepLines w:val="0"/>
              <w:pageBreakBefore w:val="0"/>
              <w:widowControl w:val="0"/>
              <w:kinsoku/>
              <w:wordWrap/>
              <w:overflowPunct/>
              <w:topLinePunct w:val="0"/>
              <w:autoSpaceDE w:val="0"/>
              <w:autoSpaceDN w:val="0"/>
              <w:bidi w:val="0"/>
              <w:adjustRightInd/>
              <w:snapToGrid/>
              <w:spacing w:line="600" w:lineRule="exact"/>
              <w:ind w:right="0" w:rightChars="0"/>
              <w:jc w:val="left"/>
              <w:textAlignment w:val="auto"/>
              <w:rPr>
                <w:rFonts w:hint="default" w:ascii="Times New Roman" w:hAnsi="Times New Roman" w:eastAsia="仿宋" w:cs="Times New Roman"/>
                <w:color w:val="auto"/>
                <w:w w:val="96"/>
                <w:sz w:val="24"/>
                <w:szCs w:val="24"/>
                <w:lang w:val="en-US" w:eastAsia="zh-CN"/>
              </w:rPr>
            </w:pPr>
            <w:r>
              <w:rPr>
                <w:rFonts w:hint="default" w:ascii="Times New Roman" w:hAnsi="Times New Roman" w:eastAsia="仿宋" w:cs="Times New Roman"/>
                <w:color w:val="auto"/>
                <w:w w:val="96"/>
                <w:sz w:val="24"/>
                <w:szCs w:val="24"/>
                <w:lang w:val="en-US" w:eastAsia="zh-CN"/>
              </w:rPr>
              <w:t>XXX</w:t>
            </w:r>
          </w:p>
        </w:tc>
        <w:tc>
          <w:tcPr>
            <w:tcW w:w="2041" w:type="dxa"/>
            <w:tcBorders>
              <w:top w:val="single" w:color="auto" w:sz="8" w:space="0"/>
              <w:left w:val="single" w:color="auto" w:sz="8" w:space="0"/>
              <w:bottom w:val="single" w:color="auto" w:sz="8" w:space="0"/>
              <w:right w:val="single" w:color="auto" w:sz="8" w:space="0"/>
            </w:tcBorders>
            <w:shd w:val="clear" w:color="auto" w:fill="auto"/>
            <w:tcMar>
              <w:top w:w="10" w:type="dxa"/>
              <w:left w:w="10" w:type="dxa"/>
              <w:right w:w="10" w:type="dxa"/>
            </w:tcMar>
            <w:vAlign w:val="center"/>
          </w:tcPr>
          <w:p w14:paraId="38C10AE9">
            <w:pPr>
              <w:pStyle w:val="50"/>
              <w:keepNext w:val="0"/>
              <w:keepLines w:val="0"/>
              <w:pageBreakBefore w:val="0"/>
              <w:widowControl w:val="0"/>
              <w:kinsoku/>
              <w:wordWrap/>
              <w:overflowPunct/>
              <w:topLinePunct w:val="0"/>
              <w:autoSpaceDE w:val="0"/>
              <w:autoSpaceDN w:val="0"/>
              <w:bidi w:val="0"/>
              <w:adjustRightInd/>
              <w:snapToGrid/>
              <w:spacing w:before="0" w:line="600" w:lineRule="exact"/>
              <w:ind w:right="0" w:rightChars="0"/>
              <w:jc w:val="left"/>
              <w:textAlignment w:val="auto"/>
              <w:rPr>
                <w:rFonts w:hint="default" w:ascii="Times New Roman" w:hAnsi="Times New Roman" w:eastAsia="仿宋" w:cs="Times New Roman"/>
                <w:color w:val="auto"/>
                <w:w w:val="96"/>
                <w:sz w:val="24"/>
                <w:szCs w:val="24"/>
                <w:lang w:val="en-US" w:eastAsia="zh-CN"/>
              </w:rPr>
            </w:pPr>
            <w:r>
              <w:rPr>
                <w:rFonts w:hint="default" w:ascii="Times New Roman" w:hAnsi="Times New Roman" w:eastAsia="仿宋" w:cs="Times New Roman"/>
                <w:color w:val="auto"/>
                <w:w w:val="96"/>
                <w:sz w:val="24"/>
                <w:szCs w:val="24"/>
                <w:lang w:eastAsia="zh-CN"/>
              </w:rPr>
              <w:t>街</w:t>
            </w:r>
            <w:r>
              <w:rPr>
                <w:rFonts w:hint="default" w:ascii="Times New Roman" w:hAnsi="Times New Roman" w:eastAsia="仿宋" w:cs="Times New Roman"/>
                <w:color w:val="auto"/>
                <w:w w:val="96"/>
                <w:sz w:val="24"/>
                <w:szCs w:val="24"/>
                <w:lang w:val="en-US" w:eastAsia="zh-CN"/>
              </w:rPr>
              <w:t>党工委委员</w:t>
            </w:r>
            <w:r>
              <w:rPr>
                <w:rFonts w:hint="default" w:ascii="Times New Roman" w:hAnsi="Times New Roman" w:eastAsia="仿宋" w:cs="Times New Roman"/>
                <w:color w:val="auto"/>
                <w:w w:val="96"/>
                <w:sz w:val="24"/>
                <w:szCs w:val="24"/>
                <w:lang w:eastAsia="zh-CN"/>
              </w:rPr>
              <w:t>、人武部长</w:t>
            </w:r>
          </w:p>
        </w:tc>
        <w:tc>
          <w:tcPr>
            <w:tcW w:w="1757" w:type="dxa"/>
            <w:tcBorders>
              <w:top w:val="single" w:color="auto" w:sz="8" w:space="0"/>
              <w:left w:val="single" w:color="auto" w:sz="8" w:space="0"/>
              <w:bottom w:val="single" w:color="auto" w:sz="8" w:space="0"/>
              <w:right w:val="single" w:color="auto" w:sz="8" w:space="0"/>
            </w:tcBorders>
            <w:shd w:val="clear" w:color="auto" w:fill="auto"/>
            <w:tcMar>
              <w:top w:w="10" w:type="dxa"/>
              <w:left w:w="10" w:type="dxa"/>
              <w:right w:w="10" w:type="dxa"/>
            </w:tcMar>
            <w:vAlign w:val="center"/>
          </w:tcPr>
          <w:p w14:paraId="4C9E69C3">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60" w:firstLineChars="200"/>
              <w:jc w:val="left"/>
              <w:textAlignment w:val="auto"/>
              <w:rPr>
                <w:rFonts w:hint="default" w:ascii="Times New Roman" w:hAnsi="Times New Roman" w:eastAsia="仿宋" w:cs="Times New Roman"/>
                <w:color w:val="auto"/>
                <w:w w:val="96"/>
                <w:sz w:val="24"/>
                <w:szCs w:val="24"/>
              </w:rPr>
            </w:pPr>
            <w:r>
              <w:rPr>
                <w:rFonts w:hint="default" w:ascii="Times New Roman" w:hAnsi="Times New Roman" w:eastAsia="仿宋" w:cs="Times New Roman"/>
                <w:color w:val="auto"/>
                <w:w w:val="96"/>
                <w:sz w:val="24"/>
                <w:szCs w:val="24"/>
                <w:lang w:val="en-US" w:eastAsia="zh-CN"/>
              </w:rPr>
              <w:t>XXX</w:t>
            </w:r>
          </w:p>
        </w:tc>
        <w:tc>
          <w:tcPr>
            <w:tcW w:w="964" w:type="dxa"/>
            <w:tcBorders>
              <w:top w:val="single" w:color="auto" w:sz="8" w:space="0"/>
              <w:left w:val="single" w:color="auto" w:sz="8" w:space="0"/>
              <w:bottom w:val="single" w:color="auto" w:sz="4" w:space="0"/>
              <w:right w:val="single" w:color="auto" w:sz="8" w:space="0"/>
            </w:tcBorders>
            <w:shd w:val="clear" w:color="auto" w:fill="auto"/>
            <w:tcMar>
              <w:top w:w="10" w:type="dxa"/>
              <w:left w:w="10" w:type="dxa"/>
              <w:right w:w="10" w:type="dxa"/>
            </w:tcMar>
            <w:vAlign w:val="center"/>
          </w:tcPr>
          <w:p w14:paraId="0ACA000F">
            <w:pPr>
              <w:keepNext w:val="0"/>
              <w:keepLines w:val="0"/>
              <w:pageBreakBefore w:val="0"/>
              <w:widowControl w:val="0"/>
              <w:kinsoku/>
              <w:wordWrap/>
              <w:overflowPunct/>
              <w:topLinePunct w:val="0"/>
              <w:autoSpaceDE w:val="0"/>
              <w:autoSpaceDN w:val="0"/>
              <w:bidi w:val="0"/>
              <w:adjustRightInd/>
              <w:snapToGrid/>
              <w:spacing w:line="600" w:lineRule="exact"/>
              <w:ind w:right="0" w:rightChars="0"/>
              <w:jc w:val="left"/>
              <w:textAlignment w:val="auto"/>
              <w:rPr>
                <w:rFonts w:hint="default" w:ascii="Times New Roman" w:hAnsi="Times New Roman" w:eastAsia="仿宋" w:cs="Times New Roman"/>
                <w:color w:val="auto"/>
                <w:w w:val="96"/>
                <w:sz w:val="24"/>
                <w:szCs w:val="24"/>
                <w:lang w:val="en-US" w:eastAsia="zh-CN"/>
              </w:rPr>
            </w:pPr>
            <w:r>
              <w:rPr>
                <w:rFonts w:hint="default" w:ascii="Times New Roman" w:hAnsi="Times New Roman" w:eastAsia="仿宋" w:cs="Times New Roman"/>
                <w:color w:val="auto"/>
                <w:w w:val="96"/>
                <w:sz w:val="24"/>
                <w:szCs w:val="24"/>
                <w:lang w:val="en-US" w:eastAsia="zh-CN"/>
              </w:rPr>
              <w:t>XXX</w:t>
            </w:r>
          </w:p>
        </w:tc>
        <w:tc>
          <w:tcPr>
            <w:tcW w:w="1757" w:type="dxa"/>
            <w:tcBorders>
              <w:top w:val="single" w:color="auto" w:sz="8" w:space="0"/>
              <w:left w:val="single" w:color="auto" w:sz="8" w:space="0"/>
              <w:bottom w:val="single" w:color="auto" w:sz="4" w:space="0"/>
              <w:right w:val="single" w:color="auto" w:sz="8" w:space="0"/>
            </w:tcBorders>
            <w:shd w:val="clear" w:color="auto" w:fill="auto"/>
            <w:tcMar>
              <w:top w:w="10" w:type="dxa"/>
              <w:left w:w="10" w:type="dxa"/>
              <w:right w:w="10" w:type="dxa"/>
            </w:tcMar>
            <w:vAlign w:val="center"/>
          </w:tcPr>
          <w:p w14:paraId="61D4E045">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60" w:firstLineChars="200"/>
              <w:jc w:val="left"/>
              <w:textAlignment w:val="auto"/>
              <w:rPr>
                <w:rFonts w:hint="default" w:ascii="Times New Roman" w:hAnsi="Times New Roman" w:eastAsia="仿宋" w:cs="Times New Roman"/>
                <w:color w:val="auto"/>
                <w:w w:val="96"/>
                <w:sz w:val="24"/>
                <w:szCs w:val="24"/>
              </w:rPr>
            </w:pPr>
            <w:r>
              <w:rPr>
                <w:rFonts w:hint="default" w:ascii="Times New Roman" w:hAnsi="Times New Roman" w:eastAsia="仿宋" w:cs="Times New Roman"/>
                <w:color w:val="auto"/>
                <w:w w:val="96"/>
                <w:sz w:val="24"/>
                <w:szCs w:val="24"/>
                <w:lang w:val="en-US" w:eastAsia="zh-CN"/>
              </w:rPr>
              <w:t>XXX</w:t>
            </w:r>
          </w:p>
        </w:tc>
      </w:tr>
      <w:tr w14:paraId="4E788F45">
        <w:tblPrEx>
          <w:tblCellMar>
            <w:top w:w="0" w:type="dxa"/>
            <w:left w:w="0" w:type="dxa"/>
            <w:bottom w:w="0" w:type="dxa"/>
            <w:right w:w="0" w:type="dxa"/>
          </w:tblCellMar>
        </w:tblPrEx>
        <w:trPr>
          <w:trHeight w:val="550" w:hRule="atLeast"/>
          <w:jc w:val="center"/>
        </w:trPr>
        <w:tc>
          <w:tcPr>
            <w:tcW w:w="1016" w:type="dxa"/>
            <w:tcBorders>
              <w:top w:val="single" w:color="auto" w:sz="8" w:space="0"/>
              <w:left w:val="single" w:color="auto" w:sz="8" w:space="0"/>
              <w:bottom w:val="single" w:color="auto" w:sz="8" w:space="0"/>
              <w:right w:val="single" w:color="auto" w:sz="8" w:space="0"/>
            </w:tcBorders>
            <w:shd w:val="clear" w:color="auto" w:fill="auto"/>
            <w:tcMar>
              <w:top w:w="10" w:type="dxa"/>
              <w:left w:w="10" w:type="dxa"/>
              <w:right w:w="10" w:type="dxa"/>
            </w:tcMar>
            <w:vAlign w:val="center"/>
          </w:tcPr>
          <w:p w14:paraId="3AB55315">
            <w:pPr>
              <w:pStyle w:val="50"/>
              <w:keepNext w:val="0"/>
              <w:keepLines w:val="0"/>
              <w:pageBreakBefore w:val="0"/>
              <w:widowControl w:val="0"/>
              <w:kinsoku/>
              <w:wordWrap/>
              <w:overflowPunct/>
              <w:topLinePunct w:val="0"/>
              <w:autoSpaceDE w:val="0"/>
              <w:autoSpaceDN w:val="0"/>
              <w:bidi w:val="0"/>
              <w:adjustRightInd/>
              <w:snapToGrid/>
              <w:spacing w:before="0" w:line="600" w:lineRule="exact"/>
              <w:ind w:right="0" w:rightChars="0"/>
              <w:jc w:val="left"/>
              <w:textAlignment w:val="auto"/>
              <w:rPr>
                <w:rFonts w:hint="default" w:ascii="Times New Roman" w:hAnsi="Times New Roman" w:eastAsia="仿宋" w:cs="Times New Roman"/>
                <w:color w:val="auto"/>
                <w:w w:val="96"/>
                <w:sz w:val="24"/>
                <w:szCs w:val="24"/>
              </w:rPr>
            </w:pPr>
            <w:r>
              <w:rPr>
                <w:rFonts w:hint="default" w:ascii="Times New Roman" w:hAnsi="Times New Roman" w:eastAsia="仿宋" w:cs="Times New Roman"/>
                <w:color w:val="auto"/>
                <w:w w:val="96"/>
                <w:sz w:val="24"/>
                <w:szCs w:val="24"/>
                <w:lang w:val="en-US" w:eastAsia="zh-CN"/>
              </w:rPr>
              <w:t>社会安全应急管理组</w:t>
            </w:r>
          </w:p>
        </w:tc>
        <w:tc>
          <w:tcPr>
            <w:tcW w:w="1896" w:type="dxa"/>
            <w:tcBorders>
              <w:top w:val="single" w:color="auto" w:sz="8" w:space="0"/>
              <w:left w:val="single" w:color="auto" w:sz="8" w:space="0"/>
              <w:bottom w:val="single" w:color="auto" w:sz="8" w:space="0"/>
              <w:right w:val="single" w:color="auto" w:sz="8" w:space="0"/>
            </w:tcBorders>
            <w:shd w:val="clear" w:color="auto" w:fill="auto"/>
            <w:tcMar>
              <w:top w:w="10" w:type="dxa"/>
              <w:left w:w="10" w:type="dxa"/>
              <w:right w:w="10" w:type="dxa"/>
            </w:tcMar>
            <w:vAlign w:val="center"/>
          </w:tcPr>
          <w:p w14:paraId="762A48C7">
            <w:pPr>
              <w:pStyle w:val="50"/>
              <w:keepNext w:val="0"/>
              <w:keepLines w:val="0"/>
              <w:pageBreakBefore w:val="0"/>
              <w:widowControl w:val="0"/>
              <w:kinsoku/>
              <w:wordWrap/>
              <w:overflowPunct/>
              <w:topLinePunct w:val="0"/>
              <w:autoSpaceDE w:val="0"/>
              <w:autoSpaceDN w:val="0"/>
              <w:bidi w:val="0"/>
              <w:adjustRightInd/>
              <w:snapToGrid/>
              <w:spacing w:before="0" w:line="600" w:lineRule="exact"/>
              <w:ind w:right="0" w:rightChars="0"/>
              <w:jc w:val="left"/>
              <w:textAlignment w:val="auto"/>
              <w:rPr>
                <w:rFonts w:hint="default" w:ascii="Times New Roman" w:hAnsi="Times New Roman" w:eastAsia="仿宋" w:cs="Times New Roman"/>
                <w:color w:val="auto"/>
                <w:w w:val="96"/>
                <w:sz w:val="24"/>
                <w:szCs w:val="24"/>
              </w:rPr>
            </w:pPr>
            <w:r>
              <w:rPr>
                <w:rFonts w:hint="default" w:ascii="Times New Roman" w:hAnsi="Times New Roman" w:eastAsia="仿宋" w:cs="Times New Roman"/>
                <w:color w:val="auto"/>
                <w:w w:val="96"/>
                <w:sz w:val="24"/>
                <w:szCs w:val="24"/>
                <w:lang w:val="en-US" w:eastAsia="zh-CN"/>
              </w:rPr>
              <w:t>综合治安事件专项应急组</w:t>
            </w:r>
          </w:p>
        </w:tc>
        <w:tc>
          <w:tcPr>
            <w:tcW w:w="964" w:type="dxa"/>
            <w:tcBorders>
              <w:top w:val="single" w:color="auto" w:sz="8" w:space="0"/>
              <w:left w:val="single" w:color="auto" w:sz="8" w:space="0"/>
              <w:bottom w:val="single" w:color="auto" w:sz="8" w:space="0"/>
              <w:right w:val="single" w:color="auto" w:sz="8" w:space="0"/>
            </w:tcBorders>
            <w:shd w:val="clear" w:color="auto" w:fill="auto"/>
            <w:tcMar>
              <w:top w:w="10" w:type="dxa"/>
              <w:left w:w="10" w:type="dxa"/>
              <w:right w:w="10" w:type="dxa"/>
            </w:tcMar>
            <w:vAlign w:val="center"/>
          </w:tcPr>
          <w:p w14:paraId="7CE1D295">
            <w:pPr>
              <w:keepNext w:val="0"/>
              <w:keepLines w:val="0"/>
              <w:pageBreakBefore w:val="0"/>
              <w:widowControl w:val="0"/>
              <w:kinsoku/>
              <w:wordWrap/>
              <w:overflowPunct/>
              <w:topLinePunct w:val="0"/>
              <w:autoSpaceDE w:val="0"/>
              <w:autoSpaceDN w:val="0"/>
              <w:bidi w:val="0"/>
              <w:adjustRightInd/>
              <w:snapToGrid/>
              <w:spacing w:line="600" w:lineRule="exact"/>
              <w:ind w:right="0" w:rightChars="0"/>
              <w:jc w:val="left"/>
              <w:textAlignment w:val="auto"/>
              <w:rPr>
                <w:rFonts w:hint="default" w:ascii="Times New Roman" w:hAnsi="Times New Roman" w:eastAsia="仿宋" w:cs="Times New Roman"/>
                <w:color w:val="auto"/>
                <w:w w:val="96"/>
                <w:sz w:val="24"/>
                <w:szCs w:val="24"/>
                <w:lang w:val="en-US" w:eastAsia="zh-CN"/>
              </w:rPr>
            </w:pPr>
            <w:r>
              <w:rPr>
                <w:rFonts w:hint="default" w:ascii="Times New Roman" w:hAnsi="Times New Roman" w:eastAsia="仿宋" w:cs="Times New Roman"/>
                <w:color w:val="auto"/>
                <w:w w:val="96"/>
                <w:sz w:val="24"/>
                <w:szCs w:val="24"/>
                <w:lang w:val="en-US" w:eastAsia="zh-CN"/>
              </w:rPr>
              <w:t>XXX</w:t>
            </w:r>
          </w:p>
        </w:tc>
        <w:tc>
          <w:tcPr>
            <w:tcW w:w="2041" w:type="dxa"/>
            <w:tcBorders>
              <w:top w:val="single" w:color="auto" w:sz="8" w:space="0"/>
              <w:left w:val="single" w:color="auto" w:sz="8" w:space="0"/>
              <w:bottom w:val="single" w:color="auto" w:sz="8" w:space="0"/>
              <w:right w:val="single" w:color="auto" w:sz="4" w:space="0"/>
            </w:tcBorders>
            <w:shd w:val="clear" w:color="auto" w:fill="auto"/>
            <w:tcMar>
              <w:top w:w="10" w:type="dxa"/>
              <w:left w:w="10" w:type="dxa"/>
              <w:right w:w="10" w:type="dxa"/>
            </w:tcMar>
            <w:vAlign w:val="center"/>
          </w:tcPr>
          <w:p w14:paraId="0C846ABA">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60" w:firstLineChars="200"/>
              <w:jc w:val="left"/>
              <w:textAlignment w:val="auto"/>
              <w:rPr>
                <w:rFonts w:hint="default" w:ascii="Times New Roman" w:hAnsi="Times New Roman" w:eastAsia="仿宋" w:cs="Times New Roman"/>
                <w:color w:val="auto"/>
                <w:w w:val="96"/>
                <w:sz w:val="24"/>
                <w:szCs w:val="24"/>
                <w:lang w:val="en-US" w:eastAsia="zh-CN"/>
              </w:rPr>
            </w:pPr>
            <w:r>
              <w:rPr>
                <w:rFonts w:hint="default" w:ascii="Times New Roman" w:hAnsi="Times New Roman" w:eastAsia="仿宋" w:cs="Times New Roman"/>
                <w:color w:val="auto"/>
                <w:w w:val="96"/>
                <w:sz w:val="24"/>
                <w:szCs w:val="24"/>
                <w:lang w:eastAsia="zh-CN"/>
              </w:rPr>
              <w:t>街党工委副书记、</w:t>
            </w:r>
            <w:r>
              <w:rPr>
                <w:rFonts w:hint="default" w:ascii="Times New Roman" w:hAnsi="Times New Roman" w:eastAsia="仿宋" w:cs="Times New Roman"/>
                <w:color w:val="auto"/>
                <w:w w:val="96"/>
                <w:sz w:val="24"/>
                <w:szCs w:val="24"/>
                <w:lang w:val="en-US" w:eastAsia="zh-CN"/>
              </w:rPr>
              <w:t>办事处副主任</w:t>
            </w:r>
          </w:p>
        </w:tc>
        <w:tc>
          <w:tcPr>
            <w:tcW w:w="1757" w:type="dxa"/>
            <w:tcBorders>
              <w:top w:val="single" w:color="auto" w:sz="8" w:space="0"/>
              <w:left w:val="single" w:color="auto" w:sz="8" w:space="0"/>
              <w:bottom w:val="single" w:color="auto" w:sz="8" w:space="0"/>
              <w:right w:val="single" w:color="auto" w:sz="4" w:space="0"/>
            </w:tcBorders>
            <w:shd w:val="clear" w:color="auto" w:fill="auto"/>
            <w:tcMar>
              <w:top w:w="10" w:type="dxa"/>
              <w:left w:w="10" w:type="dxa"/>
              <w:right w:w="10" w:type="dxa"/>
            </w:tcMar>
            <w:vAlign w:val="center"/>
          </w:tcPr>
          <w:p w14:paraId="38D60EF2">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60" w:firstLineChars="200"/>
              <w:jc w:val="left"/>
              <w:textAlignment w:val="auto"/>
              <w:rPr>
                <w:rFonts w:hint="default" w:ascii="Times New Roman" w:hAnsi="Times New Roman" w:eastAsia="仿宋" w:cs="Times New Roman"/>
                <w:color w:val="auto"/>
                <w:w w:val="96"/>
                <w:sz w:val="24"/>
                <w:szCs w:val="24"/>
              </w:rPr>
            </w:pPr>
            <w:r>
              <w:rPr>
                <w:rFonts w:hint="default" w:ascii="Times New Roman" w:hAnsi="Times New Roman" w:eastAsia="仿宋" w:cs="Times New Roman"/>
                <w:color w:val="auto"/>
                <w:w w:val="96"/>
                <w:sz w:val="24"/>
                <w:szCs w:val="24"/>
                <w:lang w:val="en-US" w:eastAsia="zh-CN"/>
              </w:rPr>
              <w:t>XXX</w:t>
            </w:r>
          </w:p>
        </w:tc>
        <w:tc>
          <w:tcPr>
            <w:tcW w:w="964" w:type="dxa"/>
            <w:tcBorders>
              <w:top w:val="single" w:color="auto" w:sz="4" w:space="0"/>
              <w:left w:val="single" w:color="auto" w:sz="4" w:space="0"/>
              <w:bottom w:val="single" w:color="auto" w:sz="4" w:space="0"/>
              <w:right w:val="single" w:color="auto" w:sz="8" w:space="0"/>
            </w:tcBorders>
            <w:shd w:val="clear" w:color="auto" w:fill="auto"/>
            <w:tcMar>
              <w:top w:w="10" w:type="dxa"/>
              <w:left w:w="10" w:type="dxa"/>
              <w:right w:w="10" w:type="dxa"/>
            </w:tcMar>
            <w:vAlign w:val="center"/>
          </w:tcPr>
          <w:p w14:paraId="7B0F7C37">
            <w:pPr>
              <w:keepNext w:val="0"/>
              <w:keepLines w:val="0"/>
              <w:pageBreakBefore w:val="0"/>
              <w:widowControl w:val="0"/>
              <w:kinsoku/>
              <w:wordWrap/>
              <w:overflowPunct/>
              <w:topLinePunct w:val="0"/>
              <w:autoSpaceDE w:val="0"/>
              <w:autoSpaceDN w:val="0"/>
              <w:bidi w:val="0"/>
              <w:adjustRightInd/>
              <w:snapToGrid/>
              <w:spacing w:line="600" w:lineRule="exact"/>
              <w:ind w:right="0" w:rightChars="0"/>
              <w:jc w:val="left"/>
              <w:textAlignment w:val="auto"/>
              <w:rPr>
                <w:rFonts w:hint="default" w:ascii="Times New Roman" w:hAnsi="Times New Roman" w:eastAsia="仿宋" w:cs="Times New Roman"/>
                <w:color w:val="auto"/>
                <w:w w:val="96"/>
                <w:sz w:val="24"/>
                <w:szCs w:val="24"/>
                <w:lang w:val="en-US" w:eastAsia="zh-CN"/>
              </w:rPr>
            </w:pPr>
            <w:r>
              <w:rPr>
                <w:rFonts w:hint="default" w:ascii="Times New Roman" w:hAnsi="Times New Roman" w:eastAsia="仿宋" w:cs="Times New Roman"/>
                <w:color w:val="auto"/>
                <w:w w:val="96"/>
                <w:sz w:val="24"/>
                <w:szCs w:val="24"/>
                <w:lang w:val="en-US" w:eastAsia="zh-CN"/>
              </w:rPr>
              <w:t>XXX</w:t>
            </w:r>
          </w:p>
        </w:tc>
        <w:tc>
          <w:tcPr>
            <w:tcW w:w="1757" w:type="dxa"/>
            <w:tcBorders>
              <w:top w:val="single" w:color="auto" w:sz="4" w:space="0"/>
              <w:left w:val="single" w:color="auto" w:sz="8" w:space="0"/>
              <w:bottom w:val="single" w:color="auto" w:sz="4" w:space="0"/>
              <w:right w:val="single" w:color="auto" w:sz="4" w:space="0"/>
            </w:tcBorders>
            <w:shd w:val="clear" w:color="auto" w:fill="auto"/>
            <w:tcMar>
              <w:top w:w="10" w:type="dxa"/>
              <w:left w:w="10" w:type="dxa"/>
              <w:right w:w="10" w:type="dxa"/>
            </w:tcMar>
            <w:vAlign w:val="center"/>
          </w:tcPr>
          <w:p w14:paraId="6843EBD1">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60" w:firstLineChars="200"/>
              <w:jc w:val="left"/>
              <w:textAlignment w:val="auto"/>
              <w:rPr>
                <w:rFonts w:hint="default" w:ascii="Times New Roman" w:hAnsi="Times New Roman" w:eastAsia="仿宋" w:cs="Times New Roman"/>
                <w:color w:val="auto"/>
                <w:w w:val="96"/>
                <w:sz w:val="24"/>
                <w:szCs w:val="24"/>
              </w:rPr>
            </w:pPr>
            <w:r>
              <w:rPr>
                <w:rFonts w:hint="default" w:ascii="Times New Roman" w:hAnsi="Times New Roman" w:eastAsia="仿宋" w:cs="Times New Roman"/>
                <w:color w:val="auto"/>
                <w:w w:val="96"/>
                <w:sz w:val="24"/>
                <w:szCs w:val="24"/>
                <w:lang w:val="en-US" w:eastAsia="zh-CN"/>
              </w:rPr>
              <w:t>XXX</w:t>
            </w:r>
          </w:p>
        </w:tc>
      </w:tr>
    </w:tbl>
    <w:p w14:paraId="7436C679">
      <w:pPr>
        <w:pageBreakBefore w:val="0"/>
        <w:kinsoku/>
        <w:overflowPunct/>
        <w:topLinePunct w:val="0"/>
        <w:bidi w:val="0"/>
        <w:adjustRightInd/>
        <w:snapToGrid/>
        <w:spacing w:line="600" w:lineRule="exact"/>
        <w:ind w:left="0" w:leftChars="0" w:right="0" w:rightChars="0" w:firstLine="614" w:firstLineChars="200"/>
        <w:jc w:val="left"/>
        <w:textAlignment w:val="auto"/>
        <w:rPr>
          <w:rFonts w:hint="default" w:ascii="Times New Roman" w:hAnsi="Times New Roman" w:eastAsia="黑体" w:cs="Times New Roman"/>
          <w:color w:val="auto"/>
          <w:sz w:val="32"/>
          <w:szCs w:val="32"/>
          <w:lang w:val="en-US" w:eastAsia="zh-CN"/>
        </w:rPr>
      </w:pPr>
      <w:bookmarkStart w:id="1503" w:name="_Toc12635"/>
      <w:bookmarkStart w:id="1504" w:name="_Toc805"/>
      <w:bookmarkStart w:id="1505" w:name="_Toc14409"/>
      <w:bookmarkStart w:id="1506" w:name="_Toc16208"/>
      <w:bookmarkStart w:id="1507" w:name="_Toc80974875"/>
      <w:bookmarkStart w:id="1508" w:name="_Toc26643"/>
      <w:bookmarkStart w:id="1509" w:name="_Toc3258"/>
      <w:bookmarkStart w:id="1510" w:name="_Toc28049"/>
      <w:bookmarkStart w:id="1511" w:name="_Toc2435"/>
      <w:r>
        <w:rPr>
          <w:rFonts w:hint="default" w:ascii="Times New Roman" w:hAnsi="Times New Roman" w:eastAsia="黑体" w:cs="Times New Roman"/>
          <w:color w:val="auto"/>
          <w:w w:val="96"/>
          <w:sz w:val="32"/>
          <w:szCs w:val="32"/>
          <w:lang w:val="en-US" w:eastAsia="zh-CN"/>
        </w:rPr>
        <w:br w:type="page"/>
      </w:r>
    </w:p>
    <w:p w14:paraId="21202290">
      <w:pPr>
        <w:pStyle w:val="57"/>
        <w:pageBreakBefore w:val="0"/>
        <w:numPr>
          <w:ilvl w:val="2"/>
          <w:numId w:val="0"/>
        </w:numPr>
        <w:kinsoku/>
        <w:wordWrap/>
        <w:overflowPunct/>
        <w:topLinePunct w:val="0"/>
        <w:bidi w:val="0"/>
        <w:adjustRightInd/>
        <w:snapToGrid/>
        <w:spacing w:before="0" w:after="0" w:line="600" w:lineRule="exact"/>
        <w:ind w:left="0" w:leftChars="0" w:right="0" w:rightChars="0" w:firstLine="723" w:firstLineChars="200"/>
        <w:jc w:val="both"/>
        <w:textAlignment w:val="auto"/>
        <w:outlineLvl w:val="0"/>
        <w:rPr>
          <w:rFonts w:hint="default" w:ascii="Times New Roman" w:hAnsi="Times New Roman" w:eastAsia="黑体" w:cs="Times New Roman"/>
          <w:color w:val="auto"/>
          <w:sz w:val="32"/>
          <w:szCs w:val="32"/>
          <w:lang w:eastAsia="zh-CN"/>
        </w:rPr>
      </w:pPr>
      <w:bookmarkStart w:id="1512" w:name="_Toc831"/>
      <w:r>
        <w:rPr>
          <w:rFonts w:hint="default" w:ascii="Times New Roman" w:hAnsi="Times New Roman" w:eastAsia="黑体" w:cs="Times New Roman"/>
          <w:color w:val="auto"/>
          <w:sz w:val="32"/>
          <w:szCs w:val="32"/>
          <w:lang w:val="en-US" w:eastAsia="zh-CN"/>
        </w:rPr>
        <w:t>附件3</w:t>
      </w:r>
      <w:r>
        <w:rPr>
          <w:rFonts w:hint="default" w:ascii="Times New Roman" w:hAnsi="Times New Roman" w:eastAsia="黑体" w:cs="Times New Roman"/>
          <w:color w:val="auto"/>
          <w:sz w:val="32"/>
          <w:szCs w:val="32"/>
          <w:lang w:eastAsia="zh-CN"/>
        </w:rPr>
        <w:t>应急物资清单</w:t>
      </w:r>
      <w:bookmarkEnd w:id="1503"/>
      <w:bookmarkEnd w:id="1504"/>
      <w:bookmarkEnd w:id="1505"/>
      <w:bookmarkEnd w:id="1506"/>
      <w:bookmarkEnd w:id="1507"/>
      <w:bookmarkEnd w:id="1508"/>
      <w:bookmarkEnd w:id="1509"/>
      <w:bookmarkEnd w:id="1510"/>
      <w:bookmarkEnd w:id="1511"/>
      <w:bookmarkEnd w:id="1512"/>
    </w:p>
    <w:p w14:paraId="28603DEC">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11" w:firstLineChars="200"/>
        <w:jc w:val="both"/>
        <w:textAlignment w:val="auto"/>
        <w:rPr>
          <w:rFonts w:hint="default" w:ascii="Times New Roman" w:hAnsi="Times New Roman" w:eastAsia="仿宋" w:cs="Times New Roman"/>
          <w:b/>
          <w:bCs/>
          <w:color w:val="auto"/>
          <w:kern w:val="2"/>
          <w:sz w:val="24"/>
          <w:szCs w:val="24"/>
        </w:rPr>
      </w:pPr>
      <w:r>
        <w:rPr>
          <w:rFonts w:hint="default" w:ascii="Times New Roman" w:hAnsi="Times New Roman" w:eastAsia="仿宋" w:cs="Times New Roman"/>
          <w:b/>
          <w:bCs/>
          <w:color w:val="auto"/>
          <w:sz w:val="32"/>
          <w:szCs w:val="32"/>
        </w:rPr>
        <w:t>表3</w:t>
      </w:r>
      <w:r>
        <w:rPr>
          <w:rFonts w:hint="eastAsia" w:ascii="Times New Roman" w:hAnsi="Times New Roman" w:eastAsia="仿宋" w:cs="Times New Roman"/>
          <w:b/>
          <w:bCs/>
          <w:color w:val="auto"/>
          <w:sz w:val="32"/>
          <w:szCs w:val="32"/>
          <w:lang w:val="en-US" w:eastAsia="zh-CN"/>
        </w:rPr>
        <w:t>-1</w:t>
      </w:r>
      <w:r>
        <w:rPr>
          <w:rFonts w:hint="default" w:ascii="Times New Roman" w:hAnsi="Times New Roman" w:eastAsia="仿宋" w:cs="Times New Roman"/>
          <w:b/>
          <w:bCs/>
          <w:color w:val="auto"/>
          <w:sz w:val="32"/>
          <w:szCs w:val="32"/>
          <w:lang w:val="en-US" w:eastAsia="zh-CN"/>
        </w:rPr>
        <w:tab/>
      </w:r>
      <w:r>
        <w:rPr>
          <w:rFonts w:hint="default" w:ascii="Times New Roman" w:hAnsi="Times New Roman" w:eastAsia="仿宋" w:cs="Times New Roman"/>
          <w:b/>
          <w:bCs/>
          <w:color w:val="auto"/>
          <w:sz w:val="32"/>
          <w:szCs w:val="32"/>
          <w:lang w:val="en-US" w:eastAsia="zh-CN"/>
        </w:rPr>
        <w:t>XX</w:t>
      </w:r>
      <w:r>
        <w:rPr>
          <w:rFonts w:hint="default" w:ascii="Times New Roman" w:hAnsi="Times New Roman" w:eastAsia="仿宋" w:cs="Times New Roman"/>
          <w:b/>
          <w:bCs/>
          <w:color w:val="auto"/>
          <w:sz w:val="32"/>
          <w:szCs w:val="32"/>
          <w:lang w:eastAsia="zh-CN"/>
        </w:rPr>
        <w:t>派出所</w:t>
      </w:r>
      <w:r>
        <w:rPr>
          <w:rFonts w:hint="default" w:ascii="Times New Roman" w:hAnsi="Times New Roman" w:eastAsia="仿宋" w:cs="Times New Roman"/>
          <w:b/>
          <w:bCs/>
          <w:color w:val="auto"/>
          <w:sz w:val="32"/>
          <w:szCs w:val="32"/>
        </w:rPr>
        <w:t>专职消防队消防设施配置情况</w:t>
      </w:r>
    </w:p>
    <w:tbl>
      <w:tblPr>
        <w:tblStyle w:val="24"/>
        <w:tblW w:w="905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598"/>
        <w:gridCol w:w="1136"/>
        <w:gridCol w:w="1856"/>
        <w:gridCol w:w="1376"/>
        <w:gridCol w:w="2090"/>
      </w:tblGrid>
      <w:tr w14:paraId="2BA8BB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2598" w:type="dxa"/>
            <w:vAlign w:val="center"/>
          </w:tcPr>
          <w:p w14:paraId="71E1F871">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b/>
                <w:color w:val="auto"/>
                <w:kern w:val="18"/>
                <w:sz w:val="24"/>
                <w:szCs w:val="24"/>
              </w:rPr>
            </w:pPr>
            <w:r>
              <w:rPr>
                <w:rFonts w:hint="default" w:ascii="Times New Roman" w:hAnsi="Times New Roman" w:eastAsia="仿宋" w:cs="Times New Roman"/>
                <w:color w:val="auto"/>
                <w:sz w:val="24"/>
                <w:szCs w:val="24"/>
                <w:lang w:eastAsia="zh-CN"/>
              </w:rPr>
              <w:t>设施</w:t>
            </w:r>
            <w:r>
              <w:rPr>
                <w:rFonts w:hint="default" w:ascii="Times New Roman" w:hAnsi="Times New Roman" w:eastAsia="仿宋" w:cs="Times New Roman"/>
                <w:color w:val="auto"/>
                <w:sz w:val="24"/>
                <w:szCs w:val="24"/>
              </w:rPr>
              <w:t>名称</w:t>
            </w:r>
          </w:p>
        </w:tc>
        <w:tc>
          <w:tcPr>
            <w:tcW w:w="1136" w:type="dxa"/>
            <w:vAlign w:val="center"/>
          </w:tcPr>
          <w:p w14:paraId="5EB7BC81">
            <w:pPr>
              <w:pStyle w:val="50"/>
              <w:keepNext w:val="0"/>
              <w:keepLines w:val="0"/>
              <w:pageBreakBefore w:val="0"/>
              <w:widowControl w:val="0"/>
              <w:kinsoku/>
              <w:wordWrap/>
              <w:overflowPunct/>
              <w:topLinePunct w:val="0"/>
              <w:autoSpaceDE w:val="0"/>
              <w:autoSpaceDN w:val="0"/>
              <w:bidi w:val="0"/>
              <w:adjustRightInd/>
              <w:snapToGrid/>
              <w:spacing w:before="0" w:line="600" w:lineRule="exact"/>
              <w:ind w:right="0" w:rightChars="0"/>
              <w:jc w:val="both"/>
              <w:textAlignment w:val="auto"/>
              <w:rPr>
                <w:rFonts w:hint="default" w:ascii="Times New Roman" w:hAnsi="Times New Roman" w:eastAsia="仿宋" w:cs="Times New Roman"/>
                <w:b/>
                <w:color w:val="auto"/>
                <w:kern w:val="18"/>
                <w:sz w:val="24"/>
                <w:szCs w:val="24"/>
              </w:rPr>
            </w:pPr>
            <w:r>
              <w:rPr>
                <w:rFonts w:hint="default" w:ascii="Times New Roman" w:hAnsi="Times New Roman" w:eastAsia="仿宋" w:cs="Times New Roman"/>
                <w:color w:val="auto"/>
                <w:sz w:val="24"/>
                <w:szCs w:val="24"/>
              </w:rPr>
              <w:t>数量</w:t>
            </w:r>
          </w:p>
        </w:tc>
        <w:tc>
          <w:tcPr>
            <w:tcW w:w="1856" w:type="dxa"/>
            <w:vAlign w:val="center"/>
          </w:tcPr>
          <w:p w14:paraId="21B62D0A">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b/>
                <w:color w:val="auto"/>
                <w:kern w:val="18"/>
                <w:sz w:val="24"/>
                <w:szCs w:val="24"/>
              </w:rPr>
            </w:pPr>
            <w:r>
              <w:rPr>
                <w:rFonts w:hint="default" w:ascii="Times New Roman" w:hAnsi="Times New Roman" w:eastAsia="仿宋" w:cs="Times New Roman"/>
                <w:color w:val="auto"/>
                <w:sz w:val="24"/>
                <w:szCs w:val="24"/>
              </w:rPr>
              <w:t>存放地点</w:t>
            </w:r>
          </w:p>
        </w:tc>
        <w:tc>
          <w:tcPr>
            <w:tcW w:w="1376" w:type="dxa"/>
            <w:vAlign w:val="center"/>
          </w:tcPr>
          <w:p w14:paraId="1B14FA80">
            <w:pPr>
              <w:pStyle w:val="50"/>
              <w:keepNext w:val="0"/>
              <w:keepLines w:val="0"/>
              <w:pageBreakBefore w:val="0"/>
              <w:widowControl w:val="0"/>
              <w:kinsoku/>
              <w:wordWrap/>
              <w:overflowPunct/>
              <w:topLinePunct w:val="0"/>
              <w:autoSpaceDE w:val="0"/>
              <w:autoSpaceDN w:val="0"/>
              <w:bidi w:val="0"/>
              <w:adjustRightInd/>
              <w:snapToGrid/>
              <w:spacing w:before="0" w:line="600" w:lineRule="exact"/>
              <w:ind w:right="0" w:rightChars="0"/>
              <w:jc w:val="both"/>
              <w:textAlignment w:val="auto"/>
              <w:rPr>
                <w:rFonts w:hint="default" w:ascii="Times New Roman" w:hAnsi="Times New Roman" w:eastAsia="仿宋" w:cs="Times New Roman"/>
                <w:b/>
                <w:color w:val="auto"/>
                <w:kern w:val="18"/>
                <w:sz w:val="24"/>
                <w:szCs w:val="24"/>
              </w:rPr>
            </w:pPr>
            <w:r>
              <w:rPr>
                <w:rFonts w:hint="default" w:ascii="Times New Roman" w:hAnsi="Times New Roman" w:eastAsia="仿宋" w:cs="Times New Roman"/>
                <w:color w:val="auto"/>
                <w:sz w:val="24"/>
                <w:szCs w:val="24"/>
              </w:rPr>
              <w:t>联系人</w:t>
            </w:r>
          </w:p>
        </w:tc>
        <w:tc>
          <w:tcPr>
            <w:tcW w:w="2090" w:type="dxa"/>
            <w:vAlign w:val="center"/>
          </w:tcPr>
          <w:p w14:paraId="14ABD929">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b/>
                <w:color w:val="auto"/>
                <w:kern w:val="18"/>
                <w:sz w:val="24"/>
                <w:szCs w:val="24"/>
              </w:rPr>
            </w:pPr>
            <w:r>
              <w:rPr>
                <w:rFonts w:hint="default" w:ascii="Times New Roman" w:hAnsi="Times New Roman" w:eastAsia="仿宋" w:cs="Times New Roman"/>
                <w:color w:val="auto"/>
                <w:sz w:val="24"/>
                <w:szCs w:val="24"/>
              </w:rPr>
              <w:t>联系电话</w:t>
            </w:r>
          </w:p>
        </w:tc>
      </w:tr>
      <w:tr w14:paraId="66D55B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2598" w:type="dxa"/>
            <w:vAlign w:val="center"/>
          </w:tcPr>
          <w:p w14:paraId="1390A611">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bidi="ar"/>
              </w:rPr>
            </w:pPr>
            <w:r>
              <w:rPr>
                <w:rFonts w:hint="default" w:ascii="Times New Roman" w:hAnsi="Times New Roman" w:eastAsia="仿宋" w:cs="Times New Roman"/>
                <w:color w:val="auto"/>
                <w:sz w:val="24"/>
                <w:szCs w:val="24"/>
                <w:lang w:eastAsia="zh-CN"/>
              </w:rPr>
              <w:t>消防车</w:t>
            </w:r>
          </w:p>
        </w:tc>
        <w:tc>
          <w:tcPr>
            <w:tcW w:w="1136" w:type="dxa"/>
            <w:vAlign w:val="center"/>
          </w:tcPr>
          <w:p w14:paraId="58C427DD">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bCs/>
                <w:color w:val="auto"/>
                <w:kern w:val="18"/>
                <w:sz w:val="24"/>
                <w:szCs w:val="24"/>
              </w:rPr>
            </w:pPr>
          </w:p>
        </w:tc>
        <w:tc>
          <w:tcPr>
            <w:tcW w:w="1856" w:type="dxa"/>
            <w:vMerge w:val="restart"/>
            <w:vAlign w:val="center"/>
          </w:tcPr>
          <w:p w14:paraId="1B5901CF">
            <w:pPr>
              <w:pStyle w:val="50"/>
              <w:keepNext w:val="0"/>
              <w:keepLines w:val="0"/>
              <w:pageBreakBefore w:val="0"/>
              <w:widowControl w:val="0"/>
              <w:kinsoku/>
              <w:wordWrap/>
              <w:overflowPunct/>
              <w:topLinePunct w:val="0"/>
              <w:autoSpaceDE w:val="0"/>
              <w:autoSpaceDN w:val="0"/>
              <w:bidi w:val="0"/>
              <w:adjustRightInd/>
              <w:snapToGrid/>
              <w:spacing w:before="0" w:line="600" w:lineRule="exact"/>
              <w:ind w:right="0" w:rightChars="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eastAsia="zh-CN"/>
              </w:rPr>
              <w:t>街道消防队</w:t>
            </w:r>
          </w:p>
          <w:p w14:paraId="522A3CDB">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bCs/>
                <w:color w:val="auto"/>
                <w:kern w:val="18"/>
                <w:sz w:val="24"/>
                <w:szCs w:val="24"/>
                <w:lang w:eastAsia="zh-CN"/>
              </w:rPr>
            </w:pPr>
          </w:p>
        </w:tc>
        <w:tc>
          <w:tcPr>
            <w:tcW w:w="1376" w:type="dxa"/>
            <w:vMerge w:val="restart"/>
            <w:vAlign w:val="center"/>
          </w:tcPr>
          <w:p w14:paraId="7FD68730">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bCs/>
                <w:color w:val="auto"/>
                <w:kern w:val="18"/>
                <w:sz w:val="24"/>
                <w:szCs w:val="24"/>
              </w:rPr>
            </w:pPr>
          </w:p>
        </w:tc>
        <w:tc>
          <w:tcPr>
            <w:tcW w:w="2090" w:type="dxa"/>
            <w:vMerge w:val="restart"/>
            <w:vAlign w:val="center"/>
          </w:tcPr>
          <w:p w14:paraId="27A69C0E">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bCs/>
                <w:color w:val="auto"/>
                <w:kern w:val="18"/>
                <w:sz w:val="24"/>
                <w:szCs w:val="24"/>
              </w:rPr>
            </w:pPr>
          </w:p>
        </w:tc>
      </w:tr>
      <w:tr w14:paraId="320056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2598" w:type="dxa"/>
            <w:vAlign w:val="center"/>
          </w:tcPr>
          <w:p w14:paraId="54B882D0">
            <w:pPr>
              <w:pStyle w:val="50"/>
              <w:keepNext w:val="0"/>
              <w:keepLines w:val="0"/>
              <w:pageBreakBefore w:val="0"/>
              <w:widowControl w:val="0"/>
              <w:kinsoku/>
              <w:wordWrap/>
              <w:overflowPunct/>
              <w:topLinePunct w:val="0"/>
              <w:autoSpaceDE w:val="0"/>
              <w:autoSpaceDN w:val="0"/>
              <w:bidi w:val="0"/>
              <w:adjustRightInd/>
              <w:snapToGrid/>
              <w:spacing w:before="0" w:line="600" w:lineRule="exact"/>
              <w:ind w:right="0" w:rightChars="0"/>
              <w:jc w:val="both"/>
              <w:textAlignment w:val="auto"/>
              <w:rPr>
                <w:rFonts w:hint="default" w:ascii="Times New Roman" w:hAnsi="Times New Roman" w:eastAsia="仿宋" w:cs="Times New Roman"/>
                <w:color w:val="auto"/>
                <w:kern w:val="2"/>
                <w:sz w:val="24"/>
                <w:szCs w:val="24"/>
              </w:rPr>
            </w:pPr>
            <w:r>
              <w:rPr>
                <w:rFonts w:hint="default" w:ascii="Times New Roman" w:hAnsi="Times New Roman" w:eastAsia="仿宋" w:cs="Times New Roman"/>
                <w:color w:val="auto"/>
                <w:sz w:val="24"/>
                <w:szCs w:val="24"/>
                <w:lang w:eastAsia="zh-CN"/>
              </w:rPr>
              <w:t>正压型空气呼气器</w:t>
            </w:r>
          </w:p>
        </w:tc>
        <w:tc>
          <w:tcPr>
            <w:tcW w:w="1136" w:type="dxa"/>
            <w:vAlign w:val="center"/>
          </w:tcPr>
          <w:p w14:paraId="4BF53F63">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bCs/>
                <w:color w:val="auto"/>
                <w:kern w:val="18"/>
                <w:sz w:val="24"/>
                <w:szCs w:val="24"/>
              </w:rPr>
            </w:pPr>
          </w:p>
        </w:tc>
        <w:tc>
          <w:tcPr>
            <w:tcW w:w="1856" w:type="dxa"/>
            <w:vMerge w:val="continue"/>
            <w:vAlign w:val="center"/>
          </w:tcPr>
          <w:p w14:paraId="124D7443">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bCs/>
                <w:color w:val="auto"/>
                <w:kern w:val="18"/>
                <w:sz w:val="24"/>
                <w:szCs w:val="24"/>
                <w:lang w:eastAsia="zh-CN"/>
              </w:rPr>
            </w:pPr>
          </w:p>
        </w:tc>
        <w:tc>
          <w:tcPr>
            <w:tcW w:w="1376" w:type="dxa"/>
            <w:vMerge w:val="continue"/>
            <w:vAlign w:val="center"/>
          </w:tcPr>
          <w:p w14:paraId="4A4814E8">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bCs/>
                <w:color w:val="auto"/>
                <w:kern w:val="18"/>
                <w:sz w:val="24"/>
                <w:szCs w:val="24"/>
                <w:lang w:eastAsia="zh-CN"/>
              </w:rPr>
            </w:pPr>
          </w:p>
        </w:tc>
        <w:tc>
          <w:tcPr>
            <w:tcW w:w="2090" w:type="dxa"/>
            <w:vMerge w:val="continue"/>
            <w:vAlign w:val="center"/>
          </w:tcPr>
          <w:p w14:paraId="295AA2C4">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bCs/>
                <w:color w:val="auto"/>
                <w:kern w:val="18"/>
                <w:sz w:val="24"/>
                <w:szCs w:val="24"/>
              </w:rPr>
            </w:pPr>
          </w:p>
        </w:tc>
      </w:tr>
      <w:tr w14:paraId="4FA33E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2598" w:type="dxa"/>
            <w:vAlign w:val="center"/>
          </w:tcPr>
          <w:p w14:paraId="4CA99CC7">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kern w:val="2"/>
                <w:sz w:val="24"/>
                <w:szCs w:val="24"/>
              </w:rPr>
            </w:pPr>
            <w:r>
              <w:rPr>
                <w:rFonts w:hint="default" w:ascii="Times New Roman" w:hAnsi="Times New Roman" w:eastAsia="仿宋" w:cs="Times New Roman"/>
                <w:color w:val="auto"/>
                <w:sz w:val="24"/>
                <w:szCs w:val="24"/>
                <w:lang w:eastAsia="zh-CN"/>
              </w:rPr>
              <w:t>液压钳</w:t>
            </w:r>
          </w:p>
        </w:tc>
        <w:tc>
          <w:tcPr>
            <w:tcW w:w="1136" w:type="dxa"/>
            <w:vAlign w:val="center"/>
          </w:tcPr>
          <w:p w14:paraId="1B96C644">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bCs/>
                <w:color w:val="auto"/>
                <w:kern w:val="18"/>
                <w:sz w:val="24"/>
                <w:szCs w:val="24"/>
              </w:rPr>
            </w:pPr>
          </w:p>
        </w:tc>
        <w:tc>
          <w:tcPr>
            <w:tcW w:w="1856" w:type="dxa"/>
            <w:vMerge w:val="continue"/>
            <w:vAlign w:val="center"/>
          </w:tcPr>
          <w:p w14:paraId="2EA500FE">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bCs/>
                <w:color w:val="auto"/>
                <w:kern w:val="18"/>
                <w:sz w:val="24"/>
                <w:szCs w:val="24"/>
              </w:rPr>
            </w:pPr>
          </w:p>
        </w:tc>
        <w:tc>
          <w:tcPr>
            <w:tcW w:w="1376" w:type="dxa"/>
            <w:vMerge w:val="continue"/>
            <w:vAlign w:val="center"/>
          </w:tcPr>
          <w:p w14:paraId="631F306B">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bCs/>
                <w:color w:val="auto"/>
                <w:kern w:val="18"/>
                <w:sz w:val="24"/>
                <w:szCs w:val="24"/>
                <w:lang w:eastAsia="zh-CN"/>
              </w:rPr>
            </w:pPr>
          </w:p>
        </w:tc>
        <w:tc>
          <w:tcPr>
            <w:tcW w:w="2090" w:type="dxa"/>
            <w:vMerge w:val="continue"/>
            <w:vAlign w:val="center"/>
          </w:tcPr>
          <w:p w14:paraId="34D311DE">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bCs/>
                <w:color w:val="auto"/>
                <w:kern w:val="18"/>
                <w:sz w:val="24"/>
                <w:szCs w:val="24"/>
                <w:lang w:eastAsia="zh-CN"/>
              </w:rPr>
            </w:pPr>
          </w:p>
        </w:tc>
      </w:tr>
      <w:tr w14:paraId="40C9C5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2598" w:type="dxa"/>
            <w:vAlign w:val="center"/>
          </w:tcPr>
          <w:p w14:paraId="14367005">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kern w:val="2"/>
                <w:sz w:val="24"/>
                <w:szCs w:val="24"/>
              </w:rPr>
            </w:pPr>
            <w:r>
              <w:rPr>
                <w:rFonts w:hint="default" w:ascii="Times New Roman" w:hAnsi="Times New Roman" w:eastAsia="仿宋" w:cs="Times New Roman"/>
                <w:color w:val="auto"/>
                <w:sz w:val="24"/>
                <w:szCs w:val="24"/>
                <w:lang w:eastAsia="zh-CN"/>
              </w:rPr>
              <w:t>防毒面具</w:t>
            </w:r>
          </w:p>
        </w:tc>
        <w:tc>
          <w:tcPr>
            <w:tcW w:w="1136" w:type="dxa"/>
            <w:vAlign w:val="center"/>
          </w:tcPr>
          <w:p w14:paraId="57A62F04">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bCs/>
                <w:color w:val="auto"/>
                <w:kern w:val="18"/>
                <w:sz w:val="24"/>
                <w:szCs w:val="24"/>
              </w:rPr>
            </w:pPr>
          </w:p>
        </w:tc>
        <w:tc>
          <w:tcPr>
            <w:tcW w:w="1856" w:type="dxa"/>
            <w:vMerge w:val="continue"/>
            <w:vAlign w:val="center"/>
          </w:tcPr>
          <w:p w14:paraId="465C77E7">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bCs/>
                <w:color w:val="auto"/>
                <w:kern w:val="18"/>
                <w:sz w:val="24"/>
                <w:szCs w:val="24"/>
              </w:rPr>
            </w:pPr>
          </w:p>
        </w:tc>
        <w:tc>
          <w:tcPr>
            <w:tcW w:w="1376" w:type="dxa"/>
            <w:vMerge w:val="continue"/>
            <w:vAlign w:val="center"/>
          </w:tcPr>
          <w:p w14:paraId="0F112DF2">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bCs/>
                <w:color w:val="auto"/>
                <w:kern w:val="18"/>
                <w:sz w:val="24"/>
                <w:szCs w:val="24"/>
              </w:rPr>
            </w:pPr>
          </w:p>
        </w:tc>
        <w:tc>
          <w:tcPr>
            <w:tcW w:w="2090" w:type="dxa"/>
            <w:vMerge w:val="continue"/>
            <w:vAlign w:val="center"/>
          </w:tcPr>
          <w:p w14:paraId="6D6D4751">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bCs/>
                <w:color w:val="auto"/>
                <w:kern w:val="18"/>
                <w:sz w:val="24"/>
                <w:szCs w:val="24"/>
              </w:rPr>
            </w:pPr>
          </w:p>
        </w:tc>
      </w:tr>
      <w:tr w14:paraId="20EFD6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2598" w:type="dxa"/>
            <w:vAlign w:val="center"/>
          </w:tcPr>
          <w:p w14:paraId="527D091F">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kern w:val="2"/>
                <w:sz w:val="24"/>
                <w:szCs w:val="24"/>
              </w:rPr>
            </w:pPr>
            <w:r>
              <w:rPr>
                <w:rFonts w:hint="default" w:ascii="Times New Roman" w:hAnsi="Times New Roman" w:eastAsia="仿宋" w:cs="Times New Roman"/>
                <w:color w:val="auto"/>
                <w:sz w:val="24"/>
                <w:szCs w:val="24"/>
                <w:highlight w:val="none"/>
                <w:lang w:eastAsia="zh-CN"/>
              </w:rPr>
              <w:t>防蜂</w:t>
            </w:r>
            <w:r>
              <w:rPr>
                <w:rFonts w:hint="default" w:ascii="Times New Roman" w:hAnsi="Times New Roman" w:eastAsia="仿宋" w:cs="Times New Roman"/>
                <w:color w:val="auto"/>
                <w:sz w:val="24"/>
                <w:szCs w:val="24"/>
                <w:lang w:eastAsia="zh-CN"/>
              </w:rPr>
              <w:t>服</w:t>
            </w:r>
          </w:p>
        </w:tc>
        <w:tc>
          <w:tcPr>
            <w:tcW w:w="1136" w:type="dxa"/>
            <w:vAlign w:val="center"/>
          </w:tcPr>
          <w:p w14:paraId="672BF8CC">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bCs/>
                <w:color w:val="auto"/>
                <w:kern w:val="18"/>
                <w:sz w:val="24"/>
                <w:szCs w:val="24"/>
              </w:rPr>
            </w:pPr>
          </w:p>
        </w:tc>
        <w:tc>
          <w:tcPr>
            <w:tcW w:w="1856" w:type="dxa"/>
            <w:vMerge w:val="continue"/>
            <w:vAlign w:val="center"/>
          </w:tcPr>
          <w:p w14:paraId="1E9E1520">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bCs/>
                <w:color w:val="auto"/>
                <w:kern w:val="18"/>
                <w:sz w:val="24"/>
                <w:szCs w:val="24"/>
              </w:rPr>
            </w:pPr>
          </w:p>
        </w:tc>
        <w:tc>
          <w:tcPr>
            <w:tcW w:w="1376" w:type="dxa"/>
            <w:vMerge w:val="continue"/>
            <w:vAlign w:val="center"/>
          </w:tcPr>
          <w:p w14:paraId="3F38D139">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bCs/>
                <w:color w:val="auto"/>
                <w:kern w:val="18"/>
                <w:sz w:val="24"/>
                <w:szCs w:val="24"/>
              </w:rPr>
            </w:pPr>
          </w:p>
        </w:tc>
        <w:tc>
          <w:tcPr>
            <w:tcW w:w="2090" w:type="dxa"/>
            <w:vMerge w:val="continue"/>
            <w:vAlign w:val="center"/>
          </w:tcPr>
          <w:p w14:paraId="7DC6EDE2">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bCs/>
                <w:color w:val="auto"/>
                <w:kern w:val="18"/>
                <w:sz w:val="24"/>
                <w:szCs w:val="24"/>
              </w:rPr>
            </w:pPr>
          </w:p>
        </w:tc>
      </w:tr>
      <w:tr w14:paraId="3BB17B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2598" w:type="dxa"/>
            <w:vAlign w:val="center"/>
          </w:tcPr>
          <w:p w14:paraId="6973B0F5">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kern w:val="2"/>
                <w:sz w:val="24"/>
                <w:szCs w:val="24"/>
              </w:rPr>
            </w:pPr>
            <w:r>
              <w:rPr>
                <w:rFonts w:hint="default" w:ascii="Times New Roman" w:hAnsi="Times New Roman" w:eastAsia="仿宋" w:cs="Times New Roman"/>
                <w:color w:val="auto"/>
                <w:sz w:val="24"/>
                <w:szCs w:val="24"/>
                <w:lang w:eastAsia="zh-CN"/>
              </w:rPr>
              <w:t>推车灭火器</w:t>
            </w:r>
          </w:p>
        </w:tc>
        <w:tc>
          <w:tcPr>
            <w:tcW w:w="1136" w:type="dxa"/>
            <w:vAlign w:val="center"/>
          </w:tcPr>
          <w:p w14:paraId="3677C338">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bCs/>
                <w:color w:val="auto"/>
                <w:kern w:val="18"/>
                <w:sz w:val="24"/>
                <w:szCs w:val="24"/>
              </w:rPr>
            </w:pPr>
          </w:p>
        </w:tc>
        <w:tc>
          <w:tcPr>
            <w:tcW w:w="1856" w:type="dxa"/>
            <w:vMerge w:val="continue"/>
            <w:vAlign w:val="center"/>
          </w:tcPr>
          <w:p w14:paraId="532224BE">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bCs/>
                <w:color w:val="auto"/>
                <w:kern w:val="18"/>
                <w:sz w:val="24"/>
                <w:szCs w:val="24"/>
              </w:rPr>
            </w:pPr>
          </w:p>
        </w:tc>
        <w:tc>
          <w:tcPr>
            <w:tcW w:w="1376" w:type="dxa"/>
            <w:vMerge w:val="continue"/>
            <w:vAlign w:val="center"/>
          </w:tcPr>
          <w:p w14:paraId="6F6F8980">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bCs/>
                <w:color w:val="auto"/>
                <w:kern w:val="18"/>
                <w:sz w:val="24"/>
                <w:szCs w:val="24"/>
              </w:rPr>
            </w:pPr>
          </w:p>
        </w:tc>
        <w:tc>
          <w:tcPr>
            <w:tcW w:w="2090" w:type="dxa"/>
            <w:vMerge w:val="continue"/>
            <w:vAlign w:val="center"/>
          </w:tcPr>
          <w:p w14:paraId="08DF2C71">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bCs/>
                <w:color w:val="auto"/>
                <w:kern w:val="18"/>
                <w:sz w:val="24"/>
                <w:szCs w:val="24"/>
              </w:rPr>
            </w:pPr>
          </w:p>
        </w:tc>
      </w:tr>
      <w:tr w14:paraId="6969B9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2598" w:type="dxa"/>
            <w:vAlign w:val="center"/>
          </w:tcPr>
          <w:p w14:paraId="02597E7A">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kern w:val="2"/>
                <w:sz w:val="24"/>
                <w:szCs w:val="24"/>
              </w:rPr>
            </w:pPr>
            <w:r>
              <w:rPr>
                <w:rFonts w:hint="default" w:ascii="Times New Roman" w:hAnsi="Times New Roman" w:eastAsia="仿宋" w:cs="Times New Roman"/>
                <w:color w:val="auto"/>
                <w:sz w:val="24"/>
                <w:szCs w:val="24"/>
                <w:lang w:eastAsia="zh-CN"/>
              </w:rPr>
              <w:t>降升器</w:t>
            </w:r>
          </w:p>
        </w:tc>
        <w:tc>
          <w:tcPr>
            <w:tcW w:w="1136" w:type="dxa"/>
            <w:vAlign w:val="center"/>
          </w:tcPr>
          <w:p w14:paraId="2C2E7911">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bCs/>
                <w:color w:val="auto"/>
                <w:kern w:val="18"/>
                <w:sz w:val="24"/>
                <w:szCs w:val="24"/>
              </w:rPr>
            </w:pPr>
          </w:p>
        </w:tc>
        <w:tc>
          <w:tcPr>
            <w:tcW w:w="1856" w:type="dxa"/>
            <w:vMerge w:val="continue"/>
            <w:vAlign w:val="center"/>
          </w:tcPr>
          <w:p w14:paraId="02C137C6">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bCs/>
                <w:color w:val="auto"/>
                <w:kern w:val="18"/>
                <w:sz w:val="24"/>
                <w:szCs w:val="24"/>
              </w:rPr>
            </w:pPr>
          </w:p>
        </w:tc>
        <w:tc>
          <w:tcPr>
            <w:tcW w:w="1376" w:type="dxa"/>
            <w:vMerge w:val="continue"/>
            <w:vAlign w:val="center"/>
          </w:tcPr>
          <w:p w14:paraId="13E6ABDC">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bCs/>
                <w:color w:val="auto"/>
                <w:kern w:val="18"/>
                <w:sz w:val="24"/>
                <w:szCs w:val="24"/>
              </w:rPr>
            </w:pPr>
          </w:p>
        </w:tc>
        <w:tc>
          <w:tcPr>
            <w:tcW w:w="2090" w:type="dxa"/>
            <w:vMerge w:val="continue"/>
            <w:vAlign w:val="center"/>
          </w:tcPr>
          <w:p w14:paraId="0657B43A">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bCs/>
                <w:color w:val="auto"/>
                <w:kern w:val="18"/>
                <w:sz w:val="24"/>
                <w:szCs w:val="24"/>
              </w:rPr>
            </w:pPr>
          </w:p>
        </w:tc>
      </w:tr>
      <w:tr w14:paraId="5DDD8B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2598" w:type="dxa"/>
            <w:vAlign w:val="center"/>
          </w:tcPr>
          <w:p w14:paraId="7FD6BFA6">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kern w:val="2"/>
                <w:sz w:val="24"/>
                <w:szCs w:val="24"/>
              </w:rPr>
            </w:pPr>
            <w:r>
              <w:rPr>
                <w:rFonts w:hint="eastAsia" w:ascii="仿宋" w:hAnsi="仿宋" w:eastAsia="仿宋" w:cs="仿宋"/>
                <w:color w:val="auto"/>
                <w:sz w:val="24"/>
                <w:szCs w:val="24"/>
                <w:lang w:eastAsia="zh-CN"/>
              </w:rPr>
              <w:t>空气呼吸器</w:t>
            </w:r>
          </w:p>
        </w:tc>
        <w:tc>
          <w:tcPr>
            <w:tcW w:w="1136" w:type="dxa"/>
            <w:vAlign w:val="center"/>
          </w:tcPr>
          <w:p w14:paraId="2ECD5E5C">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bCs/>
                <w:color w:val="auto"/>
                <w:kern w:val="18"/>
                <w:sz w:val="24"/>
                <w:szCs w:val="24"/>
              </w:rPr>
            </w:pPr>
          </w:p>
        </w:tc>
        <w:tc>
          <w:tcPr>
            <w:tcW w:w="1856" w:type="dxa"/>
            <w:vMerge w:val="continue"/>
            <w:vAlign w:val="center"/>
          </w:tcPr>
          <w:p w14:paraId="16982D15">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bCs/>
                <w:color w:val="auto"/>
                <w:kern w:val="18"/>
                <w:sz w:val="24"/>
                <w:szCs w:val="24"/>
                <w:lang w:eastAsia="zh-CN"/>
              </w:rPr>
            </w:pPr>
          </w:p>
        </w:tc>
        <w:tc>
          <w:tcPr>
            <w:tcW w:w="1376" w:type="dxa"/>
            <w:vMerge w:val="continue"/>
            <w:vAlign w:val="center"/>
          </w:tcPr>
          <w:p w14:paraId="4AD1814F">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bCs/>
                <w:color w:val="auto"/>
                <w:kern w:val="18"/>
                <w:sz w:val="24"/>
                <w:szCs w:val="24"/>
              </w:rPr>
            </w:pPr>
          </w:p>
        </w:tc>
        <w:tc>
          <w:tcPr>
            <w:tcW w:w="2090" w:type="dxa"/>
            <w:vMerge w:val="continue"/>
            <w:vAlign w:val="center"/>
          </w:tcPr>
          <w:p w14:paraId="26CB5D67">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bCs/>
                <w:color w:val="auto"/>
                <w:kern w:val="18"/>
                <w:sz w:val="24"/>
                <w:szCs w:val="24"/>
              </w:rPr>
            </w:pPr>
          </w:p>
        </w:tc>
      </w:tr>
      <w:tr w14:paraId="67EACB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2598" w:type="dxa"/>
            <w:vAlign w:val="center"/>
          </w:tcPr>
          <w:p w14:paraId="46ED310F">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bCs/>
                <w:color w:val="auto"/>
                <w:sz w:val="24"/>
                <w:szCs w:val="24"/>
              </w:rPr>
            </w:pPr>
            <w:r>
              <w:rPr>
                <w:rFonts w:hint="eastAsia" w:ascii="仿宋" w:hAnsi="仿宋" w:eastAsia="仿宋" w:cs="仿宋"/>
                <w:color w:val="auto"/>
                <w:sz w:val="24"/>
                <w:szCs w:val="24"/>
              </w:rPr>
              <w:t>消防扳手</w:t>
            </w:r>
          </w:p>
        </w:tc>
        <w:tc>
          <w:tcPr>
            <w:tcW w:w="1136" w:type="dxa"/>
            <w:vAlign w:val="center"/>
          </w:tcPr>
          <w:p w14:paraId="309B9E22">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bCs/>
                <w:color w:val="auto"/>
                <w:kern w:val="18"/>
                <w:sz w:val="24"/>
                <w:szCs w:val="24"/>
              </w:rPr>
            </w:pPr>
          </w:p>
        </w:tc>
        <w:tc>
          <w:tcPr>
            <w:tcW w:w="1856" w:type="dxa"/>
            <w:vMerge w:val="continue"/>
            <w:vAlign w:val="center"/>
          </w:tcPr>
          <w:p w14:paraId="2CC29384">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bCs/>
                <w:color w:val="auto"/>
                <w:kern w:val="18"/>
                <w:sz w:val="24"/>
                <w:szCs w:val="24"/>
                <w:lang w:eastAsia="zh-CN"/>
              </w:rPr>
            </w:pPr>
          </w:p>
        </w:tc>
        <w:tc>
          <w:tcPr>
            <w:tcW w:w="1376" w:type="dxa"/>
            <w:vMerge w:val="continue"/>
            <w:vAlign w:val="center"/>
          </w:tcPr>
          <w:p w14:paraId="4013B491">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bCs/>
                <w:color w:val="auto"/>
                <w:kern w:val="18"/>
                <w:sz w:val="24"/>
                <w:szCs w:val="24"/>
              </w:rPr>
            </w:pPr>
          </w:p>
        </w:tc>
        <w:tc>
          <w:tcPr>
            <w:tcW w:w="2090" w:type="dxa"/>
            <w:vMerge w:val="continue"/>
            <w:vAlign w:val="center"/>
          </w:tcPr>
          <w:p w14:paraId="04AD855D">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bCs/>
                <w:color w:val="auto"/>
                <w:kern w:val="18"/>
                <w:sz w:val="24"/>
                <w:szCs w:val="24"/>
              </w:rPr>
            </w:pPr>
          </w:p>
        </w:tc>
      </w:tr>
      <w:tr w14:paraId="52789E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2598" w:type="dxa"/>
            <w:vAlign w:val="center"/>
          </w:tcPr>
          <w:p w14:paraId="69BBD2F4">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bCs/>
                <w:color w:val="auto"/>
                <w:sz w:val="24"/>
                <w:szCs w:val="24"/>
              </w:rPr>
            </w:pPr>
            <w:r>
              <w:rPr>
                <w:rFonts w:hint="eastAsia" w:ascii="仿宋" w:hAnsi="仿宋" w:eastAsia="仿宋" w:cs="仿宋"/>
                <w:color w:val="auto"/>
                <w:sz w:val="24"/>
                <w:szCs w:val="24"/>
              </w:rPr>
              <w:t>直流水枪</w:t>
            </w:r>
          </w:p>
        </w:tc>
        <w:tc>
          <w:tcPr>
            <w:tcW w:w="1136" w:type="dxa"/>
            <w:vAlign w:val="center"/>
          </w:tcPr>
          <w:p w14:paraId="6006A6EE">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bCs/>
                <w:color w:val="auto"/>
                <w:kern w:val="18"/>
                <w:sz w:val="24"/>
                <w:szCs w:val="24"/>
              </w:rPr>
            </w:pPr>
          </w:p>
        </w:tc>
        <w:tc>
          <w:tcPr>
            <w:tcW w:w="1856" w:type="dxa"/>
            <w:vMerge w:val="continue"/>
            <w:vAlign w:val="center"/>
          </w:tcPr>
          <w:p w14:paraId="06D773DB">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bCs/>
                <w:color w:val="auto"/>
                <w:kern w:val="18"/>
                <w:sz w:val="24"/>
                <w:szCs w:val="24"/>
                <w:lang w:eastAsia="zh-CN"/>
              </w:rPr>
            </w:pPr>
          </w:p>
        </w:tc>
        <w:tc>
          <w:tcPr>
            <w:tcW w:w="1376" w:type="dxa"/>
            <w:vMerge w:val="continue"/>
            <w:vAlign w:val="center"/>
          </w:tcPr>
          <w:p w14:paraId="4FB09452">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bCs/>
                <w:color w:val="auto"/>
                <w:kern w:val="18"/>
                <w:sz w:val="24"/>
                <w:szCs w:val="24"/>
              </w:rPr>
            </w:pPr>
          </w:p>
        </w:tc>
        <w:tc>
          <w:tcPr>
            <w:tcW w:w="2090" w:type="dxa"/>
            <w:vMerge w:val="continue"/>
            <w:vAlign w:val="center"/>
          </w:tcPr>
          <w:p w14:paraId="1B905D78">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bCs/>
                <w:color w:val="auto"/>
                <w:kern w:val="18"/>
                <w:sz w:val="24"/>
                <w:szCs w:val="24"/>
              </w:rPr>
            </w:pPr>
          </w:p>
        </w:tc>
      </w:tr>
      <w:tr w14:paraId="0FD04A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2598" w:type="dxa"/>
            <w:vAlign w:val="center"/>
          </w:tcPr>
          <w:p w14:paraId="4E957F7E">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bCs/>
                <w:color w:val="auto"/>
                <w:sz w:val="24"/>
                <w:szCs w:val="24"/>
              </w:rPr>
            </w:pPr>
            <w:r>
              <w:rPr>
                <w:rFonts w:hint="eastAsia" w:ascii="仿宋" w:hAnsi="仿宋" w:eastAsia="仿宋" w:cs="仿宋"/>
                <w:color w:val="auto"/>
                <w:sz w:val="24"/>
                <w:szCs w:val="24"/>
              </w:rPr>
              <w:t>灭火毯</w:t>
            </w:r>
          </w:p>
        </w:tc>
        <w:tc>
          <w:tcPr>
            <w:tcW w:w="1136" w:type="dxa"/>
            <w:vAlign w:val="center"/>
          </w:tcPr>
          <w:p w14:paraId="362CF902">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bCs/>
                <w:color w:val="auto"/>
                <w:kern w:val="18"/>
                <w:sz w:val="24"/>
                <w:szCs w:val="24"/>
              </w:rPr>
            </w:pPr>
          </w:p>
        </w:tc>
        <w:tc>
          <w:tcPr>
            <w:tcW w:w="1856" w:type="dxa"/>
            <w:vMerge w:val="continue"/>
            <w:vAlign w:val="center"/>
          </w:tcPr>
          <w:p w14:paraId="0AE06D29">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bCs/>
                <w:color w:val="auto"/>
                <w:kern w:val="18"/>
                <w:sz w:val="24"/>
                <w:szCs w:val="24"/>
                <w:lang w:eastAsia="zh-CN"/>
              </w:rPr>
            </w:pPr>
          </w:p>
        </w:tc>
        <w:tc>
          <w:tcPr>
            <w:tcW w:w="1376" w:type="dxa"/>
            <w:vMerge w:val="continue"/>
            <w:vAlign w:val="center"/>
          </w:tcPr>
          <w:p w14:paraId="1EAB7071">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bCs/>
                <w:color w:val="auto"/>
                <w:kern w:val="18"/>
                <w:sz w:val="24"/>
                <w:szCs w:val="24"/>
              </w:rPr>
            </w:pPr>
          </w:p>
        </w:tc>
        <w:tc>
          <w:tcPr>
            <w:tcW w:w="2090" w:type="dxa"/>
            <w:vMerge w:val="continue"/>
            <w:vAlign w:val="center"/>
          </w:tcPr>
          <w:p w14:paraId="73C216B5">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bCs/>
                <w:color w:val="auto"/>
                <w:kern w:val="18"/>
                <w:sz w:val="24"/>
                <w:szCs w:val="24"/>
              </w:rPr>
            </w:pPr>
          </w:p>
        </w:tc>
      </w:tr>
      <w:tr w14:paraId="17E7CA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2598" w:type="dxa"/>
            <w:vAlign w:val="center"/>
          </w:tcPr>
          <w:p w14:paraId="0AF624EE">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kern w:val="2"/>
                <w:sz w:val="24"/>
                <w:szCs w:val="24"/>
              </w:rPr>
            </w:pPr>
            <w:r>
              <w:rPr>
                <w:rFonts w:hint="eastAsia" w:ascii="仿宋" w:hAnsi="仿宋" w:eastAsia="仿宋" w:cs="仿宋"/>
                <w:color w:val="auto"/>
                <w:sz w:val="24"/>
                <w:szCs w:val="24"/>
                <w:lang w:eastAsia="zh-CN"/>
              </w:rPr>
              <w:t>消防水带</w:t>
            </w:r>
          </w:p>
        </w:tc>
        <w:tc>
          <w:tcPr>
            <w:tcW w:w="1136" w:type="dxa"/>
            <w:vAlign w:val="center"/>
          </w:tcPr>
          <w:p w14:paraId="494D0567">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bCs/>
                <w:color w:val="auto"/>
                <w:kern w:val="18"/>
                <w:sz w:val="24"/>
                <w:szCs w:val="24"/>
              </w:rPr>
            </w:pPr>
          </w:p>
        </w:tc>
        <w:tc>
          <w:tcPr>
            <w:tcW w:w="1856" w:type="dxa"/>
            <w:vMerge w:val="continue"/>
            <w:vAlign w:val="center"/>
          </w:tcPr>
          <w:p w14:paraId="4B2588E4">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bCs/>
                <w:color w:val="auto"/>
                <w:kern w:val="18"/>
                <w:sz w:val="24"/>
                <w:szCs w:val="24"/>
                <w:lang w:eastAsia="zh-CN"/>
              </w:rPr>
            </w:pPr>
          </w:p>
        </w:tc>
        <w:tc>
          <w:tcPr>
            <w:tcW w:w="1376" w:type="dxa"/>
            <w:vMerge w:val="continue"/>
            <w:vAlign w:val="center"/>
          </w:tcPr>
          <w:p w14:paraId="1490BE2F">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bCs/>
                <w:color w:val="auto"/>
                <w:kern w:val="18"/>
                <w:sz w:val="24"/>
                <w:szCs w:val="24"/>
              </w:rPr>
            </w:pPr>
          </w:p>
        </w:tc>
        <w:tc>
          <w:tcPr>
            <w:tcW w:w="2090" w:type="dxa"/>
            <w:vMerge w:val="continue"/>
            <w:vAlign w:val="center"/>
          </w:tcPr>
          <w:p w14:paraId="7A9CCFAD">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bCs/>
                <w:color w:val="auto"/>
                <w:kern w:val="18"/>
                <w:sz w:val="24"/>
                <w:szCs w:val="24"/>
              </w:rPr>
            </w:pPr>
          </w:p>
        </w:tc>
      </w:tr>
      <w:tr w14:paraId="04A09B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2598" w:type="dxa"/>
            <w:vAlign w:val="center"/>
          </w:tcPr>
          <w:p w14:paraId="4B2D85E1">
            <w:pPr>
              <w:pStyle w:val="50"/>
              <w:keepNext w:val="0"/>
              <w:keepLines w:val="0"/>
              <w:pageBreakBefore w:val="0"/>
              <w:widowControl w:val="0"/>
              <w:kinsoku/>
              <w:wordWrap/>
              <w:overflowPunct/>
              <w:topLinePunct w:val="0"/>
              <w:autoSpaceDE w:val="0"/>
              <w:autoSpaceDN w:val="0"/>
              <w:bidi w:val="0"/>
              <w:adjustRightInd/>
              <w:snapToGrid/>
              <w:spacing w:before="0" w:line="600" w:lineRule="exact"/>
              <w:ind w:right="0" w:rightChars="0"/>
              <w:jc w:val="both"/>
              <w:textAlignment w:val="auto"/>
              <w:rPr>
                <w:rFonts w:hint="eastAsia" w:ascii="仿宋" w:hAnsi="仿宋" w:eastAsia="仿宋" w:cs="仿宋"/>
                <w:color w:val="auto"/>
                <w:kern w:val="2"/>
                <w:sz w:val="24"/>
                <w:szCs w:val="24"/>
              </w:rPr>
            </w:pPr>
            <w:r>
              <w:rPr>
                <w:rFonts w:hint="eastAsia" w:ascii="仿宋" w:hAnsi="仿宋" w:eastAsia="仿宋" w:cs="仿宋"/>
                <w:color w:val="auto"/>
                <w:sz w:val="24"/>
                <w:szCs w:val="24"/>
                <w:lang w:eastAsia="zh-CN"/>
              </w:rPr>
              <w:t>消防员灭火防护服</w:t>
            </w:r>
          </w:p>
        </w:tc>
        <w:tc>
          <w:tcPr>
            <w:tcW w:w="1136" w:type="dxa"/>
            <w:vAlign w:val="center"/>
          </w:tcPr>
          <w:p w14:paraId="4EBDEBD6">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bCs/>
                <w:color w:val="auto"/>
                <w:kern w:val="18"/>
                <w:sz w:val="24"/>
                <w:szCs w:val="24"/>
              </w:rPr>
            </w:pPr>
          </w:p>
        </w:tc>
        <w:tc>
          <w:tcPr>
            <w:tcW w:w="1856" w:type="dxa"/>
            <w:vMerge w:val="continue"/>
            <w:vAlign w:val="center"/>
          </w:tcPr>
          <w:p w14:paraId="2C1F6AE9">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bCs/>
                <w:color w:val="auto"/>
                <w:kern w:val="18"/>
                <w:sz w:val="24"/>
                <w:szCs w:val="24"/>
                <w:lang w:eastAsia="zh-CN"/>
              </w:rPr>
            </w:pPr>
          </w:p>
        </w:tc>
        <w:tc>
          <w:tcPr>
            <w:tcW w:w="1376" w:type="dxa"/>
            <w:vMerge w:val="continue"/>
            <w:vAlign w:val="center"/>
          </w:tcPr>
          <w:p w14:paraId="669B25C5">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bCs/>
                <w:color w:val="auto"/>
                <w:kern w:val="18"/>
                <w:sz w:val="24"/>
                <w:szCs w:val="24"/>
              </w:rPr>
            </w:pPr>
          </w:p>
        </w:tc>
        <w:tc>
          <w:tcPr>
            <w:tcW w:w="2090" w:type="dxa"/>
            <w:vMerge w:val="continue"/>
            <w:vAlign w:val="center"/>
          </w:tcPr>
          <w:p w14:paraId="1F5DA930">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bCs/>
                <w:color w:val="auto"/>
                <w:kern w:val="18"/>
                <w:sz w:val="24"/>
                <w:szCs w:val="24"/>
              </w:rPr>
            </w:pPr>
          </w:p>
        </w:tc>
      </w:tr>
    </w:tbl>
    <w:p w14:paraId="2FC81C66">
      <w:pPr>
        <w:pStyle w:val="11"/>
        <w:pageBreakBefore w:val="0"/>
        <w:kinsoku/>
        <w:wordWrap/>
        <w:overflowPunct/>
        <w:topLinePunct w:val="0"/>
        <w:bidi w:val="0"/>
        <w:adjustRightInd/>
        <w:snapToGrid/>
        <w:spacing w:before="0" w:after="0" w:line="600" w:lineRule="exact"/>
        <w:ind w:left="0" w:leftChars="0" w:right="0" w:rightChars="0" w:firstLine="708" w:firstLineChars="200"/>
        <w:jc w:val="both"/>
        <w:textAlignment w:val="auto"/>
        <w:rPr>
          <w:rFonts w:hint="eastAsia" w:ascii="仿宋" w:hAnsi="仿宋" w:eastAsia="仿宋" w:cs="仿宋"/>
          <w:color w:val="auto"/>
          <w:sz w:val="32"/>
          <w:szCs w:val="32"/>
        </w:rPr>
      </w:pPr>
    </w:p>
    <w:p w14:paraId="77425DE5">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11" w:firstLineChars="200"/>
        <w:jc w:val="both"/>
        <w:textAlignment w:val="auto"/>
        <w:rPr>
          <w:rFonts w:hint="default" w:ascii="Times New Roman" w:hAnsi="Times New Roman" w:eastAsia="仿宋" w:cs="Times New Roman"/>
          <w:b/>
          <w:bCs/>
          <w:color w:val="auto"/>
          <w:sz w:val="32"/>
          <w:szCs w:val="32"/>
        </w:rPr>
      </w:pPr>
    </w:p>
    <w:p w14:paraId="0AC64B04">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11" w:firstLineChars="200"/>
        <w:jc w:val="both"/>
        <w:textAlignment w:val="auto"/>
        <w:rPr>
          <w:rFonts w:hint="default" w:ascii="Times New Roman" w:hAnsi="Times New Roman" w:eastAsia="仿宋" w:cs="Times New Roman"/>
          <w:b/>
          <w:bCs/>
          <w:color w:val="auto"/>
          <w:sz w:val="32"/>
          <w:szCs w:val="32"/>
        </w:rPr>
      </w:pPr>
    </w:p>
    <w:p w14:paraId="67D17DDC">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11" w:firstLineChars="200"/>
        <w:jc w:val="both"/>
        <w:textAlignment w:val="auto"/>
        <w:rPr>
          <w:rFonts w:hint="default" w:ascii="Times New Roman" w:hAnsi="Times New Roman" w:eastAsia="仿宋" w:cs="Times New Roman"/>
          <w:b/>
          <w:bCs/>
          <w:color w:val="auto"/>
          <w:sz w:val="32"/>
          <w:szCs w:val="32"/>
        </w:rPr>
      </w:pPr>
    </w:p>
    <w:p w14:paraId="511DB23E">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11" w:firstLineChars="200"/>
        <w:jc w:val="both"/>
        <w:textAlignment w:val="auto"/>
        <w:rPr>
          <w:rFonts w:hint="default" w:ascii="Times New Roman" w:hAnsi="Times New Roman" w:eastAsia="仿宋" w:cs="Times New Roman"/>
          <w:b/>
          <w:bCs/>
          <w:color w:val="auto"/>
          <w:sz w:val="32"/>
          <w:szCs w:val="32"/>
        </w:rPr>
      </w:pPr>
    </w:p>
    <w:p w14:paraId="3FD9B615">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11"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b/>
          <w:bCs/>
          <w:color w:val="auto"/>
          <w:sz w:val="32"/>
          <w:szCs w:val="32"/>
        </w:rPr>
        <w:t>表</w:t>
      </w:r>
      <w:r>
        <w:rPr>
          <w:rFonts w:hint="eastAsia" w:ascii="Times New Roman" w:hAnsi="Times New Roman" w:eastAsia="仿宋" w:cs="Times New Roman"/>
          <w:b/>
          <w:bCs/>
          <w:color w:val="auto"/>
          <w:sz w:val="32"/>
          <w:szCs w:val="32"/>
          <w:lang w:val="en-US" w:eastAsia="zh-CN"/>
        </w:rPr>
        <w:t>3-2</w:t>
      </w:r>
      <w:r>
        <w:rPr>
          <w:rFonts w:hint="eastAsia" w:ascii="Times New Roman" w:hAnsi="Times New Roman" w:eastAsia="仿宋" w:cs="Times New Roman"/>
          <w:b/>
          <w:bCs/>
          <w:color w:val="auto"/>
          <w:sz w:val="32"/>
          <w:szCs w:val="32"/>
          <w:lang w:eastAsia="zh-CN"/>
        </w:rPr>
        <w:t>各社区、各单位</w:t>
      </w:r>
      <w:r>
        <w:rPr>
          <w:rFonts w:hint="default" w:ascii="Times New Roman" w:hAnsi="Times New Roman" w:eastAsia="仿宋" w:cs="Times New Roman"/>
          <w:b/>
          <w:bCs/>
          <w:color w:val="auto"/>
          <w:sz w:val="32"/>
          <w:szCs w:val="32"/>
        </w:rPr>
        <w:t>电动消防车配置情况</w:t>
      </w:r>
    </w:p>
    <w:tbl>
      <w:tblPr>
        <w:tblStyle w:val="24"/>
        <w:tblW w:w="8193" w:type="dxa"/>
        <w:jc w:val="center"/>
        <w:shd w:val="clear" w:color="auto" w:fill="auto"/>
        <w:tblLayout w:type="fixed"/>
        <w:tblCellMar>
          <w:top w:w="0" w:type="dxa"/>
          <w:left w:w="0" w:type="dxa"/>
          <w:bottom w:w="0" w:type="dxa"/>
          <w:right w:w="0" w:type="dxa"/>
        </w:tblCellMar>
      </w:tblPr>
      <w:tblGrid>
        <w:gridCol w:w="1474"/>
        <w:gridCol w:w="1247"/>
        <w:gridCol w:w="1816"/>
        <w:gridCol w:w="1304"/>
        <w:gridCol w:w="2352"/>
      </w:tblGrid>
      <w:tr w14:paraId="0D804105">
        <w:tblPrEx>
          <w:shd w:val="clear" w:color="auto" w:fill="auto"/>
          <w:tblCellMar>
            <w:top w:w="0" w:type="dxa"/>
            <w:left w:w="0" w:type="dxa"/>
            <w:bottom w:w="0" w:type="dxa"/>
            <w:right w:w="0" w:type="dxa"/>
          </w:tblCellMar>
        </w:tblPrEx>
        <w:trPr>
          <w:trHeight w:val="23" w:hRule="atLeast"/>
          <w:jc w:val="center"/>
        </w:trPr>
        <w:tc>
          <w:tcPr>
            <w:tcW w:w="14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033E2EE">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位置</w:t>
            </w:r>
          </w:p>
        </w:tc>
        <w:tc>
          <w:tcPr>
            <w:tcW w:w="1247" w:type="dxa"/>
            <w:tcBorders>
              <w:top w:val="single" w:color="auto" w:sz="4" w:space="0"/>
              <w:left w:val="nil"/>
              <w:bottom w:val="single" w:color="auto" w:sz="4" w:space="0"/>
              <w:right w:val="single" w:color="auto" w:sz="4" w:space="0"/>
            </w:tcBorders>
            <w:shd w:val="clear" w:color="auto" w:fill="auto"/>
            <w:tcMar>
              <w:top w:w="10" w:type="dxa"/>
              <w:left w:w="10" w:type="dxa"/>
              <w:right w:w="10" w:type="dxa"/>
            </w:tcMar>
            <w:vAlign w:val="center"/>
          </w:tcPr>
          <w:p w14:paraId="3057AFC0">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责任人</w:t>
            </w:r>
          </w:p>
        </w:tc>
        <w:tc>
          <w:tcPr>
            <w:tcW w:w="1816" w:type="dxa"/>
            <w:tcBorders>
              <w:top w:val="single" w:color="auto" w:sz="4" w:space="0"/>
              <w:left w:val="nil"/>
              <w:bottom w:val="single" w:color="auto" w:sz="4" w:space="0"/>
              <w:right w:val="single" w:color="auto" w:sz="4" w:space="0"/>
            </w:tcBorders>
            <w:shd w:val="clear" w:color="auto" w:fill="auto"/>
            <w:tcMar>
              <w:top w:w="10" w:type="dxa"/>
              <w:left w:w="10" w:type="dxa"/>
              <w:right w:w="10" w:type="dxa"/>
            </w:tcMar>
            <w:vAlign w:val="center"/>
          </w:tcPr>
          <w:p w14:paraId="4D468430">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联系方式</w:t>
            </w:r>
          </w:p>
        </w:tc>
        <w:tc>
          <w:tcPr>
            <w:tcW w:w="1304" w:type="dxa"/>
            <w:tcBorders>
              <w:top w:val="single" w:color="auto" w:sz="4" w:space="0"/>
              <w:left w:val="nil"/>
              <w:bottom w:val="single" w:color="auto" w:sz="4" w:space="0"/>
              <w:right w:val="single" w:color="auto" w:sz="4" w:space="0"/>
            </w:tcBorders>
            <w:shd w:val="clear" w:color="auto" w:fill="auto"/>
            <w:tcMar>
              <w:top w:w="10" w:type="dxa"/>
              <w:left w:w="10" w:type="dxa"/>
              <w:right w:w="10" w:type="dxa"/>
            </w:tcMar>
            <w:vAlign w:val="center"/>
          </w:tcPr>
          <w:p w14:paraId="2B3A8E31">
            <w:pPr>
              <w:pStyle w:val="50"/>
              <w:keepNext w:val="0"/>
              <w:keepLines w:val="0"/>
              <w:pageBreakBefore w:val="0"/>
              <w:widowControl w:val="0"/>
              <w:kinsoku/>
              <w:wordWrap/>
              <w:overflowPunct/>
              <w:topLinePunct w:val="0"/>
              <w:autoSpaceDE w:val="0"/>
              <w:autoSpaceDN w:val="0"/>
              <w:bidi w:val="0"/>
              <w:adjustRightInd/>
              <w:snapToGrid/>
              <w:spacing w:before="0" w:line="600" w:lineRule="exact"/>
              <w:ind w:right="0" w:rightChars="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配置情况</w:t>
            </w:r>
          </w:p>
        </w:tc>
        <w:tc>
          <w:tcPr>
            <w:tcW w:w="2352" w:type="dxa"/>
            <w:tcBorders>
              <w:top w:val="single" w:color="auto" w:sz="4" w:space="0"/>
              <w:left w:val="nil"/>
              <w:bottom w:val="single" w:color="auto" w:sz="4" w:space="0"/>
              <w:right w:val="single" w:color="auto" w:sz="4" w:space="0"/>
            </w:tcBorders>
            <w:shd w:val="clear" w:color="auto" w:fill="auto"/>
            <w:tcMar>
              <w:top w:w="10" w:type="dxa"/>
              <w:left w:w="10" w:type="dxa"/>
              <w:right w:w="10" w:type="dxa"/>
            </w:tcMar>
            <w:vAlign w:val="center"/>
          </w:tcPr>
          <w:p w14:paraId="790D03A6">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备注</w:t>
            </w:r>
          </w:p>
        </w:tc>
      </w:tr>
      <w:tr w14:paraId="7AE8CFFD">
        <w:tblPrEx>
          <w:tblCellMar>
            <w:top w:w="0" w:type="dxa"/>
            <w:left w:w="0" w:type="dxa"/>
            <w:bottom w:w="0" w:type="dxa"/>
            <w:right w:w="0" w:type="dxa"/>
          </w:tblCellMar>
        </w:tblPrEx>
        <w:trPr>
          <w:trHeight w:val="23" w:hRule="atLeast"/>
          <w:jc w:val="center"/>
        </w:trPr>
        <w:tc>
          <w:tcPr>
            <w:tcW w:w="1474" w:type="dxa"/>
            <w:tcBorders>
              <w:top w:val="nil"/>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2448DE6">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XX社区</w:t>
            </w:r>
          </w:p>
        </w:tc>
        <w:tc>
          <w:tcPr>
            <w:tcW w:w="1247"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1E6D180F">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en-US"/>
              </w:rPr>
            </w:pPr>
            <w:r>
              <w:rPr>
                <w:rFonts w:hint="default" w:ascii="Times New Roman" w:hAnsi="Times New Roman" w:eastAsia="仿宋" w:cs="Times New Roman"/>
                <w:color w:val="auto"/>
                <w:sz w:val="24"/>
                <w:szCs w:val="24"/>
                <w:lang w:val="en-US" w:eastAsia="zh-CN"/>
              </w:rPr>
              <w:t>xxx</w:t>
            </w:r>
          </w:p>
        </w:tc>
        <w:tc>
          <w:tcPr>
            <w:tcW w:w="1816"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78C204E8">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xxx</w:t>
            </w:r>
          </w:p>
        </w:tc>
        <w:tc>
          <w:tcPr>
            <w:tcW w:w="1304" w:type="dxa"/>
            <w:vMerge w:val="restart"/>
            <w:tcBorders>
              <w:top w:val="nil"/>
              <w:left w:val="single" w:color="auto" w:sz="4" w:space="0"/>
              <w:right w:val="single" w:color="auto" w:sz="4" w:space="0"/>
            </w:tcBorders>
            <w:shd w:val="clear" w:color="auto" w:fill="auto"/>
            <w:tcMar>
              <w:top w:w="10" w:type="dxa"/>
              <w:left w:w="10" w:type="dxa"/>
              <w:right w:w="10" w:type="dxa"/>
            </w:tcMar>
            <w:vAlign w:val="center"/>
          </w:tcPr>
          <w:p w14:paraId="13F11C0E">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电动消防车1辆</w:t>
            </w:r>
          </w:p>
        </w:tc>
        <w:tc>
          <w:tcPr>
            <w:tcW w:w="2352" w:type="dxa"/>
            <w:vMerge w:val="restart"/>
            <w:tcBorders>
              <w:top w:val="nil"/>
              <w:left w:val="single" w:color="auto" w:sz="4" w:space="0"/>
              <w:right w:val="single" w:color="auto" w:sz="4" w:space="0"/>
            </w:tcBorders>
            <w:shd w:val="clear" w:color="auto" w:fill="auto"/>
            <w:tcMar>
              <w:top w:w="10" w:type="dxa"/>
              <w:left w:w="10" w:type="dxa"/>
              <w:right w:w="10" w:type="dxa"/>
            </w:tcMar>
            <w:vAlign w:val="center"/>
          </w:tcPr>
          <w:p w14:paraId="7E2DE57A">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p>
        </w:tc>
      </w:tr>
      <w:tr w14:paraId="69A70227">
        <w:tblPrEx>
          <w:tblCellMar>
            <w:top w:w="0" w:type="dxa"/>
            <w:left w:w="0" w:type="dxa"/>
            <w:bottom w:w="0" w:type="dxa"/>
            <w:right w:w="0" w:type="dxa"/>
          </w:tblCellMar>
        </w:tblPrEx>
        <w:trPr>
          <w:trHeight w:val="23" w:hRule="atLeast"/>
          <w:jc w:val="center"/>
        </w:trPr>
        <w:tc>
          <w:tcPr>
            <w:tcW w:w="1474" w:type="dxa"/>
            <w:tcBorders>
              <w:top w:val="nil"/>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EBE4B9A">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XX社区</w:t>
            </w:r>
          </w:p>
        </w:tc>
        <w:tc>
          <w:tcPr>
            <w:tcW w:w="1247"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2FD206AE">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xxx</w:t>
            </w:r>
          </w:p>
        </w:tc>
        <w:tc>
          <w:tcPr>
            <w:tcW w:w="1816"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526F4799">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xxx</w:t>
            </w:r>
          </w:p>
        </w:tc>
        <w:tc>
          <w:tcPr>
            <w:tcW w:w="1304" w:type="dxa"/>
            <w:vMerge w:val="continue"/>
            <w:tcBorders>
              <w:left w:val="single" w:color="auto" w:sz="4" w:space="0"/>
              <w:right w:val="single" w:color="auto" w:sz="4" w:space="0"/>
            </w:tcBorders>
            <w:shd w:val="clear" w:color="auto" w:fill="auto"/>
            <w:tcMar>
              <w:top w:w="10" w:type="dxa"/>
              <w:left w:w="10" w:type="dxa"/>
              <w:right w:w="10" w:type="dxa"/>
            </w:tcMar>
            <w:vAlign w:val="center"/>
          </w:tcPr>
          <w:p w14:paraId="43932209">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p>
        </w:tc>
        <w:tc>
          <w:tcPr>
            <w:tcW w:w="2352" w:type="dxa"/>
            <w:vMerge w:val="continue"/>
            <w:tcBorders>
              <w:left w:val="single" w:color="auto" w:sz="4" w:space="0"/>
              <w:right w:val="single" w:color="auto" w:sz="4" w:space="0"/>
            </w:tcBorders>
            <w:shd w:val="clear" w:color="auto" w:fill="auto"/>
            <w:tcMar>
              <w:top w:w="10" w:type="dxa"/>
              <w:left w:w="10" w:type="dxa"/>
              <w:right w:w="10" w:type="dxa"/>
            </w:tcMar>
            <w:vAlign w:val="center"/>
          </w:tcPr>
          <w:p w14:paraId="12EC68C5">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p>
        </w:tc>
      </w:tr>
      <w:tr w14:paraId="48D74378">
        <w:tblPrEx>
          <w:tblCellMar>
            <w:top w:w="0" w:type="dxa"/>
            <w:left w:w="0" w:type="dxa"/>
            <w:bottom w:w="0" w:type="dxa"/>
            <w:right w:w="0" w:type="dxa"/>
          </w:tblCellMar>
        </w:tblPrEx>
        <w:trPr>
          <w:trHeight w:val="23" w:hRule="atLeast"/>
          <w:jc w:val="center"/>
        </w:trPr>
        <w:tc>
          <w:tcPr>
            <w:tcW w:w="1474" w:type="dxa"/>
            <w:tcBorders>
              <w:top w:val="nil"/>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36345EA">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XX社区</w:t>
            </w:r>
          </w:p>
        </w:tc>
        <w:tc>
          <w:tcPr>
            <w:tcW w:w="1247"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23A5A392">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xxx</w:t>
            </w:r>
          </w:p>
        </w:tc>
        <w:tc>
          <w:tcPr>
            <w:tcW w:w="1816"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3BEFB828">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xxx</w:t>
            </w:r>
          </w:p>
        </w:tc>
        <w:tc>
          <w:tcPr>
            <w:tcW w:w="1304" w:type="dxa"/>
            <w:vMerge w:val="continue"/>
            <w:tcBorders>
              <w:left w:val="single" w:color="auto" w:sz="4" w:space="0"/>
              <w:right w:val="single" w:color="auto" w:sz="4" w:space="0"/>
            </w:tcBorders>
            <w:shd w:val="clear" w:color="auto" w:fill="auto"/>
            <w:tcMar>
              <w:top w:w="10" w:type="dxa"/>
              <w:left w:w="10" w:type="dxa"/>
              <w:right w:w="10" w:type="dxa"/>
            </w:tcMar>
            <w:vAlign w:val="center"/>
          </w:tcPr>
          <w:p w14:paraId="27C235A2">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p>
        </w:tc>
        <w:tc>
          <w:tcPr>
            <w:tcW w:w="2352" w:type="dxa"/>
            <w:vMerge w:val="continue"/>
            <w:tcBorders>
              <w:left w:val="single" w:color="auto" w:sz="4" w:space="0"/>
              <w:right w:val="single" w:color="auto" w:sz="4" w:space="0"/>
            </w:tcBorders>
            <w:shd w:val="clear" w:color="auto" w:fill="auto"/>
            <w:tcMar>
              <w:top w:w="10" w:type="dxa"/>
              <w:left w:w="10" w:type="dxa"/>
              <w:right w:w="10" w:type="dxa"/>
            </w:tcMar>
            <w:vAlign w:val="center"/>
          </w:tcPr>
          <w:p w14:paraId="4BEA7EC1">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p>
        </w:tc>
      </w:tr>
      <w:tr w14:paraId="3ABC3E84">
        <w:tblPrEx>
          <w:tblCellMar>
            <w:top w:w="0" w:type="dxa"/>
            <w:left w:w="0" w:type="dxa"/>
            <w:bottom w:w="0" w:type="dxa"/>
            <w:right w:w="0" w:type="dxa"/>
          </w:tblCellMar>
        </w:tblPrEx>
        <w:trPr>
          <w:trHeight w:val="23" w:hRule="atLeast"/>
          <w:jc w:val="center"/>
        </w:trPr>
        <w:tc>
          <w:tcPr>
            <w:tcW w:w="1474" w:type="dxa"/>
            <w:tcBorders>
              <w:top w:val="nil"/>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6A1D0A1">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XX社区</w:t>
            </w:r>
          </w:p>
        </w:tc>
        <w:tc>
          <w:tcPr>
            <w:tcW w:w="1247"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2A1C250B">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xxx</w:t>
            </w:r>
          </w:p>
        </w:tc>
        <w:tc>
          <w:tcPr>
            <w:tcW w:w="1816"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01154243">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xxx</w:t>
            </w:r>
          </w:p>
        </w:tc>
        <w:tc>
          <w:tcPr>
            <w:tcW w:w="1304" w:type="dxa"/>
            <w:vMerge w:val="continue"/>
            <w:tcBorders>
              <w:left w:val="single" w:color="auto" w:sz="4" w:space="0"/>
              <w:right w:val="single" w:color="auto" w:sz="4" w:space="0"/>
            </w:tcBorders>
            <w:shd w:val="clear" w:color="auto" w:fill="auto"/>
            <w:tcMar>
              <w:top w:w="10" w:type="dxa"/>
              <w:left w:w="10" w:type="dxa"/>
              <w:right w:w="10" w:type="dxa"/>
            </w:tcMar>
            <w:vAlign w:val="center"/>
          </w:tcPr>
          <w:p w14:paraId="1CC0B2F9">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p>
        </w:tc>
        <w:tc>
          <w:tcPr>
            <w:tcW w:w="2352" w:type="dxa"/>
            <w:vMerge w:val="continue"/>
            <w:tcBorders>
              <w:left w:val="single" w:color="auto" w:sz="4" w:space="0"/>
              <w:right w:val="single" w:color="auto" w:sz="4" w:space="0"/>
            </w:tcBorders>
            <w:shd w:val="clear" w:color="auto" w:fill="auto"/>
            <w:tcMar>
              <w:top w:w="10" w:type="dxa"/>
              <w:left w:w="10" w:type="dxa"/>
              <w:right w:w="10" w:type="dxa"/>
            </w:tcMar>
            <w:vAlign w:val="center"/>
          </w:tcPr>
          <w:p w14:paraId="5D81AFBC">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p>
        </w:tc>
      </w:tr>
      <w:tr w14:paraId="7D5E857E">
        <w:tblPrEx>
          <w:tblCellMar>
            <w:top w:w="0" w:type="dxa"/>
            <w:left w:w="0" w:type="dxa"/>
            <w:bottom w:w="0" w:type="dxa"/>
            <w:right w:w="0" w:type="dxa"/>
          </w:tblCellMar>
        </w:tblPrEx>
        <w:trPr>
          <w:trHeight w:val="23" w:hRule="atLeast"/>
          <w:jc w:val="center"/>
        </w:trPr>
        <w:tc>
          <w:tcPr>
            <w:tcW w:w="1474" w:type="dxa"/>
            <w:tcBorders>
              <w:top w:val="nil"/>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8B5255A">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XX社区</w:t>
            </w:r>
          </w:p>
        </w:tc>
        <w:tc>
          <w:tcPr>
            <w:tcW w:w="1247"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3D1D4DFE">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xxx</w:t>
            </w:r>
          </w:p>
        </w:tc>
        <w:tc>
          <w:tcPr>
            <w:tcW w:w="1816"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65CD435A">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xxx</w:t>
            </w:r>
          </w:p>
        </w:tc>
        <w:tc>
          <w:tcPr>
            <w:tcW w:w="1304" w:type="dxa"/>
            <w:vMerge w:val="continue"/>
            <w:tcBorders>
              <w:left w:val="single" w:color="auto" w:sz="4" w:space="0"/>
              <w:right w:val="single" w:color="auto" w:sz="4" w:space="0"/>
            </w:tcBorders>
            <w:shd w:val="clear" w:color="auto" w:fill="auto"/>
            <w:tcMar>
              <w:top w:w="10" w:type="dxa"/>
              <w:left w:w="10" w:type="dxa"/>
              <w:right w:w="10" w:type="dxa"/>
            </w:tcMar>
            <w:vAlign w:val="center"/>
          </w:tcPr>
          <w:p w14:paraId="5194C133">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p>
        </w:tc>
        <w:tc>
          <w:tcPr>
            <w:tcW w:w="2352" w:type="dxa"/>
            <w:vMerge w:val="continue"/>
            <w:tcBorders>
              <w:left w:val="single" w:color="auto" w:sz="4" w:space="0"/>
              <w:right w:val="single" w:color="auto" w:sz="4" w:space="0"/>
            </w:tcBorders>
            <w:shd w:val="clear" w:color="auto" w:fill="auto"/>
            <w:tcMar>
              <w:top w:w="10" w:type="dxa"/>
              <w:left w:w="10" w:type="dxa"/>
              <w:right w:w="10" w:type="dxa"/>
            </w:tcMar>
            <w:vAlign w:val="center"/>
          </w:tcPr>
          <w:p w14:paraId="20B013DC">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p>
        </w:tc>
      </w:tr>
      <w:tr w14:paraId="01FD447B">
        <w:tblPrEx>
          <w:tblCellMar>
            <w:top w:w="0" w:type="dxa"/>
            <w:left w:w="0" w:type="dxa"/>
            <w:bottom w:w="0" w:type="dxa"/>
            <w:right w:w="0" w:type="dxa"/>
          </w:tblCellMar>
        </w:tblPrEx>
        <w:trPr>
          <w:trHeight w:val="23" w:hRule="atLeast"/>
          <w:jc w:val="center"/>
        </w:trPr>
        <w:tc>
          <w:tcPr>
            <w:tcW w:w="1474" w:type="dxa"/>
            <w:tcBorders>
              <w:top w:val="nil"/>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01B83CD">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XX社区</w:t>
            </w:r>
          </w:p>
        </w:tc>
        <w:tc>
          <w:tcPr>
            <w:tcW w:w="1247"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7D627FD4">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xxx</w:t>
            </w:r>
          </w:p>
        </w:tc>
        <w:tc>
          <w:tcPr>
            <w:tcW w:w="1816"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259EA705">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xxx</w:t>
            </w:r>
          </w:p>
        </w:tc>
        <w:tc>
          <w:tcPr>
            <w:tcW w:w="1304" w:type="dxa"/>
            <w:vMerge w:val="continue"/>
            <w:tcBorders>
              <w:left w:val="single" w:color="auto" w:sz="4" w:space="0"/>
              <w:right w:val="single" w:color="auto" w:sz="4" w:space="0"/>
            </w:tcBorders>
            <w:shd w:val="clear" w:color="auto" w:fill="auto"/>
            <w:tcMar>
              <w:top w:w="10" w:type="dxa"/>
              <w:left w:w="10" w:type="dxa"/>
              <w:right w:w="10" w:type="dxa"/>
            </w:tcMar>
            <w:vAlign w:val="center"/>
          </w:tcPr>
          <w:p w14:paraId="122170C4">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p>
        </w:tc>
        <w:tc>
          <w:tcPr>
            <w:tcW w:w="2352" w:type="dxa"/>
            <w:vMerge w:val="continue"/>
            <w:tcBorders>
              <w:left w:val="single" w:color="auto" w:sz="4" w:space="0"/>
              <w:right w:val="single" w:color="auto" w:sz="4" w:space="0"/>
            </w:tcBorders>
            <w:shd w:val="clear" w:color="auto" w:fill="auto"/>
            <w:tcMar>
              <w:top w:w="10" w:type="dxa"/>
              <w:left w:w="10" w:type="dxa"/>
              <w:right w:w="10" w:type="dxa"/>
            </w:tcMar>
            <w:vAlign w:val="center"/>
          </w:tcPr>
          <w:p w14:paraId="1F134933">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p>
        </w:tc>
      </w:tr>
      <w:tr w14:paraId="74BC74C2">
        <w:tblPrEx>
          <w:tblCellMar>
            <w:top w:w="0" w:type="dxa"/>
            <w:left w:w="0" w:type="dxa"/>
            <w:bottom w:w="0" w:type="dxa"/>
            <w:right w:w="0" w:type="dxa"/>
          </w:tblCellMar>
        </w:tblPrEx>
        <w:trPr>
          <w:trHeight w:val="23" w:hRule="atLeast"/>
          <w:jc w:val="center"/>
        </w:trPr>
        <w:tc>
          <w:tcPr>
            <w:tcW w:w="1474" w:type="dxa"/>
            <w:tcBorders>
              <w:top w:val="nil"/>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CBEB225">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XX社区</w:t>
            </w:r>
          </w:p>
        </w:tc>
        <w:tc>
          <w:tcPr>
            <w:tcW w:w="1247"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0D936AAD">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xxx</w:t>
            </w:r>
          </w:p>
        </w:tc>
        <w:tc>
          <w:tcPr>
            <w:tcW w:w="1816"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70041183">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xxx</w:t>
            </w:r>
          </w:p>
        </w:tc>
        <w:tc>
          <w:tcPr>
            <w:tcW w:w="1304"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D89B7E5">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p>
        </w:tc>
        <w:tc>
          <w:tcPr>
            <w:tcW w:w="2352"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E44EF32">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p>
        </w:tc>
      </w:tr>
    </w:tbl>
    <w:p w14:paraId="557531F3">
      <w:pPr>
        <w:pStyle w:val="11"/>
        <w:pageBreakBefore w:val="0"/>
        <w:kinsoku/>
        <w:wordWrap/>
        <w:overflowPunct/>
        <w:topLinePunct w:val="0"/>
        <w:bidi w:val="0"/>
        <w:adjustRightInd/>
        <w:snapToGrid/>
        <w:spacing w:before="0" w:after="0" w:line="600" w:lineRule="exact"/>
        <w:ind w:left="0" w:leftChars="0" w:right="0" w:rightChars="0" w:firstLine="708" w:firstLineChars="200"/>
        <w:jc w:val="both"/>
        <w:textAlignment w:val="auto"/>
        <w:rPr>
          <w:rFonts w:hint="eastAsia" w:ascii="仿宋" w:hAnsi="仿宋" w:eastAsia="仿宋" w:cs="仿宋"/>
          <w:color w:val="auto"/>
          <w:sz w:val="32"/>
          <w:szCs w:val="32"/>
        </w:rPr>
        <w:sectPr>
          <w:footerReference r:id="rId5" w:type="default"/>
          <w:pgSz w:w="11906" w:h="16838"/>
          <w:pgMar w:top="2098" w:right="1474" w:bottom="1984" w:left="1587" w:header="851" w:footer="1077" w:gutter="0"/>
          <w:pgBorders>
            <w:top w:val="none" w:sz="0" w:space="0"/>
            <w:left w:val="none" w:sz="0" w:space="0"/>
            <w:bottom w:val="none" w:sz="0" w:space="0"/>
            <w:right w:val="none" w:sz="0" w:space="0"/>
          </w:pgBorders>
          <w:pgNumType w:fmt="decimal"/>
          <w:cols w:space="425" w:num="1"/>
          <w:docGrid w:type="lines" w:linePitch="312" w:charSpace="0"/>
        </w:sectPr>
      </w:pPr>
    </w:p>
    <w:p w14:paraId="27F9D27C">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11" w:firstLineChars="200"/>
        <w:jc w:val="center"/>
        <w:textAlignment w:val="auto"/>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表</w:t>
      </w:r>
      <w:r>
        <w:rPr>
          <w:rFonts w:hint="default" w:ascii="Times New Roman" w:hAnsi="Times New Roman" w:eastAsia="仿宋" w:cs="Times New Roman"/>
          <w:b/>
          <w:bCs/>
          <w:color w:val="auto"/>
          <w:sz w:val="32"/>
          <w:szCs w:val="32"/>
          <w:lang w:val="en-US" w:eastAsia="zh-CN"/>
        </w:rPr>
        <w:t>3-3</w:t>
      </w:r>
      <w:r>
        <w:rPr>
          <w:rFonts w:hint="default" w:ascii="Times New Roman" w:hAnsi="Times New Roman" w:eastAsia="仿宋" w:cs="Times New Roman"/>
          <w:b/>
          <w:bCs/>
          <w:color w:val="auto"/>
          <w:sz w:val="32"/>
          <w:szCs w:val="32"/>
        </w:rPr>
        <w:t>街道内</w:t>
      </w:r>
      <w:r>
        <w:rPr>
          <w:rFonts w:hint="eastAsia" w:ascii="Times New Roman" w:hAnsi="Times New Roman" w:eastAsia="仿宋" w:cs="Times New Roman"/>
          <w:b/>
          <w:bCs/>
          <w:color w:val="auto"/>
          <w:sz w:val="32"/>
          <w:szCs w:val="32"/>
          <w:lang w:eastAsia="zh-CN"/>
        </w:rPr>
        <w:t>各社区、各单位</w:t>
      </w:r>
      <w:r>
        <w:rPr>
          <w:rFonts w:hint="default" w:ascii="Times New Roman" w:hAnsi="Times New Roman" w:eastAsia="仿宋" w:cs="Times New Roman"/>
          <w:b/>
          <w:bCs/>
          <w:color w:val="auto"/>
          <w:sz w:val="32"/>
          <w:szCs w:val="32"/>
        </w:rPr>
        <w:t>应急物资配置情况</w:t>
      </w:r>
    </w:p>
    <w:tbl>
      <w:tblPr>
        <w:tblStyle w:val="24"/>
        <w:tblW w:w="13791" w:type="dxa"/>
        <w:jc w:val="center"/>
        <w:shd w:val="clear" w:color="auto" w:fill="auto"/>
        <w:tblLayout w:type="fixed"/>
        <w:tblCellMar>
          <w:top w:w="0" w:type="dxa"/>
          <w:left w:w="0" w:type="dxa"/>
          <w:bottom w:w="0" w:type="dxa"/>
          <w:right w:w="0" w:type="dxa"/>
        </w:tblCellMar>
      </w:tblPr>
      <w:tblGrid>
        <w:gridCol w:w="1316"/>
        <w:gridCol w:w="2194"/>
        <w:gridCol w:w="1284"/>
        <w:gridCol w:w="1284"/>
        <w:gridCol w:w="1284"/>
        <w:gridCol w:w="1284"/>
        <w:gridCol w:w="1284"/>
        <w:gridCol w:w="1287"/>
        <w:gridCol w:w="1287"/>
        <w:gridCol w:w="1287"/>
      </w:tblGrid>
      <w:tr w14:paraId="7C844042">
        <w:tblPrEx>
          <w:shd w:val="clear" w:color="auto" w:fill="auto"/>
          <w:tblCellMar>
            <w:top w:w="0" w:type="dxa"/>
            <w:left w:w="0" w:type="dxa"/>
            <w:bottom w:w="0" w:type="dxa"/>
            <w:right w:w="0" w:type="dxa"/>
          </w:tblCellMar>
        </w:tblPrEx>
        <w:trPr>
          <w:trHeight w:val="23" w:hRule="atLeast"/>
          <w:jc w:val="center"/>
        </w:trPr>
        <w:tc>
          <w:tcPr>
            <w:tcW w:w="3510"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49D392C4">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sz w:val="24"/>
                <w:szCs w:val="24"/>
                <w:lang w:val="en-US" w:eastAsia="zh-CN"/>
              </w:rPr>
            </w:pPr>
          </w:p>
          <w:p w14:paraId="0930DEA0">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mc:AlternateContent>
                <mc:Choice Requires="wpsCustomData">
                  <wpsCustomData:diagonalParaType/>
                </mc:Choice>
              </mc:AlternateContent>
              <w:rPr>
                <w:rFonts w:hint="eastAsia" w:ascii="仿宋" w:hAnsi="仿宋" w:eastAsia="仿宋" w:cs="仿宋"/>
                <w:color w:val="auto"/>
                <w:sz w:val="24"/>
                <w:szCs w:val="24"/>
                <w:lang w:val="en-US"/>
              </w:rPr>
            </w:pPr>
            <w:r>
              <w:rPr>
                <w:rFonts w:hint="eastAsia" w:ascii="仿宋" w:hAnsi="仿宋" w:eastAsia="仿宋" w:cs="仿宋"/>
                <w:color w:val="auto"/>
                <w:sz w:val="24"/>
                <w:szCs w:val="24"/>
                <w:lang w:val="en-US" w:eastAsia="zh-CN"/>
              </w:rPr>
              <w:t>应急物资</w:t>
            </w:r>
          </w:p>
          <w:p w14:paraId="4CB20DDD">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区域</w:t>
            </w:r>
          </w:p>
        </w:tc>
        <w:tc>
          <w:tcPr>
            <w:tcW w:w="128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30E1A10">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XX社区</w:t>
            </w:r>
          </w:p>
        </w:tc>
        <w:tc>
          <w:tcPr>
            <w:tcW w:w="128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589E92F">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XX社区</w:t>
            </w:r>
          </w:p>
        </w:tc>
        <w:tc>
          <w:tcPr>
            <w:tcW w:w="128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5CF3749">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XX社区</w:t>
            </w:r>
          </w:p>
        </w:tc>
        <w:tc>
          <w:tcPr>
            <w:tcW w:w="128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76CDB71">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XX社区</w:t>
            </w:r>
          </w:p>
        </w:tc>
        <w:tc>
          <w:tcPr>
            <w:tcW w:w="128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FD1BE8F">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XX社区</w:t>
            </w:r>
          </w:p>
        </w:tc>
        <w:tc>
          <w:tcPr>
            <w:tcW w:w="128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838A0DB">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XX社区</w:t>
            </w:r>
          </w:p>
        </w:tc>
        <w:tc>
          <w:tcPr>
            <w:tcW w:w="128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3B870C4">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XX社区</w:t>
            </w:r>
          </w:p>
        </w:tc>
        <w:tc>
          <w:tcPr>
            <w:tcW w:w="128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3DD04CA">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合计</w:t>
            </w:r>
          </w:p>
        </w:tc>
      </w:tr>
      <w:tr w14:paraId="3B92A5A1">
        <w:tblPrEx>
          <w:tblCellMar>
            <w:top w:w="0" w:type="dxa"/>
            <w:left w:w="0" w:type="dxa"/>
            <w:bottom w:w="0" w:type="dxa"/>
            <w:right w:w="0" w:type="dxa"/>
          </w:tblCellMar>
        </w:tblPrEx>
        <w:trPr>
          <w:trHeight w:val="113" w:hRule="atLeast"/>
          <w:jc w:val="center"/>
        </w:trPr>
        <w:tc>
          <w:tcPr>
            <w:tcW w:w="1316"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81BB10E">
            <w:pPr>
              <w:pStyle w:val="50"/>
              <w:keepNext w:val="0"/>
              <w:keepLines w:val="0"/>
              <w:pageBreakBefore w:val="0"/>
              <w:widowControl w:val="0"/>
              <w:kinsoku/>
              <w:wordWrap/>
              <w:overflowPunct/>
              <w:topLinePunct w:val="0"/>
              <w:autoSpaceDE w:val="0"/>
              <w:autoSpaceDN w:val="0"/>
              <w:bidi w:val="0"/>
              <w:adjustRightInd/>
              <w:snapToGrid/>
              <w:spacing w:before="0" w:line="600" w:lineRule="exact"/>
              <w:ind w:right="0" w:rightChars="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灭火器材</w:t>
            </w:r>
          </w:p>
        </w:tc>
        <w:tc>
          <w:tcPr>
            <w:tcW w:w="219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09D770E">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消防水枪</w:t>
            </w:r>
          </w:p>
        </w:tc>
        <w:tc>
          <w:tcPr>
            <w:tcW w:w="128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6E937A8">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BE9BB18">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7AD63FD">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4F8056A">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4485605">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FB963FF">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A8B6699">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39DF9A0">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XX</w:t>
            </w:r>
          </w:p>
        </w:tc>
      </w:tr>
      <w:tr w14:paraId="48C91E8C">
        <w:tblPrEx>
          <w:tblCellMar>
            <w:top w:w="0" w:type="dxa"/>
            <w:left w:w="0" w:type="dxa"/>
            <w:bottom w:w="0" w:type="dxa"/>
            <w:right w:w="0" w:type="dxa"/>
          </w:tblCellMar>
        </w:tblPrEx>
        <w:trPr>
          <w:trHeight w:val="113" w:hRule="atLeast"/>
          <w:jc w:val="center"/>
        </w:trPr>
        <w:tc>
          <w:tcPr>
            <w:tcW w:w="1316"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47F7621">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sz w:val="24"/>
                <w:szCs w:val="24"/>
              </w:rPr>
            </w:pPr>
          </w:p>
        </w:tc>
        <w:tc>
          <w:tcPr>
            <w:tcW w:w="219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0473B9B">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消防水带</w:t>
            </w:r>
          </w:p>
        </w:tc>
        <w:tc>
          <w:tcPr>
            <w:tcW w:w="128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56FC32A">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427492D">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3CE9FEF">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0A8144F">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1B216FC">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7FE6088">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8D2DFFF">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A3F3ACD">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XX</w:t>
            </w:r>
          </w:p>
        </w:tc>
      </w:tr>
      <w:tr w14:paraId="2B3CCC71">
        <w:tblPrEx>
          <w:tblCellMar>
            <w:top w:w="0" w:type="dxa"/>
            <w:left w:w="0" w:type="dxa"/>
            <w:bottom w:w="0" w:type="dxa"/>
            <w:right w:w="0" w:type="dxa"/>
          </w:tblCellMar>
        </w:tblPrEx>
        <w:trPr>
          <w:trHeight w:val="113" w:hRule="atLeast"/>
          <w:jc w:val="center"/>
        </w:trPr>
        <w:tc>
          <w:tcPr>
            <w:tcW w:w="1316"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EC4751B">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sz w:val="24"/>
                <w:szCs w:val="24"/>
              </w:rPr>
            </w:pPr>
          </w:p>
        </w:tc>
        <w:tc>
          <w:tcPr>
            <w:tcW w:w="219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F8A6354">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分水器</w:t>
            </w:r>
          </w:p>
        </w:tc>
        <w:tc>
          <w:tcPr>
            <w:tcW w:w="128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A3476E4">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4FFCF64">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A82A8EF">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653D2FA">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A2F4AEF">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DE6A04F">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C01730C">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E4205FE">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XX</w:t>
            </w:r>
          </w:p>
        </w:tc>
      </w:tr>
      <w:tr w14:paraId="6186F80C">
        <w:tblPrEx>
          <w:tblCellMar>
            <w:top w:w="0" w:type="dxa"/>
            <w:left w:w="0" w:type="dxa"/>
            <w:bottom w:w="0" w:type="dxa"/>
            <w:right w:w="0" w:type="dxa"/>
          </w:tblCellMar>
        </w:tblPrEx>
        <w:trPr>
          <w:trHeight w:val="113" w:hRule="atLeast"/>
          <w:jc w:val="center"/>
        </w:trPr>
        <w:tc>
          <w:tcPr>
            <w:tcW w:w="1316"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154F3A9">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sz w:val="24"/>
                <w:szCs w:val="24"/>
              </w:rPr>
            </w:pPr>
          </w:p>
        </w:tc>
        <w:tc>
          <w:tcPr>
            <w:tcW w:w="219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B9627DE">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消火栓</w:t>
            </w:r>
            <w:r>
              <w:rPr>
                <w:rFonts w:hint="eastAsia" w:ascii="仿宋" w:hAnsi="仿宋" w:eastAsia="仿宋" w:cs="仿宋"/>
                <w:color w:val="auto"/>
                <w:sz w:val="24"/>
                <w:szCs w:val="24"/>
                <w:highlight w:val="none"/>
                <w:lang w:val="en-US" w:eastAsia="zh-CN"/>
              </w:rPr>
              <w:t>扳手</w:t>
            </w:r>
          </w:p>
        </w:tc>
        <w:tc>
          <w:tcPr>
            <w:tcW w:w="128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C3DF0D4">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E271DCD">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C426940">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FE3B46D">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727A904">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A093168">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49D288F">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F470FE7">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XX</w:t>
            </w:r>
          </w:p>
        </w:tc>
      </w:tr>
      <w:tr w14:paraId="72AD8BAA">
        <w:tblPrEx>
          <w:tblCellMar>
            <w:top w:w="0" w:type="dxa"/>
            <w:left w:w="0" w:type="dxa"/>
            <w:bottom w:w="0" w:type="dxa"/>
            <w:right w:w="0" w:type="dxa"/>
          </w:tblCellMar>
        </w:tblPrEx>
        <w:trPr>
          <w:trHeight w:val="113" w:hRule="atLeast"/>
          <w:jc w:val="center"/>
        </w:trPr>
        <w:tc>
          <w:tcPr>
            <w:tcW w:w="1316"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91B9424">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sz w:val="24"/>
                <w:szCs w:val="24"/>
              </w:rPr>
            </w:pPr>
          </w:p>
        </w:tc>
        <w:tc>
          <w:tcPr>
            <w:tcW w:w="219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433A3E1">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消防梯</w:t>
            </w:r>
          </w:p>
        </w:tc>
        <w:tc>
          <w:tcPr>
            <w:tcW w:w="128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12BA835">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092CD94">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0742D43">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66DF3C8">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3968C41">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B96ADC1">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73208B9">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DC71275">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XX</w:t>
            </w:r>
          </w:p>
        </w:tc>
      </w:tr>
      <w:tr w14:paraId="7DE79E23">
        <w:tblPrEx>
          <w:tblCellMar>
            <w:top w:w="0" w:type="dxa"/>
            <w:left w:w="0" w:type="dxa"/>
            <w:bottom w:w="0" w:type="dxa"/>
            <w:right w:w="0" w:type="dxa"/>
          </w:tblCellMar>
        </w:tblPrEx>
        <w:trPr>
          <w:trHeight w:val="113" w:hRule="atLeast"/>
          <w:jc w:val="center"/>
        </w:trPr>
        <w:tc>
          <w:tcPr>
            <w:tcW w:w="1316"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47A8292">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sz w:val="24"/>
                <w:szCs w:val="24"/>
              </w:rPr>
            </w:pPr>
          </w:p>
        </w:tc>
        <w:tc>
          <w:tcPr>
            <w:tcW w:w="219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1B40EFF">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强光手电</w:t>
            </w:r>
          </w:p>
        </w:tc>
        <w:tc>
          <w:tcPr>
            <w:tcW w:w="128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7768FDA">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F54DDE0">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A7D441F">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8CD6127">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14BA336">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25D25E7">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59D4F13">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AA7C265">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XX</w:t>
            </w:r>
          </w:p>
        </w:tc>
      </w:tr>
      <w:tr w14:paraId="36954FB2">
        <w:tblPrEx>
          <w:tblCellMar>
            <w:top w:w="0" w:type="dxa"/>
            <w:left w:w="0" w:type="dxa"/>
            <w:bottom w:w="0" w:type="dxa"/>
            <w:right w:w="0" w:type="dxa"/>
          </w:tblCellMar>
        </w:tblPrEx>
        <w:trPr>
          <w:trHeight w:val="113" w:hRule="atLeast"/>
          <w:jc w:val="center"/>
        </w:trPr>
        <w:tc>
          <w:tcPr>
            <w:tcW w:w="1316"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E9298BD">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sz w:val="24"/>
                <w:szCs w:val="24"/>
              </w:rPr>
            </w:pPr>
          </w:p>
        </w:tc>
        <w:tc>
          <w:tcPr>
            <w:tcW w:w="219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071F711">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灭火器</w:t>
            </w:r>
          </w:p>
        </w:tc>
        <w:tc>
          <w:tcPr>
            <w:tcW w:w="128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85636D5">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7588446">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1A376FB">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B7022CE">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EFA40B8">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0E62A17">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0ACDBC6">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B274B53">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XX</w:t>
            </w:r>
          </w:p>
        </w:tc>
      </w:tr>
      <w:tr w14:paraId="5A78430F">
        <w:tblPrEx>
          <w:tblCellMar>
            <w:top w:w="0" w:type="dxa"/>
            <w:left w:w="0" w:type="dxa"/>
            <w:bottom w:w="0" w:type="dxa"/>
            <w:right w:w="0" w:type="dxa"/>
          </w:tblCellMar>
        </w:tblPrEx>
        <w:trPr>
          <w:trHeight w:val="113" w:hRule="atLeast"/>
          <w:jc w:val="center"/>
        </w:trPr>
        <w:tc>
          <w:tcPr>
            <w:tcW w:w="1316"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0EE097E">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sz w:val="24"/>
                <w:szCs w:val="24"/>
              </w:rPr>
            </w:pPr>
          </w:p>
        </w:tc>
        <w:tc>
          <w:tcPr>
            <w:tcW w:w="219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ADB6997">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灭火毯</w:t>
            </w:r>
          </w:p>
        </w:tc>
        <w:tc>
          <w:tcPr>
            <w:tcW w:w="128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4FE4CAF">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A6DBA57">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67AB282">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XX</w:t>
            </w:r>
          </w:p>
        </w:tc>
        <w:tc>
          <w:tcPr>
            <w:tcW w:w="128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DA59824">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5B0BEE3">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D6336F1">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F8161FE">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BED960A">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XX</w:t>
            </w:r>
          </w:p>
        </w:tc>
      </w:tr>
      <w:tr w14:paraId="03CEB80A">
        <w:tblPrEx>
          <w:tblCellMar>
            <w:top w:w="0" w:type="dxa"/>
            <w:left w:w="0" w:type="dxa"/>
            <w:bottom w:w="0" w:type="dxa"/>
            <w:right w:w="0" w:type="dxa"/>
          </w:tblCellMar>
        </w:tblPrEx>
        <w:trPr>
          <w:trHeight w:val="113" w:hRule="atLeast"/>
          <w:jc w:val="center"/>
        </w:trPr>
        <w:tc>
          <w:tcPr>
            <w:tcW w:w="1316"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B51CF40">
            <w:pPr>
              <w:pStyle w:val="50"/>
              <w:keepNext w:val="0"/>
              <w:keepLines w:val="0"/>
              <w:pageBreakBefore w:val="0"/>
              <w:widowControl w:val="0"/>
              <w:kinsoku/>
              <w:wordWrap/>
              <w:overflowPunct/>
              <w:topLinePunct w:val="0"/>
              <w:autoSpaceDE w:val="0"/>
              <w:autoSpaceDN w:val="0"/>
              <w:bidi w:val="0"/>
              <w:adjustRightInd/>
              <w:snapToGrid/>
              <w:spacing w:before="0" w:line="600" w:lineRule="exact"/>
              <w:ind w:right="0" w:rightChars="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破拆器材</w:t>
            </w:r>
          </w:p>
        </w:tc>
        <w:tc>
          <w:tcPr>
            <w:tcW w:w="219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49921A0">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消防斧</w:t>
            </w:r>
          </w:p>
        </w:tc>
        <w:tc>
          <w:tcPr>
            <w:tcW w:w="128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A829648">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613167F">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07EA9A0">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08E675F">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7484D79">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C3C8546">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B8E23E1">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3A09057">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XX</w:t>
            </w:r>
          </w:p>
        </w:tc>
      </w:tr>
      <w:tr w14:paraId="02743B20">
        <w:tblPrEx>
          <w:tblCellMar>
            <w:top w:w="0" w:type="dxa"/>
            <w:left w:w="0" w:type="dxa"/>
            <w:bottom w:w="0" w:type="dxa"/>
            <w:right w:w="0" w:type="dxa"/>
          </w:tblCellMar>
        </w:tblPrEx>
        <w:trPr>
          <w:trHeight w:val="113" w:hRule="atLeast"/>
          <w:jc w:val="center"/>
        </w:trPr>
        <w:tc>
          <w:tcPr>
            <w:tcW w:w="1316"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5BDB7E6">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sz w:val="24"/>
                <w:szCs w:val="24"/>
              </w:rPr>
            </w:pPr>
          </w:p>
        </w:tc>
        <w:tc>
          <w:tcPr>
            <w:tcW w:w="219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4144B88">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撬棍</w:t>
            </w:r>
          </w:p>
        </w:tc>
        <w:tc>
          <w:tcPr>
            <w:tcW w:w="128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5F3D6B7">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3FA88E5">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26506AE">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XX</w:t>
            </w:r>
          </w:p>
        </w:tc>
        <w:tc>
          <w:tcPr>
            <w:tcW w:w="128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BD1407D">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FB068F3">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93D4996">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7B4CFE3">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2E6C014">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XX</w:t>
            </w:r>
          </w:p>
        </w:tc>
      </w:tr>
      <w:tr w14:paraId="68F0B2F7">
        <w:tblPrEx>
          <w:tblCellMar>
            <w:top w:w="0" w:type="dxa"/>
            <w:left w:w="0" w:type="dxa"/>
            <w:bottom w:w="0" w:type="dxa"/>
            <w:right w:w="0" w:type="dxa"/>
          </w:tblCellMar>
        </w:tblPrEx>
        <w:trPr>
          <w:trHeight w:val="113" w:hRule="atLeast"/>
          <w:jc w:val="center"/>
        </w:trPr>
        <w:tc>
          <w:tcPr>
            <w:tcW w:w="1316"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2CCC9B6">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sz w:val="24"/>
                <w:szCs w:val="24"/>
              </w:rPr>
            </w:pPr>
          </w:p>
        </w:tc>
        <w:tc>
          <w:tcPr>
            <w:tcW w:w="219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DDF3557">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破拆工具组</w:t>
            </w:r>
          </w:p>
        </w:tc>
        <w:tc>
          <w:tcPr>
            <w:tcW w:w="128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27D82A4">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C6126AE">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40C51FB">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XX</w:t>
            </w:r>
          </w:p>
        </w:tc>
        <w:tc>
          <w:tcPr>
            <w:tcW w:w="128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3D5D2D3">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54FDE92">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4D1C374">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0E86448">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B79036B">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XX</w:t>
            </w:r>
          </w:p>
        </w:tc>
      </w:tr>
      <w:tr w14:paraId="271DE04E">
        <w:tblPrEx>
          <w:tblCellMar>
            <w:top w:w="0" w:type="dxa"/>
            <w:left w:w="0" w:type="dxa"/>
            <w:bottom w:w="0" w:type="dxa"/>
            <w:right w:w="0" w:type="dxa"/>
          </w:tblCellMar>
        </w:tblPrEx>
        <w:trPr>
          <w:trHeight w:val="113" w:hRule="atLeast"/>
          <w:jc w:val="center"/>
        </w:trPr>
        <w:tc>
          <w:tcPr>
            <w:tcW w:w="1316"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38B9CC1">
            <w:pPr>
              <w:pStyle w:val="50"/>
              <w:keepNext w:val="0"/>
              <w:keepLines w:val="0"/>
              <w:pageBreakBefore w:val="0"/>
              <w:widowControl w:val="0"/>
              <w:kinsoku/>
              <w:wordWrap/>
              <w:overflowPunct/>
              <w:topLinePunct w:val="0"/>
              <w:autoSpaceDE w:val="0"/>
              <w:autoSpaceDN w:val="0"/>
              <w:bidi w:val="0"/>
              <w:adjustRightInd/>
              <w:snapToGrid/>
              <w:spacing w:before="0" w:line="600" w:lineRule="exact"/>
              <w:ind w:right="0" w:rightChars="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个人防护装备</w:t>
            </w:r>
          </w:p>
        </w:tc>
        <w:tc>
          <w:tcPr>
            <w:tcW w:w="219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D4148B8">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战斗服</w:t>
            </w:r>
          </w:p>
        </w:tc>
        <w:tc>
          <w:tcPr>
            <w:tcW w:w="128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DD3C4C2">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EDDFFB3">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82FA78C">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FF73158">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8801E65">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92D2B64">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145C394">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C2DE2AE">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XX</w:t>
            </w:r>
          </w:p>
        </w:tc>
      </w:tr>
      <w:tr w14:paraId="75CA04D3">
        <w:tblPrEx>
          <w:tblCellMar>
            <w:top w:w="0" w:type="dxa"/>
            <w:left w:w="0" w:type="dxa"/>
            <w:bottom w:w="0" w:type="dxa"/>
            <w:right w:w="0" w:type="dxa"/>
          </w:tblCellMar>
        </w:tblPrEx>
        <w:trPr>
          <w:trHeight w:val="113" w:hRule="atLeast"/>
          <w:jc w:val="center"/>
        </w:trPr>
        <w:tc>
          <w:tcPr>
            <w:tcW w:w="1316"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CF2D1D2">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sz w:val="24"/>
                <w:szCs w:val="24"/>
              </w:rPr>
            </w:pPr>
          </w:p>
        </w:tc>
        <w:tc>
          <w:tcPr>
            <w:tcW w:w="219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0EDEF31">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消防安全绳</w:t>
            </w:r>
          </w:p>
        </w:tc>
        <w:tc>
          <w:tcPr>
            <w:tcW w:w="128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DE6C48F">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042B96F">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479F037">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69378A5">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9BE772F">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86BE687">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8963F3E">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B122DD0">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XX</w:t>
            </w:r>
          </w:p>
        </w:tc>
      </w:tr>
      <w:tr w14:paraId="790E201D">
        <w:tblPrEx>
          <w:tblCellMar>
            <w:top w:w="0" w:type="dxa"/>
            <w:left w:w="0" w:type="dxa"/>
            <w:bottom w:w="0" w:type="dxa"/>
            <w:right w:w="0" w:type="dxa"/>
          </w:tblCellMar>
        </w:tblPrEx>
        <w:trPr>
          <w:trHeight w:val="113" w:hRule="atLeast"/>
          <w:jc w:val="center"/>
        </w:trPr>
        <w:tc>
          <w:tcPr>
            <w:tcW w:w="1316"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ADB2241">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sz w:val="24"/>
                <w:szCs w:val="24"/>
              </w:rPr>
            </w:pPr>
          </w:p>
        </w:tc>
        <w:tc>
          <w:tcPr>
            <w:tcW w:w="219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F7E7651">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防毒面具</w:t>
            </w:r>
          </w:p>
        </w:tc>
        <w:tc>
          <w:tcPr>
            <w:tcW w:w="128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7AEEEDF">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74103A1">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F1DE414">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63C98CD">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E4683B5">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69A7664">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2EC1D54">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E473782">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XX</w:t>
            </w:r>
          </w:p>
        </w:tc>
      </w:tr>
      <w:tr w14:paraId="7CB46E10">
        <w:tblPrEx>
          <w:tblCellMar>
            <w:top w:w="0" w:type="dxa"/>
            <w:left w:w="0" w:type="dxa"/>
            <w:bottom w:w="0" w:type="dxa"/>
            <w:right w:w="0" w:type="dxa"/>
          </w:tblCellMar>
        </w:tblPrEx>
        <w:trPr>
          <w:trHeight w:val="113" w:hRule="atLeast"/>
          <w:jc w:val="center"/>
        </w:trPr>
        <w:tc>
          <w:tcPr>
            <w:tcW w:w="1316"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5B1085B">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sz w:val="24"/>
                <w:szCs w:val="24"/>
              </w:rPr>
            </w:pPr>
          </w:p>
        </w:tc>
        <w:tc>
          <w:tcPr>
            <w:tcW w:w="219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E25B0F6">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发光指挥棒</w:t>
            </w:r>
          </w:p>
        </w:tc>
        <w:tc>
          <w:tcPr>
            <w:tcW w:w="128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F13B70A">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99C85AF">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4C79439">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XX</w:t>
            </w:r>
          </w:p>
        </w:tc>
        <w:tc>
          <w:tcPr>
            <w:tcW w:w="128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92AA5BD">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13DAB0A">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A3655CF">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56EE675">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8F8577B">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XX</w:t>
            </w:r>
          </w:p>
        </w:tc>
      </w:tr>
      <w:tr w14:paraId="68595168">
        <w:tblPrEx>
          <w:tblCellMar>
            <w:top w:w="0" w:type="dxa"/>
            <w:left w:w="0" w:type="dxa"/>
            <w:bottom w:w="0" w:type="dxa"/>
            <w:right w:w="0" w:type="dxa"/>
          </w:tblCellMar>
        </w:tblPrEx>
        <w:trPr>
          <w:trHeight w:val="113" w:hRule="atLeast"/>
          <w:jc w:val="center"/>
        </w:trPr>
        <w:tc>
          <w:tcPr>
            <w:tcW w:w="1316"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F8402F2">
            <w:pPr>
              <w:pStyle w:val="50"/>
              <w:keepNext w:val="0"/>
              <w:keepLines w:val="0"/>
              <w:pageBreakBefore w:val="0"/>
              <w:widowControl w:val="0"/>
              <w:kinsoku/>
              <w:wordWrap/>
              <w:overflowPunct/>
              <w:topLinePunct w:val="0"/>
              <w:autoSpaceDE w:val="0"/>
              <w:autoSpaceDN w:val="0"/>
              <w:bidi w:val="0"/>
              <w:adjustRightInd/>
              <w:snapToGrid/>
              <w:spacing w:before="0" w:line="600" w:lineRule="exact"/>
              <w:ind w:right="0" w:rightChars="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医疗装备</w:t>
            </w:r>
          </w:p>
        </w:tc>
        <w:tc>
          <w:tcPr>
            <w:tcW w:w="2194" w:type="dxa"/>
            <w:tcBorders>
              <w:top w:val="single" w:color="auto" w:sz="4" w:space="0"/>
              <w:left w:val="nil"/>
              <w:bottom w:val="single" w:color="auto" w:sz="4" w:space="0"/>
              <w:right w:val="single" w:color="auto" w:sz="4" w:space="0"/>
            </w:tcBorders>
            <w:shd w:val="clear" w:color="auto" w:fill="auto"/>
            <w:tcMar>
              <w:top w:w="10" w:type="dxa"/>
              <w:left w:w="10" w:type="dxa"/>
              <w:right w:w="10" w:type="dxa"/>
            </w:tcMar>
            <w:vAlign w:val="center"/>
          </w:tcPr>
          <w:p w14:paraId="6FD869CC">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医药急救箱</w:t>
            </w:r>
          </w:p>
        </w:tc>
        <w:tc>
          <w:tcPr>
            <w:tcW w:w="1284" w:type="dxa"/>
            <w:tcBorders>
              <w:top w:val="single" w:color="auto" w:sz="4" w:space="0"/>
              <w:left w:val="nil"/>
              <w:bottom w:val="single" w:color="auto" w:sz="4" w:space="0"/>
              <w:right w:val="single" w:color="auto" w:sz="4" w:space="0"/>
            </w:tcBorders>
            <w:shd w:val="clear" w:color="auto" w:fill="auto"/>
            <w:tcMar>
              <w:top w:w="10" w:type="dxa"/>
              <w:left w:w="10" w:type="dxa"/>
              <w:right w:w="10" w:type="dxa"/>
            </w:tcMar>
            <w:vAlign w:val="center"/>
          </w:tcPr>
          <w:p w14:paraId="470524F1">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4" w:type="dxa"/>
            <w:tcBorders>
              <w:top w:val="single" w:color="auto" w:sz="4" w:space="0"/>
              <w:left w:val="nil"/>
              <w:bottom w:val="single" w:color="auto" w:sz="4" w:space="0"/>
              <w:right w:val="single" w:color="auto" w:sz="4" w:space="0"/>
            </w:tcBorders>
            <w:shd w:val="clear" w:color="auto" w:fill="auto"/>
            <w:tcMar>
              <w:top w:w="10" w:type="dxa"/>
              <w:left w:w="10" w:type="dxa"/>
              <w:right w:w="10" w:type="dxa"/>
            </w:tcMar>
            <w:vAlign w:val="center"/>
          </w:tcPr>
          <w:p w14:paraId="2EB9A452">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4" w:type="dxa"/>
            <w:tcBorders>
              <w:top w:val="single" w:color="auto" w:sz="4" w:space="0"/>
              <w:left w:val="nil"/>
              <w:bottom w:val="single" w:color="auto" w:sz="4" w:space="0"/>
              <w:right w:val="single" w:color="auto" w:sz="4" w:space="0"/>
            </w:tcBorders>
            <w:shd w:val="clear" w:color="auto" w:fill="auto"/>
            <w:tcMar>
              <w:top w:w="10" w:type="dxa"/>
              <w:left w:w="10" w:type="dxa"/>
              <w:right w:w="10" w:type="dxa"/>
            </w:tcMar>
            <w:vAlign w:val="center"/>
          </w:tcPr>
          <w:p w14:paraId="1061D5F7">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4" w:type="dxa"/>
            <w:tcBorders>
              <w:top w:val="single" w:color="auto" w:sz="4" w:space="0"/>
              <w:left w:val="nil"/>
              <w:bottom w:val="single" w:color="auto" w:sz="4" w:space="0"/>
              <w:right w:val="single" w:color="auto" w:sz="4" w:space="0"/>
            </w:tcBorders>
            <w:shd w:val="clear" w:color="auto" w:fill="auto"/>
            <w:tcMar>
              <w:top w:w="10" w:type="dxa"/>
              <w:left w:w="10" w:type="dxa"/>
              <w:right w:w="10" w:type="dxa"/>
            </w:tcMar>
            <w:vAlign w:val="center"/>
          </w:tcPr>
          <w:p w14:paraId="045F669A">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4" w:type="dxa"/>
            <w:tcBorders>
              <w:top w:val="single" w:color="auto" w:sz="4" w:space="0"/>
              <w:left w:val="nil"/>
              <w:bottom w:val="single" w:color="auto" w:sz="4" w:space="0"/>
              <w:right w:val="single" w:color="auto" w:sz="4" w:space="0"/>
            </w:tcBorders>
            <w:shd w:val="clear" w:color="auto" w:fill="auto"/>
            <w:tcMar>
              <w:top w:w="10" w:type="dxa"/>
              <w:left w:w="10" w:type="dxa"/>
              <w:right w:w="10" w:type="dxa"/>
            </w:tcMar>
            <w:vAlign w:val="center"/>
          </w:tcPr>
          <w:p w14:paraId="68D14952">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7" w:type="dxa"/>
            <w:tcBorders>
              <w:top w:val="single" w:color="auto" w:sz="4" w:space="0"/>
              <w:left w:val="nil"/>
              <w:bottom w:val="single" w:color="auto" w:sz="4" w:space="0"/>
              <w:right w:val="single" w:color="auto" w:sz="4" w:space="0"/>
            </w:tcBorders>
            <w:shd w:val="clear" w:color="auto" w:fill="auto"/>
            <w:tcMar>
              <w:top w:w="10" w:type="dxa"/>
              <w:left w:w="10" w:type="dxa"/>
              <w:right w:w="10" w:type="dxa"/>
            </w:tcMar>
            <w:vAlign w:val="center"/>
          </w:tcPr>
          <w:p w14:paraId="4F30C1E3">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7" w:type="dxa"/>
            <w:tcBorders>
              <w:top w:val="single" w:color="auto" w:sz="4" w:space="0"/>
              <w:left w:val="nil"/>
              <w:bottom w:val="single" w:color="auto" w:sz="4" w:space="0"/>
              <w:right w:val="single" w:color="auto" w:sz="4" w:space="0"/>
            </w:tcBorders>
            <w:shd w:val="clear" w:color="auto" w:fill="auto"/>
            <w:tcMar>
              <w:top w:w="10" w:type="dxa"/>
              <w:left w:w="10" w:type="dxa"/>
              <w:right w:w="10" w:type="dxa"/>
            </w:tcMar>
            <w:vAlign w:val="center"/>
          </w:tcPr>
          <w:p w14:paraId="33B91A08">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7" w:type="dxa"/>
            <w:tcBorders>
              <w:top w:val="single" w:color="auto" w:sz="4" w:space="0"/>
              <w:left w:val="nil"/>
              <w:bottom w:val="single" w:color="auto" w:sz="4" w:space="0"/>
              <w:right w:val="single" w:color="auto" w:sz="4" w:space="0"/>
            </w:tcBorders>
            <w:shd w:val="clear" w:color="auto" w:fill="auto"/>
            <w:tcMar>
              <w:top w:w="10" w:type="dxa"/>
              <w:left w:w="10" w:type="dxa"/>
              <w:right w:w="10" w:type="dxa"/>
            </w:tcMar>
            <w:vAlign w:val="center"/>
          </w:tcPr>
          <w:p w14:paraId="5B74AD24">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XX</w:t>
            </w:r>
          </w:p>
        </w:tc>
      </w:tr>
      <w:tr w14:paraId="126308F3">
        <w:tblPrEx>
          <w:tblCellMar>
            <w:top w:w="0" w:type="dxa"/>
            <w:left w:w="0" w:type="dxa"/>
            <w:bottom w:w="0" w:type="dxa"/>
            <w:right w:w="0" w:type="dxa"/>
          </w:tblCellMar>
        </w:tblPrEx>
        <w:trPr>
          <w:trHeight w:val="113" w:hRule="atLeast"/>
          <w:jc w:val="center"/>
        </w:trPr>
        <w:tc>
          <w:tcPr>
            <w:tcW w:w="1316" w:type="dxa"/>
            <w:vMerge w:val="continue"/>
            <w:tcBorders>
              <w:top w:val="nil"/>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F3FAB44">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sz w:val="24"/>
                <w:szCs w:val="24"/>
              </w:rPr>
            </w:pPr>
          </w:p>
        </w:tc>
        <w:tc>
          <w:tcPr>
            <w:tcW w:w="2194"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4F7721C4">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折叠式担架</w:t>
            </w:r>
          </w:p>
        </w:tc>
        <w:tc>
          <w:tcPr>
            <w:tcW w:w="1284"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545527B0">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4"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1369D47E">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4"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1B0403ED">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4"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4C5D1C22">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4"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7192EAD1">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7"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2AD4CCB6">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7"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72E87811">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7"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38E39546">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XX</w:t>
            </w:r>
          </w:p>
        </w:tc>
      </w:tr>
      <w:tr w14:paraId="709D10C1">
        <w:tblPrEx>
          <w:tblCellMar>
            <w:top w:w="0" w:type="dxa"/>
            <w:left w:w="0" w:type="dxa"/>
            <w:bottom w:w="0" w:type="dxa"/>
            <w:right w:w="0" w:type="dxa"/>
          </w:tblCellMar>
        </w:tblPrEx>
        <w:trPr>
          <w:trHeight w:val="113" w:hRule="atLeast"/>
          <w:jc w:val="center"/>
        </w:trPr>
        <w:tc>
          <w:tcPr>
            <w:tcW w:w="1316" w:type="dxa"/>
            <w:vMerge w:val="continue"/>
            <w:tcBorders>
              <w:top w:val="nil"/>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6E65CF7">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sz w:val="24"/>
                <w:szCs w:val="24"/>
              </w:rPr>
            </w:pPr>
          </w:p>
        </w:tc>
        <w:tc>
          <w:tcPr>
            <w:tcW w:w="2194"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15CAC091">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呼吸机</w:t>
            </w:r>
          </w:p>
        </w:tc>
        <w:tc>
          <w:tcPr>
            <w:tcW w:w="1284"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1235D0AC">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4"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0D51FCF5">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4"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024A324F">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XX</w:t>
            </w:r>
          </w:p>
        </w:tc>
        <w:tc>
          <w:tcPr>
            <w:tcW w:w="1284"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00784DEA">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4"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219C835C">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7"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198C9618">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7"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51A12C04">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7"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5C1CE3C0">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XX</w:t>
            </w:r>
          </w:p>
        </w:tc>
      </w:tr>
      <w:tr w14:paraId="045ED5DD">
        <w:tblPrEx>
          <w:tblCellMar>
            <w:top w:w="0" w:type="dxa"/>
            <w:left w:w="0" w:type="dxa"/>
            <w:bottom w:w="0" w:type="dxa"/>
            <w:right w:w="0" w:type="dxa"/>
          </w:tblCellMar>
        </w:tblPrEx>
        <w:trPr>
          <w:trHeight w:val="113" w:hRule="atLeast"/>
          <w:jc w:val="center"/>
        </w:trPr>
        <w:tc>
          <w:tcPr>
            <w:tcW w:w="1316" w:type="dxa"/>
            <w:vMerge w:val="restart"/>
            <w:tcBorders>
              <w:top w:val="nil"/>
              <w:left w:val="single" w:color="auto" w:sz="4" w:space="0"/>
              <w:bottom w:val="single" w:color="000000" w:sz="4" w:space="0"/>
              <w:right w:val="single" w:color="auto" w:sz="4" w:space="0"/>
            </w:tcBorders>
            <w:shd w:val="clear" w:color="auto" w:fill="auto"/>
            <w:tcMar>
              <w:top w:w="10" w:type="dxa"/>
              <w:left w:w="10" w:type="dxa"/>
              <w:right w:w="10" w:type="dxa"/>
            </w:tcMar>
            <w:vAlign w:val="center"/>
          </w:tcPr>
          <w:p w14:paraId="64766861">
            <w:pPr>
              <w:pStyle w:val="50"/>
              <w:keepNext w:val="0"/>
              <w:keepLines w:val="0"/>
              <w:pageBreakBefore w:val="0"/>
              <w:widowControl w:val="0"/>
              <w:kinsoku/>
              <w:wordWrap/>
              <w:overflowPunct/>
              <w:topLinePunct w:val="0"/>
              <w:autoSpaceDE w:val="0"/>
              <w:autoSpaceDN w:val="0"/>
              <w:bidi w:val="0"/>
              <w:adjustRightInd/>
              <w:snapToGrid/>
              <w:spacing w:before="0" w:line="600" w:lineRule="exact"/>
              <w:ind w:right="0" w:rightChars="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防暴器材</w:t>
            </w:r>
          </w:p>
        </w:tc>
        <w:tc>
          <w:tcPr>
            <w:tcW w:w="2194"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7FE7758E">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钢叉</w:t>
            </w:r>
          </w:p>
        </w:tc>
        <w:tc>
          <w:tcPr>
            <w:tcW w:w="1284"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5A7E9822">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4"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7FA61742">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4"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3454EA7F">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4"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461134EB">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4"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3ECDBB8D">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7"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35248638">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7"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1AB66DAF">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7"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3E217A74">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XX</w:t>
            </w:r>
          </w:p>
        </w:tc>
      </w:tr>
      <w:tr w14:paraId="129F50B9">
        <w:tblPrEx>
          <w:tblCellMar>
            <w:top w:w="0" w:type="dxa"/>
            <w:left w:w="0" w:type="dxa"/>
            <w:bottom w:w="0" w:type="dxa"/>
            <w:right w:w="0" w:type="dxa"/>
          </w:tblCellMar>
        </w:tblPrEx>
        <w:trPr>
          <w:trHeight w:val="113" w:hRule="atLeast"/>
          <w:jc w:val="center"/>
        </w:trPr>
        <w:tc>
          <w:tcPr>
            <w:tcW w:w="1316" w:type="dxa"/>
            <w:vMerge w:val="continue"/>
            <w:tcBorders>
              <w:top w:val="nil"/>
              <w:left w:val="single" w:color="auto" w:sz="4" w:space="0"/>
              <w:bottom w:val="single" w:color="000000" w:sz="4" w:space="0"/>
              <w:right w:val="single" w:color="auto" w:sz="4" w:space="0"/>
            </w:tcBorders>
            <w:shd w:val="clear" w:color="auto" w:fill="auto"/>
            <w:tcMar>
              <w:top w:w="10" w:type="dxa"/>
              <w:left w:w="10" w:type="dxa"/>
              <w:right w:w="10" w:type="dxa"/>
            </w:tcMar>
            <w:vAlign w:val="center"/>
          </w:tcPr>
          <w:p w14:paraId="490A5461">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sz w:val="24"/>
                <w:szCs w:val="24"/>
              </w:rPr>
            </w:pPr>
          </w:p>
        </w:tc>
        <w:tc>
          <w:tcPr>
            <w:tcW w:w="2194"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67169985">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头盔</w:t>
            </w:r>
          </w:p>
        </w:tc>
        <w:tc>
          <w:tcPr>
            <w:tcW w:w="1284"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2399D4CF">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4"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02B4AEE0">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4"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66801D70">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4"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69AE85DE">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4"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0F1E954D">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7"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2AAEEB29">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7"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0B9FDE7B">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7"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7C2DBFD4">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XX</w:t>
            </w:r>
          </w:p>
        </w:tc>
      </w:tr>
      <w:tr w14:paraId="41E972C5">
        <w:tblPrEx>
          <w:tblCellMar>
            <w:top w:w="0" w:type="dxa"/>
            <w:left w:w="0" w:type="dxa"/>
            <w:bottom w:w="0" w:type="dxa"/>
            <w:right w:w="0" w:type="dxa"/>
          </w:tblCellMar>
        </w:tblPrEx>
        <w:trPr>
          <w:trHeight w:val="113" w:hRule="atLeast"/>
          <w:jc w:val="center"/>
        </w:trPr>
        <w:tc>
          <w:tcPr>
            <w:tcW w:w="1316" w:type="dxa"/>
            <w:vMerge w:val="continue"/>
            <w:tcBorders>
              <w:top w:val="nil"/>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1009552">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sz w:val="24"/>
                <w:szCs w:val="24"/>
              </w:rPr>
            </w:pPr>
          </w:p>
        </w:tc>
        <w:tc>
          <w:tcPr>
            <w:tcW w:w="2194"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7D9FA3E1">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盾牌</w:t>
            </w:r>
          </w:p>
        </w:tc>
        <w:tc>
          <w:tcPr>
            <w:tcW w:w="1284"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4CBEA179">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4"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1FE27404">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4"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3B1E0375">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4"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1617B15C">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4"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34E79473">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7"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31E92241">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7"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094C874F">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7"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5A95A286">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XX</w:t>
            </w:r>
          </w:p>
        </w:tc>
      </w:tr>
      <w:tr w14:paraId="66734B2E">
        <w:tblPrEx>
          <w:tblCellMar>
            <w:top w:w="0" w:type="dxa"/>
            <w:left w:w="0" w:type="dxa"/>
            <w:bottom w:w="0" w:type="dxa"/>
            <w:right w:w="0" w:type="dxa"/>
          </w:tblCellMar>
        </w:tblPrEx>
        <w:trPr>
          <w:trHeight w:val="113" w:hRule="atLeast"/>
          <w:jc w:val="center"/>
        </w:trPr>
        <w:tc>
          <w:tcPr>
            <w:tcW w:w="131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64E802C">
            <w:pPr>
              <w:pStyle w:val="50"/>
              <w:keepNext w:val="0"/>
              <w:keepLines w:val="0"/>
              <w:pageBreakBefore w:val="0"/>
              <w:widowControl w:val="0"/>
              <w:kinsoku/>
              <w:wordWrap/>
              <w:overflowPunct/>
              <w:topLinePunct w:val="0"/>
              <w:autoSpaceDE w:val="0"/>
              <w:autoSpaceDN w:val="0"/>
              <w:bidi w:val="0"/>
              <w:adjustRightInd/>
              <w:snapToGrid/>
              <w:spacing w:before="0" w:line="600" w:lineRule="exact"/>
              <w:ind w:right="0" w:rightChars="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highlight w:val="none"/>
                <w:lang w:val="en-US" w:eastAsia="zh-CN"/>
              </w:rPr>
              <w:t>通讯器材</w:t>
            </w:r>
          </w:p>
        </w:tc>
        <w:tc>
          <w:tcPr>
            <w:tcW w:w="219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72CF0BF">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手持对讲机</w:t>
            </w:r>
          </w:p>
        </w:tc>
        <w:tc>
          <w:tcPr>
            <w:tcW w:w="128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4FCE088">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D8C68A1">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C17519C">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119121A">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EF24F2C">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6331F7D">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221366F">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w:t>
            </w:r>
          </w:p>
        </w:tc>
        <w:tc>
          <w:tcPr>
            <w:tcW w:w="128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65A8A09">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XX</w:t>
            </w:r>
          </w:p>
        </w:tc>
      </w:tr>
    </w:tbl>
    <w:p w14:paraId="133A094A">
      <w:pPr>
        <w:pStyle w:val="11"/>
        <w:pageBreakBefore w:val="0"/>
        <w:kinsoku/>
        <w:wordWrap/>
        <w:overflowPunct/>
        <w:topLinePunct w:val="0"/>
        <w:bidi w:val="0"/>
        <w:adjustRightInd/>
        <w:snapToGrid/>
        <w:spacing w:before="0" w:after="0" w:line="600" w:lineRule="exact"/>
        <w:ind w:left="0" w:leftChars="0" w:right="0" w:rightChars="0" w:firstLine="711" w:firstLineChars="200"/>
        <w:jc w:val="both"/>
        <w:textAlignment w:val="auto"/>
        <w:rPr>
          <w:rFonts w:hint="eastAsia" w:ascii="仿宋" w:hAnsi="仿宋" w:eastAsia="仿宋" w:cs="仿宋"/>
          <w:b/>
          <w:color w:val="auto"/>
          <w:sz w:val="32"/>
          <w:szCs w:val="32"/>
          <w:lang w:bidi="ar"/>
        </w:rPr>
        <w:sectPr>
          <w:pgSz w:w="16838" w:h="11906" w:orient="landscape"/>
          <w:pgMar w:top="2098" w:right="1474" w:bottom="1984" w:left="1587" w:header="851" w:footer="1077" w:gutter="0"/>
          <w:pgBorders>
            <w:top w:val="none" w:sz="0" w:space="0"/>
            <w:left w:val="none" w:sz="0" w:space="0"/>
            <w:bottom w:val="none" w:sz="0" w:space="0"/>
            <w:right w:val="none" w:sz="0" w:space="0"/>
          </w:pgBorders>
          <w:pgNumType w:fmt="decimal"/>
          <w:cols w:space="425" w:num="1"/>
          <w:docGrid w:type="lines" w:linePitch="312" w:charSpace="0"/>
        </w:sectPr>
      </w:pPr>
    </w:p>
    <w:p w14:paraId="4218FBDE">
      <w:pPr>
        <w:pStyle w:val="57"/>
        <w:pageBreakBefore w:val="0"/>
        <w:numPr>
          <w:ilvl w:val="2"/>
          <w:numId w:val="0"/>
        </w:numPr>
        <w:kinsoku/>
        <w:wordWrap/>
        <w:overflowPunct/>
        <w:topLinePunct w:val="0"/>
        <w:bidi w:val="0"/>
        <w:adjustRightInd/>
        <w:snapToGrid/>
        <w:spacing w:before="0" w:after="0" w:line="600" w:lineRule="exact"/>
        <w:ind w:left="0" w:leftChars="0" w:right="0" w:rightChars="0" w:firstLine="723" w:firstLineChars="200"/>
        <w:jc w:val="both"/>
        <w:textAlignment w:val="auto"/>
        <w:outlineLvl w:val="0"/>
        <w:rPr>
          <w:rFonts w:hint="default" w:ascii="Times New Roman" w:hAnsi="Times New Roman" w:eastAsia="黑体" w:cs="Times New Roman"/>
          <w:color w:val="auto"/>
          <w:sz w:val="32"/>
          <w:szCs w:val="32"/>
          <w:lang w:eastAsia="zh-CN"/>
        </w:rPr>
      </w:pPr>
      <w:bookmarkStart w:id="1513" w:name="_Toc12732"/>
      <w:bookmarkStart w:id="1514" w:name="_Toc23522"/>
      <w:bookmarkStart w:id="1515" w:name="_Toc7650"/>
      <w:bookmarkStart w:id="1516" w:name="_Toc17765"/>
      <w:bookmarkStart w:id="1517" w:name="_Toc19954"/>
      <w:bookmarkStart w:id="1518" w:name="_Toc26220"/>
      <w:bookmarkStart w:id="1519" w:name="_Toc6441"/>
      <w:bookmarkStart w:id="1520" w:name="_Toc80974876"/>
      <w:bookmarkStart w:id="1521" w:name="_Toc1186"/>
      <w:bookmarkStart w:id="1522" w:name="_Toc14022"/>
      <w:r>
        <w:rPr>
          <w:rFonts w:hint="default" w:ascii="Times New Roman" w:hAnsi="Times New Roman" w:eastAsia="黑体" w:cs="Times New Roman"/>
          <w:color w:val="auto"/>
          <w:sz w:val="32"/>
          <w:szCs w:val="32"/>
          <w:lang w:val="en-US" w:eastAsia="zh-CN"/>
        </w:rPr>
        <w:t>附件4</w:t>
      </w:r>
      <w:r>
        <w:rPr>
          <w:rFonts w:hint="default" w:ascii="Times New Roman" w:hAnsi="Times New Roman" w:eastAsia="黑体" w:cs="Times New Roman"/>
          <w:color w:val="auto"/>
          <w:sz w:val="32"/>
          <w:szCs w:val="32"/>
          <w:lang w:val="en-US" w:eastAsia="zh-CN"/>
        </w:rPr>
        <w:tab/>
      </w:r>
      <w:r>
        <w:rPr>
          <w:rFonts w:hint="default" w:ascii="Times New Roman" w:hAnsi="Times New Roman" w:eastAsia="黑体" w:cs="Times New Roman"/>
          <w:color w:val="auto"/>
          <w:sz w:val="32"/>
          <w:szCs w:val="32"/>
          <w:lang w:eastAsia="zh-CN"/>
        </w:rPr>
        <w:t>外部主要应急救援队伍情况表</w:t>
      </w:r>
      <w:bookmarkEnd w:id="1513"/>
      <w:bookmarkEnd w:id="1514"/>
      <w:bookmarkEnd w:id="1515"/>
      <w:bookmarkEnd w:id="1516"/>
      <w:bookmarkEnd w:id="1517"/>
      <w:bookmarkEnd w:id="1518"/>
      <w:bookmarkEnd w:id="1519"/>
      <w:bookmarkEnd w:id="1520"/>
      <w:bookmarkEnd w:id="1521"/>
      <w:bookmarkEnd w:id="1522"/>
    </w:p>
    <w:p w14:paraId="2DCA3741">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11" w:firstLineChars="200"/>
        <w:jc w:val="both"/>
        <w:textAlignment w:val="auto"/>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表</w:t>
      </w:r>
      <w:r>
        <w:rPr>
          <w:rFonts w:hint="eastAsia" w:ascii="Times New Roman" w:hAnsi="Times New Roman" w:eastAsia="仿宋" w:cs="Times New Roman"/>
          <w:b/>
          <w:bCs/>
          <w:color w:val="auto"/>
          <w:sz w:val="32"/>
          <w:szCs w:val="32"/>
          <w:lang w:val="en-US" w:eastAsia="zh-CN"/>
        </w:rPr>
        <w:t>4-1</w:t>
      </w:r>
      <w:r>
        <w:rPr>
          <w:rFonts w:hint="default" w:ascii="Times New Roman" w:hAnsi="Times New Roman" w:eastAsia="仿宋" w:cs="Times New Roman"/>
          <w:b/>
          <w:bCs/>
          <w:color w:val="auto"/>
          <w:sz w:val="32"/>
          <w:szCs w:val="32"/>
          <w:lang w:val="en-US" w:eastAsia="zh-CN"/>
        </w:rPr>
        <w:tab/>
      </w:r>
      <w:r>
        <w:rPr>
          <w:rFonts w:hint="default" w:ascii="Times New Roman" w:hAnsi="Times New Roman" w:eastAsia="仿宋" w:cs="Times New Roman"/>
          <w:b/>
          <w:bCs/>
          <w:color w:val="auto"/>
          <w:sz w:val="32"/>
          <w:szCs w:val="32"/>
        </w:rPr>
        <w:t>街道突发事件外部主要应急救援队伍</w:t>
      </w:r>
    </w:p>
    <w:tbl>
      <w:tblPr>
        <w:tblStyle w:val="24"/>
        <w:tblW w:w="9657" w:type="dxa"/>
        <w:jc w:val="center"/>
        <w:shd w:val="clear" w:color="auto" w:fill="auto"/>
        <w:tblLayout w:type="fixed"/>
        <w:tblCellMar>
          <w:top w:w="0" w:type="dxa"/>
          <w:left w:w="0" w:type="dxa"/>
          <w:bottom w:w="0" w:type="dxa"/>
          <w:right w:w="0" w:type="dxa"/>
        </w:tblCellMar>
      </w:tblPr>
      <w:tblGrid>
        <w:gridCol w:w="2640"/>
        <w:gridCol w:w="1440"/>
        <w:gridCol w:w="1440"/>
        <w:gridCol w:w="1868"/>
        <w:gridCol w:w="2269"/>
      </w:tblGrid>
      <w:tr w14:paraId="27B9D64F">
        <w:tblPrEx>
          <w:shd w:val="clear" w:color="auto" w:fill="auto"/>
          <w:tblCellMar>
            <w:top w:w="0" w:type="dxa"/>
            <w:left w:w="0" w:type="dxa"/>
            <w:bottom w:w="0" w:type="dxa"/>
            <w:right w:w="0" w:type="dxa"/>
          </w:tblCellMar>
        </w:tblPrEx>
        <w:trPr>
          <w:trHeight w:val="23" w:hRule="atLeast"/>
          <w:jc w:val="center"/>
        </w:trPr>
        <w:tc>
          <w:tcPr>
            <w:tcW w:w="264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BFD85CA">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队伍名称</w:t>
            </w:r>
          </w:p>
        </w:tc>
        <w:tc>
          <w:tcPr>
            <w:tcW w:w="1440" w:type="dxa"/>
            <w:tcBorders>
              <w:top w:val="single" w:color="auto" w:sz="4" w:space="0"/>
              <w:left w:val="nil"/>
              <w:bottom w:val="single" w:color="auto" w:sz="4" w:space="0"/>
              <w:right w:val="single" w:color="auto" w:sz="4" w:space="0"/>
            </w:tcBorders>
            <w:shd w:val="clear" w:color="auto" w:fill="auto"/>
            <w:tcMar>
              <w:top w:w="10" w:type="dxa"/>
              <w:left w:w="10" w:type="dxa"/>
              <w:right w:w="10" w:type="dxa"/>
            </w:tcMar>
            <w:vAlign w:val="center"/>
          </w:tcPr>
          <w:p w14:paraId="40BD4078">
            <w:pPr>
              <w:pStyle w:val="50"/>
              <w:keepNext w:val="0"/>
              <w:keepLines w:val="0"/>
              <w:pageBreakBefore w:val="0"/>
              <w:widowControl w:val="0"/>
              <w:kinsoku/>
              <w:wordWrap/>
              <w:overflowPunct/>
              <w:topLinePunct w:val="0"/>
              <w:autoSpaceDE w:val="0"/>
              <w:autoSpaceDN w:val="0"/>
              <w:bidi w:val="0"/>
              <w:adjustRightInd/>
              <w:snapToGrid/>
              <w:spacing w:before="0" w:line="600" w:lineRule="exact"/>
              <w:ind w:right="0" w:rightChars="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隶属部门</w:t>
            </w:r>
          </w:p>
        </w:tc>
        <w:tc>
          <w:tcPr>
            <w:tcW w:w="1440" w:type="dxa"/>
            <w:tcBorders>
              <w:top w:val="single" w:color="auto" w:sz="4" w:space="0"/>
              <w:left w:val="nil"/>
              <w:bottom w:val="single" w:color="auto" w:sz="4" w:space="0"/>
              <w:right w:val="single" w:color="auto" w:sz="4" w:space="0"/>
            </w:tcBorders>
            <w:shd w:val="clear" w:color="auto" w:fill="auto"/>
            <w:tcMar>
              <w:top w:w="10" w:type="dxa"/>
              <w:left w:w="10" w:type="dxa"/>
              <w:right w:w="10" w:type="dxa"/>
            </w:tcMar>
            <w:vAlign w:val="center"/>
          </w:tcPr>
          <w:p w14:paraId="76EFB40C">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专业</w:t>
            </w:r>
          </w:p>
        </w:tc>
        <w:tc>
          <w:tcPr>
            <w:tcW w:w="1868" w:type="dxa"/>
            <w:tcBorders>
              <w:top w:val="single" w:color="auto" w:sz="4" w:space="0"/>
              <w:left w:val="nil"/>
              <w:bottom w:val="single" w:color="auto" w:sz="4" w:space="0"/>
              <w:right w:val="single" w:color="auto" w:sz="4" w:space="0"/>
            </w:tcBorders>
            <w:shd w:val="clear" w:color="auto" w:fill="auto"/>
            <w:tcMar>
              <w:top w:w="10" w:type="dxa"/>
              <w:left w:w="10" w:type="dxa"/>
              <w:right w:w="10" w:type="dxa"/>
            </w:tcMar>
            <w:vAlign w:val="center"/>
          </w:tcPr>
          <w:p w14:paraId="04006D15">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报警电话</w:t>
            </w:r>
          </w:p>
        </w:tc>
        <w:tc>
          <w:tcPr>
            <w:tcW w:w="2269" w:type="dxa"/>
            <w:tcBorders>
              <w:top w:val="single" w:color="auto" w:sz="4" w:space="0"/>
              <w:left w:val="nil"/>
              <w:bottom w:val="single" w:color="auto" w:sz="4" w:space="0"/>
              <w:right w:val="single" w:color="auto" w:sz="4" w:space="0"/>
            </w:tcBorders>
            <w:shd w:val="clear" w:color="auto" w:fill="auto"/>
            <w:tcMar>
              <w:top w:w="10" w:type="dxa"/>
              <w:left w:w="10" w:type="dxa"/>
              <w:right w:w="10" w:type="dxa"/>
            </w:tcMar>
            <w:vAlign w:val="center"/>
          </w:tcPr>
          <w:p w14:paraId="1FA553A4">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联系电话</w:t>
            </w:r>
          </w:p>
        </w:tc>
      </w:tr>
      <w:tr w14:paraId="6EBA9E80">
        <w:tblPrEx>
          <w:tblCellMar>
            <w:top w:w="0" w:type="dxa"/>
            <w:left w:w="0" w:type="dxa"/>
            <w:bottom w:w="0" w:type="dxa"/>
            <w:right w:w="0" w:type="dxa"/>
          </w:tblCellMar>
        </w:tblPrEx>
        <w:trPr>
          <w:trHeight w:val="23" w:hRule="atLeast"/>
          <w:jc w:val="center"/>
        </w:trPr>
        <w:tc>
          <w:tcPr>
            <w:tcW w:w="2640" w:type="dxa"/>
            <w:tcBorders>
              <w:top w:val="nil"/>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BCAA3E9">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XX市应急管理局</w:t>
            </w:r>
          </w:p>
        </w:tc>
        <w:tc>
          <w:tcPr>
            <w:tcW w:w="1440"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51B43844">
            <w:pPr>
              <w:pStyle w:val="50"/>
              <w:keepNext w:val="0"/>
              <w:keepLines w:val="0"/>
              <w:pageBreakBefore w:val="0"/>
              <w:widowControl w:val="0"/>
              <w:kinsoku/>
              <w:wordWrap/>
              <w:overflowPunct/>
              <w:topLinePunct w:val="0"/>
              <w:autoSpaceDE w:val="0"/>
              <w:autoSpaceDN w:val="0"/>
              <w:bidi w:val="0"/>
              <w:adjustRightInd/>
              <w:snapToGrid/>
              <w:spacing w:before="0" w:line="600" w:lineRule="exact"/>
              <w:ind w:right="0" w:rightChars="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应急管理局</w:t>
            </w:r>
          </w:p>
        </w:tc>
        <w:tc>
          <w:tcPr>
            <w:tcW w:w="1440"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0B15F7A4">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综合</w:t>
            </w:r>
          </w:p>
        </w:tc>
        <w:tc>
          <w:tcPr>
            <w:tcW w:w="1868"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156A606A">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w:t>
            </w:r>
          </w:p>
        </w:tc>
        <w:tc>
          <w:tcPr>
            <w:tcW w:w="2269"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6CAEED04">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en-US"/>
              </w:rPr>
            </w:pPr>
            <w:r>
              <w:rPr>
                <w:rFonts w:hint="default" w:ascii="Times New Roman" w:hAnsi="Times New Roman" w:eastAsia="仿宋" w:cs="Times New Roman"/>
                <w:color w:val="auto"/>
                <w:sz w:val="24"/>
                <w:szCs w:val="24"/>
                <w:lang w:val="en-US" w:eastAsia="zh-CN"/>
              </w:rPr>
              <w:t>XXX</w:t>
            </w:r>
          </w:p>
        </w:tc>
      </w:tr>
      <w:tr w14:paraId="1A39AF1B">
        <w:tblPrEx>
          <w:tblCellMar>
            <w:top w:w="0" w:type="dxa"/>
            <w:left w:w="0" w:type="dxa"/>
            <w:bottom w:w="0" w:type="dxa"/>
            <w:right w:w="0" w:type="dxa"/>
          </w:tblCellMar>
        </w:tblPrEx>
        <w:trPr>
          <w:trHeight w:val="23" w:hRule="atLeast"/>
          <w:jc w:val="center"/>
        </w:trPr>
        <w:tc>
          <w:tcPr>
            <w:tcW w:w="2640" w:type="dxa"/>
            <w:tcBorders>
              <w:top w:val="nil"/>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CF67F91">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XX区应急管理局</w:t>
            </w:r>
          </w:p>
        </w:tc>
        <w:tc>
          <w:tcPr>
            <w:tcW w:w="1440"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185F6552">
            <w:pPr>
              <w:pStyle w:val="50"/>
              <w:keepNext w:val="0"/>
              <w:keepLines w:val="0"/>
              <w:pageBreakBefore w:val="0"/>
              <w:widowControl w:val="0"/>
              <w:kinsoku/>
              <w:wordWrap/>
              <w:overflowPunct/>
              <w:topLinePunct w:val="0"/>
              <w:autoSpaceDE w:val="0"/>
              <w:autoSpaceDN w:val="0"/>
              <w:bidi w:val="0"/>
              <w:adjustRightInd/>
              <w:snapToGrid/>
              <w:spacing w:before="0" w:line="600" w:lineRule="exact"/>
              <w:ind w:right="0" w:rightChars="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应急管理局</w:t>
            </w:r>
          </w:p>
        </w:tc>
        <w:tc>
          <w:tcPr>
            <w:tcW w:w="1440"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4ECB38E7">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综合</w:t>
            </w:r>
          </w:p>
        </w:tc>
        <w:tc>
          <w:tcPr>
            <w:tcW w:w="1868"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2C67C098">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w:t>
            </w:r>
          </w:p>
        </w:tc>
        <w:tc>
          <w:tcPr>
            <w:tcW w:w="2269"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57A5BD9A">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XXX</w:t>
            </w:r>
          </w:p>
        </w:tc>
      </w:tr>
      <w:tr w14:paraId="7246A8ED">
        <w:tblPrEx>
          <w:tblCellMar>
            <w:top w:w="0" w:type="dxa"/>
            <w:left w:w="0" w:type="dxa"/>
            <w:bottom w:w="0" w:type="dxa"/>
            <w:right w:w="0" w:type="dxa"/>
          </w:tblCellMar>
        </w:tblPrEx>
        <w:trPr>
          <w:trHeight w:val="23" w:hRule="atLeast"/>
          <w:jc w:val="center"/>
        </w:trPr>
        <w:tc>
          <w:tcPr>
            <w:tcW w:w="2640" w:type="dxa"/>
            <w:tcBorders>
              <w:top w:val="nil"/>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05CD017">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XX市消防支队</w:t>
            </w:r>
          </w:p>
        </w:tc>
        <w:tc>
          <w:tcPr>
            <w:tcW w:w="1440"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32112F1C">
            <w:pPr>
              <w:pStyle w:val="50"/>
              <w:keepNext w:val="0"/>
              <w:keepLines w:val="0"/>
              <w:pageBreakBefore w:val="0"/>
              <w:widowControl w:val="0"/>
              <w:kinsoku/>
              <w:wordWrap/>
              <w:overflowPunct/>
              <w:topLinePunct w:val="0"/>
              <w:autoSpaceDE w:val="0"/>
              <w:autoSpaceDN w:val="0"/>
              <w:bidi w:val="0"/>
              <w:adjustRightInd/>
              <w:snapToGrid/>
              <w:spacing w:before="0" w:line="600" w:lineRule="exact"/>
              <w:ind w:right="0" w:rightChars="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应急管理局</w:t>
            </w:r>
          </w:p>
        </w:tc>
        <w:tc>
          <w:tcPr>
            <w:tcW w:w="1440"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5052F0BF">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综合</w:t>
            </w:r>
          </w:p>
        </w:tc>
        <w:tc>
          <w:tcPr>
            <w:tcW w:w="1868"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23416A01">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119</w:t>
            </w:r>
          </w:p>
        </w:tc>
        <w:tc>
          <w:tcPr>
            <w:tcW w:w="2269"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0F8B855B">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XXX</w:t>
            </w:r>
          </w:p>
        </w:tc>
      </w:tr>
      <w:tr w14:paraId="49729849">
        <w:tblPrEx>
          <w:tblCellMar>
            <w:top w:w="0" w:type="dxa"/>
            <w:left w:w="0" w:type="dxa"/>
            <w:bottom w:w="0" w:type="dxa"/>
            <w:right w:w="0" w:type="dxa"/>
          </w:tblCellMar>
        </w:tblPrEx>
        <w:trPr>
          <w:trHeight w:val="23" w:hRule="atLeast"/>
          <w:jc w:val="center"/>
        </w:trPr>
        <w:tc>
          <w:tcPr>
            <w:tcW w:w="2640" w:type="dxa"/>
            <w:tcBorders>
              <w:top w:val="nil"/>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AC9B8E6">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XX区消防支队</w:t>
            </w:r>
          </w:p>
        </w:tc>
        <w:tc>
          <w:tcPr>
            <w:tcW w:w="1440"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094F2121">
            <w:pPr>
              <w:pStyle w:val="50"/>
              <w:keepNext w:val="0"/>
              <w:keepLines w:val="0"/>
              <w:pageBreakBefore w:val="0"/>
              <w:widowControl w:val="0"/>
              <w:kinsoku/>
              <w:wordWrap/>
              <w:overflowPunct/>
              <w:topLinePunct w:val="0"/>
              <w:autoSpaceDE w:val="0"/>
              <w:autoSpaceDN w:val="0"/>
              <w:bidi w:val="0"/>
              <w:adjustRightInd/>
              <w:snapToGrid/>
              <w:spacing w:before="0" w:line="600" w:lineRule="exact"/>
              <w:ind w:right="0" w:rightChars="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应急管理局</w:t>
            </w:r>
          </w:p>
        </w:tc>
        <w:tc>
          <w:tcPr>
            <w:tcW w:w="1440"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1E10B679">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综合</w:t>
            </w:r>
          </w:p>
        </w:tc>
        <w:tc>
          <w:tcPr>
            <w:tcW w:w="1868"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2F1D2864">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119</w:t>
            </w:r>
          </w:p>
        </w:tc>
        <w:tc>
          <w:tcPr>
            <w:tcW w:w="2269"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6472A66A">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XXX</w:t>
            </w:r>
          </w:p>
        </w:tc>
      </w:tr>
      <w:tr w14:paraId="2DE940D7">
        <w:tblPrEx>
          <w:tblCellMar>
            <w:top w:w="0" w:type="dxa"/>
            <w:left w:w="0" w:type="dxa"/>
            <w:bottom w:w="0" w:type="dxa"/>
            <w:right w:w="0" w:type="dxa"/>
          </w:tblCellMar>
        </w:tblPrEx>
        <w:trPr>
          <w:trHeight w:val="23" w:hRule="atLeast"/>
          <w:jc w:val="center"/>
        </w:trPr>
        <w:tc>
          <w:tcPr>
            <w:tcW w:w="2640" w:type="dxa"/>
            <w:tcBorders>
              <w:top w:val="nil"/>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71E04A9">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消防救援站</w:t>
            </w:r>
          </w:p>
        </w:tc>
        <w:tc>
          <w:tcPr>
            <w:tcW w:w="1440"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47BE94F2">
            <w:pPr>
              <w:pStyle w:val="50"/>
              <w:keepNext w:val="0"/>
              <w:keepLines w:val="0"/>
              <w:pageBreakBefore w:val="0"/>
              <w:widowControl w:val="0"/>
              <w:kinsoku/>
              <w:wordWrap/>
              <w:overflowPunct/>
              <w:topLinePunct w:val="0"/>
              <w:autoSpaceDE w:val="0"/>
              <w:autoSpaceDN w:val="0"/>
              <w:bidi w:val="0"/>
              <w:adjustRightInd/>
              <w:snapToGrid/>
              <w:spacing w:before="0" w:line="600" w:lineRule="exact"/>
              <w:ind w:right="0" w:rightChars="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应急管理局</w:t>
            </w:r>
          </w:p>
        </w:tc>
        <w:tc>
          <w:tcPr>
            <w:tcW w:w="1440"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19A02B12">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综合</w:t>
            </w:r>
          </w:p>
        </w:tc>
        <w:tc>
          <w:tcPr>
            <w:tcW w:w="1868"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36B44E5C">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119</w:t>
            </w:r>
          </w:p>
        </w:tc>
        <w:tc>
          <w:tcPr>
            <w:tcW w:w="2269"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6654C9D6">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XXX</w:t>
            </w:r>
          </w:p>
        </w:tc>
      </w:tr>
      <w:tr w14:paraId="33A4D264">
        <w:tblPrEx>
          <w:tblCellMar>
            <w:top w:w="0" w:type="dxa"/>
            <w:left w:w="0" w:type="dxa"/>
            <w:bottom w:w="0" w:type="dxa"/>
            <w:right w:w="0" w:type="dxa"/>
          </w:tblCellMar>
        </w:tblPrEx>
        <w:trPr>
          <w:trHeight w:val="23" w:hRule="atLeast"/>
          <w:jc w:val="center"/>
        </w:trPr>
        <w:tc>
          <w:tcPr>
            <w:tcW w:w="2640" w:type="dxa"/>
            <w:tcBorders>
              <w:top w:val="nil"/>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9EB3C7A">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特种设备管理科</w:t>
            </w:r>
          </w:p>
        </w:tc>
        <w:tc>
          <w:tcPr>
            <w:tcW w:w="1440"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7943189D">
            <w:pPr>
              <w:pStyle w:val="50"/>
              <w:keepNext w:val="0"/>
              <w:keepLines w:val="0"/>
              <w:pageBreakBefore w:val="0"/>
              <w:widowControl w:val="0"/>
              <w:kinsoku/>
              <w:wordWrap/>
              <w:overflowPunct/>
              <w:topLinePunct w:val="0"/>
              <w:autoSpaceDE w:val="0"/>
              <w:autoSpaceDN w:val="0"/>
              <w:bidi w:val="0"/>
              <w:adjustRightInd/>
              <w:snapToGrid/>
              <w:spacing w:before="0" w:line="600" w:lineRule="exact"/>
              <w:ind w:right="0" w:rightChars="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市场监管局</w:t>
            </w:r>
          </w:p>
        </w:tc>
        <w:tc>
          <w:tcPr>
            <w:tcW w:w="1440"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3BFE300D">
            <w:pPr>
              <w:pStyle w:val="50"/>
              <w:keepNext w:val="0"/>
              <w:keepLines w:val="0"/>
              <w:pageBreakBefore w:val="0"/>
              <w:widowControl w:val="0"/>
              <w:kinsoku/>
              <w:wordWrap/>
              <w:overflowPunct/>
              <w:topLinePunct w:val="0"/>
              <w:autoSpaceDE w:val="0"/>
              <w:autoSpaceDN w:val="0"/>
              <w:bidi w:val="0"/>
              <w:adjustRightInd/>
              <w:snapToGrid/>
              <w:spacing w:before="0" w:line="600" w:lineRule="exact"/>
              <w:ind w:right="0" w:rightChars="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特种设备</w:t>
            </w:r>
          </w:p>
        </w:tc>
        <w:tc>
          <w:tcPr>
            <w:tcW w:w="1868"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359DCEEC">
            <w:pPr>
              <w:pStyle w:val="50"/>
              <w:keepNext w:val="0"/>
              <w:keepLines w:val="0"/>
              <w:pageBreakBefore w:val="0"/>
              <w:widowControl w:val="0"/>
              <w:kinsoku/>
              <w:wordWrap/>
              <w:overflowPunct/>
              <w:topLinePunct w:val="0"/>
              <w:autoSpaceDE w:val="0"/>
              <w:autoSpaceDN w:val="0"/>
              <w:bidi w:val="0"/>
              <w:adjustRightInd/>
              <w:snapToGrid/>
              <w:spacing w:before="0" w:line="600" w:lineRule="exact"/>
              <w:ind w:right="0" w:rightChars="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电梯救援96333</w:t>
            </w:r>
          </w:p>
        </w:tc>
        <w:tc>
          <w:tcPr>
            <w:tcW w:w="2269"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141849B4">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XXX</w:t>
            </w:r>
          </w:p>
        </w:tc>
      </w:tr>
      <w:tr w14:paraId="37D2110D">
        <w:tblPrEx>
          <w:tblCellMar>
            <w:top w:w="0" w:type="dxa"/>
            <w:left w:w="0" w:type="dxa"/>
            <w:bottom w:w="0" w:type="dxa"/>
            <w:right w:w="0" w:type="dxa"/>
          </w:tblCellMar>
        </w:tblPrEx>
        <w:trPr>
          <w:trHeight w:val="23" w:hRule="atLeast"/>
          <w:jc w:val="center"/>
        </w:trPr>
        <w:tc>
          <w:tcPr>
            <w:tcW w:w="2640" w:type="dxa"/>
            <w:tcBorders>
              <w:top w:val="nil"/>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418E6A7">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XX区交警支队</w:t>
            </w:r>
          </w:p>
        </w:tc>
        <w:tc>
          <w:tcPr>
            <w:tcW w:w="1440"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0F1F9DD8">
            <w:pPr>
              <w:pStyle w:val="50"/>
              <w:keepNext w:val="0"/>
              <w:keepLines w:val="0"/>
              <w:pageBreakBefore w:val="0"/>
              <w:widowControl w:val="0"/>
              <w:kinsoku/>
              <w:wordWrap/>
              <w:overflowPunct/>
              <w:topLinePunct w:val="0"/>
              <w:autoSpaceDE w:val="0"/>
              <w:autoSpaceDN w:val="0"/>
              <w:bidi w:val="0"/>
              <w:adjustRightInd/>
              <w:snapToGrid/>
              <w:spacing w:before="0" w:line="600" w:lineRule="exact"/>
              <w:ind w:right="0" w:rightChars="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公安局</w:t>
            </w:r>
          </w:p>
        </w:tc>
        <w:tc>
          <w:tcPr>
            <w:tcW w:w="1440"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1EB73E5B">
            <w:pPr>
              <w:pStyle w:val="50"/>
              <w:keepNext w:val="0"/>
              <w:keepLines w:val="0"/>
              <w:pageBreakBefore w:val="0"/>
              <w:widowControl w:val="0"/>
              <w:kinsoku/>
              <w:wordWrap/>
              <w:overflowPunct/>
              <w:topLinePunct w:val="0"/>
              <w:autoSpaceDE w:val="0"/>
              <w:autoSpaceDN w:val="0"/>
              <w:bidi w:val="0"/>
              <w:adjustRightInd/>
              <w:snapToGrid/>
              <w:spacing w:before="0" w:line="600" w:lineRule="exact"/>
              <w:ind w:right="0" w:rightChars="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治安、交通</w:t>
            </w:r>
          </w:p>
        </w:tc>
        <w:tc>
          <w:tcPr>
            <w:tcW w:w="1868"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3220B51F">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110、122</w:t>
            </w:r>
          </w:p>
        </w:tc>
        <w:tc>
          <w:tcPr>
            <w:tcW w:w="2269"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67185D8B">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XXX</w:t>
            </w:r>
          </w:p>
        </w:tc>
      </w:tr>
      <w:tr w14:paraId="0A7A7C50">
        <w:tblPrEx>
          <w:tblCellMar>
            <w:top w:w="0" w:type="dxa"/>
            <w:left w:w="0" w:type="dxa"/>
            <w:bottom w:w="0" w:type="dxa"/>
            <w:right w:w="0" w:type="dxa"/>
          </w:tblCellMar>
        </w:tblPrEx>
        <w:trPr>
          <w:trHeight w:val="23" w:hRule="atLeast"/>
          <w:jc w:val="center"/>
        </w:trPr>
        <w:tc>
          <w:tcPr>
            <w:tcW w:w="2640" w:type="dxa"/>
            <w:tcBorders>
              <w:top w:val="nil"/>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6CA449E">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派出所</w:t>
            </w:r>
          </w:p>
        </w:tc>
        <w:tc>
          <w:tcPr>
            <w:tcW w:w="1440"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6A902B31">
            <w:pPr>
              <w:pStyle w:val="50"/>
              <w:keepNext w:val="0"/>
              <w:keepLines w:val="0"/>
              <w:pageBreakBefore w:val="0"/>
              <w:widowControl w:val="0"/>
              <w:kinsoku/>
              <w:wordWrap/>
              <w:overflowPunct/>
              <w:topLinePunct w:val="0"/>
              <w:autoSpaceDE w:val="0"/>
              <w:autoSpaceDN w:val="0"/>
              <w:bidi w:val="0"/>
              <w:adjustRightInd/>
              <w:snapToGrid/>
              <w:spacing w:before="0" w:line="600" w:lineRule="exact"/>
              <w:ind w:right="0" w:rightChars="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公安局</w:t>
            </w:r>
          </w:p>
        </w:tc>
        <w:tc>
          <w:tcPr>
            <w:tcW w:w="1440"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1CEFBCFE">
            <w:pPr>
              <w:pStyle w:val="50"/>
              <w:keepNext w:val="0"/>
              <w:keepLines w:val="0"/>
              <w:pageBreakBefore w:val="0"/>
              <w:widowControl w:val="0"/>
              <w:kinsoku/>
              <w:wordWrap/>
              <w:overflowPunct/>
              <w:topLinePunct w:val="0"/>
              <w:autoSpaceDE w:val="0"/>
              <w:autoSpaceDN w:val="0"/>
              <w:bidi w:val="0"/>
              <w:adjustRightInd/>
              <w:snapToGrid/>
              <w:spacing w:before="0" w:line="600" w:lineRule="exact"/>
              <w:ind w:right="0" w:rightChars="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治安、交通</w:t>
            </w:r>
          </w:p>
        </w:tc>
        <w:tc>
          <w:tcPr>
            <w:tcW w:w="1868"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0ED44848">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110</w:t>
            </w:r>
          </w:p>
        </w:tc>
        <w:tc>
          <w:tcPr>
            <w:tcW w:w="2269"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0D3772D5">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XXX</w:t>
            </w:r>
          </w:p>
        </w:tc>
      </w:tr>
      <w:tr w14:paraId="4B1D4812">
        <w:tblPrEx>
          <w:tblCellMar>
            <w:top w:w="0" w:type="dxa"/>
            <w:left w:w="0" w:type="dxa"/>
            <w:bottom w:w="0" w:type="dxa"/>
            <w:right w:w="0" w:type="dxa"/>
          </w:tblCellMar>
        </w:tblPrEx>
        <w:trPr>
          <w:trHeight w:val="23" w:hRule="atLeast"/>
          <w:jc w:val="center"/>
        </w:trPr>
        <w:tc>
          <w:tcPr>
            <w:tcW w:w="2640" w:type="dxa"/>
            <w:tcBorders>
              <w:top w:val="nil"/>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49BDEAB">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XX市生态环境局</w:t>
            </w:r>
          </w:p>
        </w:tc>
        <w:tc>
          <w:tcPr>
            <w:tcW w:w="1440"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5957411A">
            <w:pPr>
              <w:pStyle w:val="50"/>
              <w:keepNext w:val="0"/>
              <w:keepLines w:val="0"/>
              <w:pageBreakBefore w:val="0"/>
              <w:widowControl w:val="0"/>
              <w:kinsoku/>
              <w:wordWrap/>
              <w:overflowPunct/>
              <w:topLinePunct w:val="0"/>
              <w:autoSpaceDE w:val="0"/>
              <w:autoSpaceDN w:val="0"/>
              <w:bidi w:val="0"/>
              <w:adjustRightInd/>
              <w:snapToGrid/>
              <w:spacing w:before="0" w:line="600" w:lineRule="exact"/>
              <w:ind w:right="0" w:rightChars="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生态环境局</w:t>
            </w:r>
          </w:p>
        </w:tc>
        <w:tc>
          <w:tcPr>
            <w:tcW w:w="1440"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45444B50">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环保</w:t>
            </w:r>
          </w:p>
        </w:tc>
        <w:tc>
          <w:tcPr>
            <w:tcW w:w="1868"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594D5DE4">
            <w:pPr>
              <w:pStyle w:val="50"/>
              <w:keepNext w:val="0"/>
              <w:keepLines w:val="0"/>
              <w:pageBreakBefore w:val="0"/>
              <w:widowControl w:val="0"/>
              <w:kinsoku/>
              <w:wordWrap/>
              <w:overflowPunct/>
              <w:topLinePunct w:val="0"/>
              <w:autoSpaceDE w:val="0"/>
              <w:autoSpaceDN w:val="0"/>
              <w:bidi w:val="0"/>
              <w:adjustRightInd/>
              <w:snapToGrid/>
              <w:spacing w:before="0" w:line="600" w:lineRule="exact"/>
              <w:ind w:right="0" w:rightChars="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环保热线12369</w:t>
            </w:r>
          </w:p>
        </w:tc>
        <w:tc>
          <w:tcPr>
            <w:tcW w:w="2269"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393752C5">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XXX</w:t>
            </w:r>
          </w:p>
        </w:tc>
      </w:tr>
      <w:tr w14:paraId="24318DFD">
        <w:tblPrEx>
          <w:tblCellMar>
            <w:top w:w="0" w:type="dxa"/>
            <w:left w:w="0" w:type="dxa"/>
            <w:bottom w:w="0" w:type="dxa"/>
            <w:right w:w="0" w:type="dxa"/>
          </w:tblCellMar>
        </w:tblPrEx>
        <w:trPr>
          <w:trHeight w:val="23" w:hRule="atLeast"/>
          <w:jc w:val="center"/>
        </w:trPr>
        <w:tc>
          <w:tcPr>
            <w:tcW w:w="2640" w:type="dxa"/>
            <w:tcBorders>
              <w:top w:val="nil"/>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21D606A">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XX区生态环境局</w:t>
            </w:r>
          </w:p>
        </w:tc>
        <w:tc>
          <w:tcPr>
            <w:tcW w:w="1440"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5E53F159">
            <w:pPr>
              <w:pStyle w:val="50"/>
              <w:keepNext w:val="0"/>
              <w:keepLines w:val="0"/>
              <w:pageBreakBefore w:val="0"/>
              <w:widowControl w:val="0"/>
              <w:kinsoku/>
              <w:wordWrap/>
              <w:overflowPunct/>
              <w:topLinePunct w:val="0"/>
              <w:autoSpaceDE w:val="0"/>
              <w:autoSpaceDN w:val="0"/>
              <w:bidi w:val="0"/>
              <w:adjustRightInd/>
              <w:snapToGrid/>
              <w:spacing w:before="0" w:line="600" w:lineRule="exact"/>
              <w:ind w:right="0" w:rightChars="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生态环境局</w:t>
            </w:r>
          </w:p>
        </w:tc>
        <w:tc>
          <w:tcPr>
            <w:tcW w:w="1440"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17F78B02">
            <w:pPr>
              <w:pStyle w:val="50"/>
              <w:keepNext w:val="0"/>
              <w:keepLines w:val="0"/>
              <w:pageBreakBefore w:val="0"/>
              <w:widowControl w:val="0"/>
              <w:kinsoku/>
              <w:wordWrap/>
              <w:overflowPunct/>
              <w:topLinePunct w:val="0"/>
              <w:autoSpaceDE w:val="0"/>
              <w:autoSpaceDN w:val="0"/>
              <w:bidi w:val="0"/>
              <w:adjustRightInd/>
              <w:snapToGrid/>
              <w:spacing w:before="0" w:line="600" w:lineRule="exact"/>
              <w:ind w:right="0" w:rightChars="0"/>
              <w:jc w:val="both"/>
              <w:textAlignment w:val="auto"/>
              <w:rPr>
                <w:rFonts w:hint="default" w:ascii="Times New Roman" w:hAnsi="Times New Roman" w:eastAsia="仿宋" w:cs="Times New Roman"/>
                <w:color w:val="auto"/>
                <w:sz w:val="24"/>
                <w:szCs w:val="24"/>
              </w:rPr>
            </w:pPr>
            <w:r>
              <w:rPr>
                <w:rFonts w:hint="eastAsia" w:ascii="Times New Roman" w:hAnsi="Times New Roman" w:eastAsia="仿宋" w:cs="Times New Roman"/>
                <w:color w:val="auto"/>
                <w:sz w:val="24"/>
                <w:szCs w:val="24"/>
                <w:lang w:val="en-US" w:eastAsia="zh-CN"/>
              </w:rPr>
              <w:t xml:space="preserve">   </w:t>
            </w:r>
            <w:r>
              <w:rPr>
                <w:rFonts w:hint="default" w:ascii="Times New Roman" w:hAnsi="Times New Roman" w:eastAsia="仿宋" w:cs="Times New Roman"/>
                <w:color w:val="auto"/>
                <w:sz w:val="24"/>
                <w:szCs w:val="24"/>
                <w:lang w:val="en-US" w:eastAsia="zh-CN"/>
              </w:rPr>
              <w:t>环保</w:t>
            </w:r>
          </w:p>
        </w:tc>
        <w:tc>
          <w:tcPr>
            <w:tcW w:w="1868"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50769BAC">
            <w:pPr>
              <w:pStyle w:val="50"/>
              <w:keepNext w:val="0"/>
              <w:keepLines w:val="0"/>
              <w:pageBreakBefore w:val="0"/>
              <w:widowControl w:val="0"/>
              <w:kinsoku/>
              <w:wordWrap/>
              <w:overflowPunct/>
              <w:topLinePunct w:val="0"/>
              <w:autoSpaceDE w:val="0"/>
              <w:autoSpaceDN w:val="0"/>
              <w:bidi w:val="0"/>
              <w:adjustRightInd/>
              <w:snapToGrid/>
              <w:spacing w:before="0" w:line="600" w:lineRule="exact"/>
              <w:ind w:right="0" w:rightChars="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环保热线12369</w:t>
            </w:r>
          </w:p>
        </w:tc>
        <w:tc>
          <w:tcPr>
            <w:tcW w:w="2269"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53CB6D29">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XXX</w:t>
            </w:r>
          </w:p>
        </w:tc>
      </w:tr>
      <w:tr w14:paraId="6FB0613E">
        <w:tblPrEx>
          <w:tblCellMar>
            <w:top w:w="0" w:type="dxa"/>
            <w:left w:w="0" w:type="dxa"/>
            <w:bottom w:w="0" w:type="dxa"/>
            <w:right w:w="0" w:type="dxa"/>
          </w:tblCellMar>
        </w:tblPrEx>
        <w:trPr>
          <w:trHeight w:val="23" w:hRule="atLeast"/>
          <w:jc w:val="center"/>
        </w:trPr>
        <w:tc>
          <w:tcPr>
            <w:tcW w:w="2640" w:type="dxa"/>
            <w:tcBorders>
              <w:top w:val="nil"/>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DBD486E">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XX区卫生健康局</w:t>
            </w:r>
          </w:p>
        </w:tc>
        <w:tc>
          <w:tcPr>
            <w:tcW w:w="1440"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0923279E">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卫健委</w:t>
            </w:r>
          </w:p>
        </w:tc>
        <w:tc>
          <w:tcPr>
            <w:tcW w:w="1440"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4F3A3F51">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医救护</w:t>
            </w:r>
          </w:p>
        </w:tc>
        <w:tc>
          <w:tcPr>
            <w:tcW w:w="1868"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5A1D122B">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p>
        </w:tc>
        <w:tc>
          <w:tcPr>
            <w:tcW w:w="2269"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2D116778">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XXX</w:t>
            </w:r>
          </w:p>
        </w:tc>
      </w:tr>
      <w:tr w14:paraId="5632E9F8">
        <w:tblPrEx>
          <w:tblCellMar>
            <w:top w:w="0" w:type="dxa"/>
            <w:left w:w="0" w:type="dxa"/>
            <w:bottom w:w="0" w:type="dxa"/>
            <w:right w:w="0" w:type="dxa"/>
          </w:tblCellMar>
        </w:tblPrEx>
        <w:trPr>
          <w:trHeight w:val="23" w:hRule="atLeast"/>
          <w:jc w:val="center"/>
        </w:trPr>
        <w:tc>
          <w:tcPr>
            <w:tcW w:w="2640" w:type="dxa"/>
            <w:tcBorders>
              <w:top w:val="nil"/>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BF8CE2C">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同济医院</w:t>
            </w:r>
          </w:p>
        </w:tc>
        <w:tc>
          <w:tcPr>
            <w:tcW w:w="1440"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07BFE00A">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卫健委</w:t>
            </w:r>
          </w:p>
        </w:tc>
        <w:tc>
          <w:tcPr>
            <w:tcW w:w="1440"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7319BC5D">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医救护</w:t>
            </w:r>
          </w:p>
        </w:tc>
        <w:tc>
          <w:tcPr>
            <w:tcW w:w="1868"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27C63F5F">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120</w:t>
            </w:r>
          </w:p>
        </w:tc>
        <w:tc>
          <w:tcPr>
            <w:tcW w:w="2269"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154DD464">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XXX</w:t>
            </w:r>
          </w:p>
        </w:tc>
      </w:tr>
      <w:tr w14:paraId="5805DD7C">
        <w:tblPrEx>
          <w:tblCellMar>
            <w:top w:w="0" w:type="dxa"/>
            <w:left w:w="0" w:type="dxa"/>
            <w:bottom w:w="0" w:type="dxa"/>
            <w:right w:w="0" w:type="dxa"/>
          </w:tblCellMar>
        </w:tblPrEx>
        <w:trPr>
          <w:trHeight w:val="23" w:hRule="atLeast"/>
          <w:jc w:val="center"/>
        </w:trPr>
        <w:tc>
          <w:tcPr>
            <w:tcW w:w="2640" w:type="dxa"/>
            <w:tcBorders>
              <w:top w:val="nil"/>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FD021DC">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协和医院</w:t>
            </w:r>
          </w:p>
        </w:tc>
        <w:tc>
          <w:tcPr>
            <w:tcW w:w="1440"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305428E1">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卫健委</w:t>
            </w:r>
          </w:p>
        </w:tc>
        <w:tc>
          <w:tcPr>
            <w:tcW w:w="1440"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45E51709">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医救护</w:t>
            </w:r>
          </w:p>
        </w:tc>
        <w:tc>
          <w:tcPr>
            <w:tcW w:w="1868"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69057062">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120</w:t>
            </w:r>
          </w:p>
        </w:tc>
        <w:tc>
          <w:tcPr>
            <w:tcW w:w="2269"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2C76B0D1">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XXX</w:t>
            </w:r>
          </w:p>
        </w:tc>
      </w:tr>
      <w:tr w14:paraId="42A36C72">
        <w:tblPrEx>
          <w:tblCellMar>
            <w:top w:w="0" w:type="dxa"/>
            <w:left w:w="0" w:type="dxa"/>
            <w:bottom w:w="0" w:type="dxa"/>
            <w:right w:w="0" w:type="dxa"/>
          </w:tblCellMar>
        </w:tblPrEx>
        <w:trPr>
          <w:trHeight w:val="23" w:hRule="atLeast"/>
          <w:jc w:val="center"/>
        </w:trPr>
        <w:tc>
          <w:tcPr>
            <w:tcW w:w="2640" w:type="dxa"/>
            <w:tcBorders>
              <w:top w:val="nil"/>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2DCAB91">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XX街卫生院</w:t>
            </w:r>
          </w:p>
        </w:tc>
        <w:tc>
          <w:tcPr>
            <w:tcW w:w="1440"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624EB8DC">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卫健委</w:t>
            </w:r>
          </w:p>
        </w:tc>
        <w:tc>
          <w:tcPr>
            <w:tcW w:w="1440"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48E372D6">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医救护</w:t>
            </w:r>
          </w:p>
        </w:tc>
        <w:tc>
          <w:tcPr>
            <w:tcW w:w="1868"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0AC941D8">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120</w:t>
            </w:r>
          </w:p>
        </w:tc>
        <w:tc>
          <w:tcPr>
            <w:tcW w:w="2269"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0F3CB71C">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XXX</w:t>
            </w:r>
          </w:p>
        </w:tc>
      </w:tr>
      <w:tr w14:paraId="1C794EC7">
        <w:tblPrEx>
          <w:tblCellMar>
            <w:top w:w="0" w:type="dxa"/>
            <w:left w:w="0" w:type="dxa"/>
            <w:bottom w:w="0" w:type="dxa"/>
            <w:right w:w="0" w:type="dxa"/>
          </w:tblCellMar>
        </w:tblPrEx>
        <w:trPr>
          <w:trHeight w:val="23" w:hRule="atLeast"/>
          <w:jc w:val="center"/>
        </w:trPr>
        <w:tc>
          <w:tcPr>
            <w:tcW w:w="2640" w:type="dxa"/>
            <w:tcBorders>
              <w:top w:val="nil"/>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CF0236A">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XX区水务湖泊局</w:t>
            </w:r>
          </w:p>
        </w:tc>
        <w:tc>
          <w:tcPr>
            <w:tcW w:w="1440"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6FB4E202">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水务局</w:t>
            </w:r>
          </w:p>
        </w:tc>
        <w:tc>
          <w:tcPr>
            <w:tcW w:w="1440"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74E72333">
            <w:pPr>
              <w:pStyle w:val="50"/>
              <w:keepNext w:val="0"/>
              <w:keepLines w:val="0"/>
              <w:pageBreakBefore w:val="0"/>
              <w:widowControl w:val="0"/>
              <w:kinsoku/>
              <w:wordWrap/>
              <w:overflowPunct/>
              <w:topLinePunct w:val="0"/>
              <w:autoSpaceDE w:val="0"/>
              <w:autoSpaceDN w:val="0"/>
              <w:bidi w:val="0"/>
              <w:adjustRightInd/>
              <w:snapToGrid/>
              <w:spacing w:before="0" w:line="600" w:lineRule="exact"/>
              <w:ind w:right="0" w:rightChars="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防汛排涝</w:t>
            </w:r>
          </w:p>
        </w:tc>
        <w:tc>
          <w:tcPr>
            <w:tcW w:w="1868"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5649B21F">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p>
        </w:tc>
        <w:tc>
          <w:tcPr>
            <w:tcW w:w="2269"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74569A99">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XXX</w:t>
            </w:r>
          </w:p>
        </w:tc>
      </w:tr>
      <w:tr w14:paraId="58C57A72">
        <w:tblPrEx>
          <w:tblCellMar>
            <w:top w:w="0" w:type="dxa"/>
            <w:left w:w="0" w:type="dxa"/>
            <w:bottom w:w="0" w:type="dxa"/>
            <w:right w:w="0" w:type="dxa"/>
          </w:tblCellMar>
        </w:tblPrEx>
        <w:trPr>
          <w:trHeight w:val="23" w:hRule="atLeast"/>
          <w:jc w:val="center"/>
        </w:trPr>
        <w:tc>
          <w:tcPr>
            <w:tcW w:w="2640" w:type="dxa"/>
            <w:tcBorders>
              <w:top w:val="nil"/>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D2E542E">
            <w:pPr>
              <w:pStyle w:val="50"/>
              <w:keepNext w:val="0"/>
              <w:keepLines w:val="0"/>
              <w:pageBreakBefore w:val="0"/>
              <w:widowControl w:val="0"/>
              <w:kinsoku/>
              <w:wordWrap/>
              <w:overflowPunct/>
              <w:topLinePunct w:val="0"/>
              <w:autoSpaceDE w:val="0"/>
              <w:autoSpaceDN w:val="0"/>
              <w:bidi w:val="0"/>
              <w:adjustRightInd/>
              <w:snapToGrid/>
              <w:spacing w:before="0" w:line="600" w:lineRule="exact"/>
              <w:ind w:right="0" w:rightChars="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XX市天然气有限公司</w:t>
            </w:r>
          </w:p>
        </w:tc>
        <w:tc>
          <w:tcPr>
            <w:tcW w:w="1440"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47AE20FC">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w:t>
            </w:r>
          </w:p>
        </w:tc>
        <w:tc>
          <w:tcPr>
            <w:tcW w:w="1440"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47BC4D66">
            <w:pPr>
              <w:pStyle w:val="50"/>
              <w:keepNext w:val="0"/>
              <w:keepLines w:val="0"/>
              <w:pageBreakBefore w:val="0"/>
              <w:widowControl w:val="0"/>
              <w:kinsoku/>
              <w:wordWrap/>
              <w:overflowPunct/>
              <w:topLinePunct w:val="0"/>
              <w:autoSpaceDE w:val="0"/>
              <w:autoSpaceDN w:val="0"/>
              <w:bidi w:val="0"/>
              <w:adjustRightInd/>
              <w:snapToGrid/>
              <w:spacing w:before="0" w:line="600" w:lineRule="exact"/>
              <w:ind w:right="0" w:rightChars="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燃气泄漏</w:t>
            </w:r>
          </w:p>
        </w:tc>
        <w:tc>
          <w:tcPr>
            <w:tcW w:w="1868"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48F46840">
            <w:pPr>
              <w:pStyle w:val="50"/>
              <w:keepNext w:val="0"/>
              <w:keepLines w:val="0"/>
              <w:pageBreakBefore w:val="0"/>
              <w:widowControl w:val="0"/>
              <w:kinsoku/>
              <w:wordWrap/>
              <w:overflowPunct/>
              <w:topLinePunct w:val="0"/>
              <w:autoSpaceDE w:val="0"/>
              <w:autoSpaceDN w:val="0"/>
              <w:bidi w:val="0"/>
              <w:adjustRightInd/>
              <w:snapToGrid/>
              <w:spacing w:before="0" w:line="600" w:lineRule="exact"/>
              <w:ind w:right="0" w:rightChars="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抢险电话96511</w:t>
            </w:r>
          </w:p>
        </w:tc>
        <w:tc>
          <w:tcPr>
            <w:tcW w:w="2269"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4AD9301E">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XXX</w:t>
            </w:r>
          </w:p>
        </w:tc>
      </w:tr>
      <w:tr w14:paraId="5777D523">
        <w:tblPrEx>
          <w:tblCellMar>
            <w:top w:w="0" w:type="dxa"/>
            <w:left w:w="0" w:type="dxa"/>
            <w:bottom w:w="0" w:type="dxa"/>
            <w:right w:w="0" w:type="dxa"/>
          </w:tblCellMar>
        </w:tblPrEx>
        <w:trPr>
          <w:trHeight w:val="23" w:hRule="atLeast"/>
          <w:jc w:val="center"/>
        </w:trPr>
        <w:tc>
          <w:tcPr>
            <w:tcW w:w="2640" w:type="dxa"/>
            <w:tcBorders>
              <w:top w:val="nil"/>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67AFA77">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供电中心</w:t>
            </w:r>
          </w:p>
        </w:tc>
        <w:tc>
          <w:tcPr>
            <w:tcW w:w="1440"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42DFDFBA">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供电局</w:t>
            </w:r>
          </w:p>
        </w:tc>
        <w:tc>
          <w:tcPr>
            <w:tcW w:w="1440"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57A81935">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电力</w:t>
            </w:r>
          </w:p>
        </w:tc>
        <w:tc>
          <w:tcPr>
            <w:tcW w:w="1868"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3C6FE3D8">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p>
        </w:tc>
        <w:tc>
          <w:tcPr>
            <w:tcW w:w="2269"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0AE598A3">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XXX</w:t>
            </w:r>
          </w:p>
        </w:tc>
      </w:tr>
    </w:tbl>
    <w:p w14:paraId="7EDBB5D5">
      <w:pPr>
        <w:pStyle w:val="57"/>
        <w:pageBreakBefore w:val="0"/>
        <w:numPr>
          <w:ilvl w:val="2"/>
          <w:numId w:val="0"/>
        </w:numPr>
        <w:kinsoku/>
        <w:wordWrap/>
        <w:overflowPunct/>
        <w:topLinePunct w:val="0"/>
        <w:bidi w:val="0"/>
        <w:adjustRightInd/>
        <w:snapToGrid/>
        <w:spacing w:before="0" w:after="0" w:line="600" w:lineRule="exact"/>
        <w:ind w:left="0" w:leftChars="0" w:right="0" w:rightChars="0" w:firstLine="723" w:firstLineChars="200"/>
        <w:jc w:val="both"/>
        <w:textAlignment w:val="auto"/>
        <w:outlineLvl w:val="0"/>
        <w:rPr>
          <w:rFonts w:hint="default" w:ascii="Times New Roman" w:hAnsi="Times New Roman" w:eastAsia="黑体" w:cs="Times New Roman"/>
          <w:color w:val="auto"/>
          <w:sz w:val="32"/>
          <w:szCs w:val="32"/>
          <w:lang w:eastAsia="zh-CN"/>
        </w:rPr>
      </w:pPr>
      <w:bookmarkStart w:id="1523" w:name="_Toc16212"/>
      <w:bookmarkStart w:id="1524" w:name="_Toc4244"/>
      <w:bookmarkStart w:id="1525" w:name="_Toc16778"/>
      <w:bookmarkStart w:id="1526" w:name="_Toc19832"/>
      <w:bookmarkStart w:id="1527" w:name="_Toc26909"/>
      <w:bookmarkStart w:id="1528" w:name="_Toc17623"/>
      <w:bookmarkStart w:id="1529" w:name="_Toc25717"/>
      <w:bookmarkStart w:id="1530" w:name="_Toc10560"/>
      <w:bookmarkStart w:id="1531" w:name="_Toc80974877"/>
      <w:bookmarkStart w:id="1532" w:name="_Toc8579"/>
      <w:r>
        <w:rPr>
          <w:rFonts w:hint="default" w:ascii="Times New Roman" w:hAnsi="Times New Roman" w:eastAsia="黑体" w:cs="Times New Roman"/>
          <w:color w:val="auto"/>
          <w:sz w:val="32"/>
          <w:szCs w:val="32"/>
          <w:lang w:val="en-US" w:eastAsia="zh-CN"/>
        </w:rPr>
        <w:t>附件5</w:t>
      </w:r>
      <w:r>
        <w:rPr>
          <w:rFonts w:hint="default" w:ascii="Times New Roman" w:hAnsi="Times New Roman" w:eastAsia="黑体" w:cs="Times New Roman"/>
          <w:color w:val="auto"/>
          <w:sz w:val="32"/>
          <w:szCs w:val="32"/>
          <w:lang w:eastAsia="zh-CN"/>
        </w:rPr>
        <w:t>辖区避难场所分布</w:t>
      </w:r>
      <w:bookmarkEnd w:id="1523"/>
      <w:bookmarkEnd w:id="1524"/>
      <w:bookmarkEnd w:id="1525"/>
      <w:bookmarkEnd w:id="1526"/>
      <w:bookmarkEnd w:id="1527"/>
      <w:bookmarkEnd w:id="1528"/>
      <w:bookmarkEnd w:id="1529"/>
      <w:bookmarkEnd w:id="1530"/>
      <w:bookmarkEnd w:id="1531"/>
      <w:bookmarkEnd w:id="1532"/>
    </w:p>
    <w:p w14:paraId="2E1EDFEE">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11" w:firstLineChars="200"/>
        <w:jc w:val="center"/>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b/>
          <w:bCs/>
          <w:color w:val="auto"/>
          <w:sz w:val="32"/>
          <w:szCs w:val="32"/>
        </w:rPr>
        <w:t>表</w:t>
      </w:r>
      <w:r>
        <w:rPr>
          <w:rFonts w:hint="eastAsia" w:ascii="Times New Roman" w:hAnsi="Times New Roman" w:eastAsia="仿宋" w:cs="Times New Roman"/>
          <w:b/>
          <w:bCs/>
          <w:color w:val="auto"/>
          <w:sz w:val="32"/>
          <w:szCs w:val="32"/>
          <w:lang w:val="en-US" w:eastAsia="zh-CN"/>
        </w:rPr>
        <w:t>5-1</w:t>
      </w:r>
      <w:r>
        <w:rPr>
          <w:rFonts w:hint="default" w:ascii="Times New Roman" w:hAnsi="Times New Roman" w:eastAsia="仿宋" w:cs="Times New Roman"/>
          <w:b/>
          <w:bCs/>
          <w:color w:val="auto"/>
          <w:sz w:val="32"/>
          <w:szCs w:val="32"/>
        </w:rPr>
        <w:t>辖区避难场所分布</w:t>
      </w:r>
    </w:p>
    <w:tbl>
      <w:tblPr>
        <w:tblStyle w:val="24"/>
        <w:tblW w:w="95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07"/>
        <w:gridCol w:w="2211"/>
        <w:gridCol w:w="3118"/>
        <w:gridCol w:w="1474"/>
        <w:gridCol w:w="1133"/>
      </w:tblGrid>
      <w:tr w14:paraId="5B2E2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07" w:type="dxa"/>
            <w:tcMar>
              <w:left w:w="108" w:type="dxa"/>
              <w:right w:w="108" w:type="dxa"/>
            </w:tcMar>
            <w:vAlign w:val="center"/>
          </w:tcPr>
          <w:p w14:paraId="7BC40798">
            <w:pPr>
              <w:pStyle w:val="50"/>
              <w:keepNext w:val="0"/>
              <w:keepLines w:val="0"/>
              <w:pageBreakBefore w:val="0"/>
              <w:widowControl w:val="0"/>
              <w:kinsoku/>
              <w:wordWrap/>
              <w:overflowPunct/>
              <w:topLinePunct w:val="0"/>
              <w:autoSpaceDE w:val="0"/>
              <w:autoSpaceDN w:val="0"/>
              <w:bidi w:val="0"/>
              <w:adjustRightInd/>
              <w:snapToGrid/>
              <w:spacing w:before="0" w:line="600" w:lineRule="exact"/>
              <w:ind w:right="0" w:rightChars="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所属辖区</w:t>
            </w:r>
          </w:p>
        </w:tc>
        <w:tc>
          <w:tcPr>
            <w:tcW w:w="2211" w:type="dxa"/>
            <w:tcMar>
              <w:left w:w="108" w:type="dxa"/>
              <w:right w:w="108" w:type="dxa"/>
            </w:tcMar>
            <w:vAlign w:val="center"/>
          </w:tcPr>
          <w:p w14:paraId="77B82656">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场所名称</w:t>
            </w:r>
          </w:p>
        </w:tc>
        <w:tc>
          <w:tcPr>
            <w:tcW w:w="3118" w:type="dxa"/>
            <w:tcMar>
              <w:left w:w="108" w:type="dxa"/>
              <w:right w:w="108" w:type="dxa"/>
            </w:tcMar>
            <w:vAlign w:val="center"/>
          </w:tcPr>
          <w:p w14:paraId="329AE58B">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场所地址</w:t>
            </w:r>
          </w:p>
        </w:tc>
        <w:tc>
          <w:tcPr>
            <w:tcW w:w="1474" w:type="dxa"/>
            <w:tcMar>
              <w:left w:w="108" w:type="dxa"/>
              <w:right w:w="108" w:type="dxa"/>
            </w:tcMar>
            <w:vAlign w:val="center"/>
          </w:tcPr>
          <w:p w14:paraId="01FC5A10">
            <w:pPr>
              <w:pStyle w:val="50"/>
              <w:keepNext w:val="0"/>
              <w:keepLines w:val="0"/>
              <w:pageBreakBefore w:val="0"/>
              <w:widowControl w:val="0"/>
              <w:kinsoku/>
              <w:wordWrap/>
              <w:overflowPunct/>
              <w:topLinePunct w:val="0"/>
              <w:autoSpaceDE w:val="0"/>
              <w:autoSpaceDN w:val="0"/>
              <w:bidi w:val="0"/>
              <w:adjustRightInd/>
              <w:snapToGrid/>
              <w:spacing w:before="0" w:line="600" w:lineRule="exact"/>
              <w:ind w:right="0" w:rightChars="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容纳人数</w:t>
            </w:r>
          </w:p>
        </w:tc>
        <w:tc>
          <w:tcPr>
            <w:tcW w:w="1133" w:type="dxa"/>
            <w:tcMar>
              <w:left w:w="108" w:type="dxa"/>
              <w:right w:w="108" w:type="dxa"/>
            </w:tcMar>
            <w:vAlign w:val="center"/>
          </w:tcPr>
          <w:p w14:paraId="1C032EB4">
            <w:pPr>
              <w:pStyle w:val="50"/>
              <w:keepNext w:val="0"/>
              <w:keepLines w:val="0"/>
              <w:pageBreakBefore w:val="0"/>
              <w:widowControl w:val="0"/>
              <w:kinsoku/>
              <w:wordWrap/>
              <w:overflowPunct/>
              <w:topLinePunct w:val="0"/>
              <w:autoSpaceDE w:val="0"/>
              <w:autoSpaceDN w:val="0"/>
              <w:bidi w:val="0"/>
              <w:adjustRightInd/>
              <w:snapToGrid/>
              <w:spacing w:before="0" w:line="600" w:lineRule="exact"/>
              <w:ind w:right="0" w:rightChars="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备注</w:t>
            </w:r>
          </w:p>
        </w:tc>
      </w:tr>
      <w:tr w14:paraId="1CA3F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07" w:type="dxa"/>
            <w:vMerge w:val="restart"/>
            <w:tcMar>
              <w:left w:w="108" w:type="dxa"/>
              <w:right w:w="108" w:type="dxa"/>
            </w:tcMar>
            <w:vAlign w:val="center"/>
          </w:tcPr>
          <w:p w14:paraId="4D7AF80E">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eastAsia="zh-CN"/>
              </w:rPr>
              <w:t>XX社区</w:t>
            </w:r>
          </w:p>
        </w:tc>
        <w:tc>
          <w:tcPr>
            <w:tcW w:w="2211" w:type="dxa"/>
            <w:tcMar>
              <w:left w:w="108" w:type="dxa"/>
              <w:right w:w="108" w:type="dxa"/>
            </w:tcMar>
            <w:vAlign w:val="center"/>
          </w:tcPr>
          <w:p w14:paraId="3ED8E09A">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en-US"/>
              </w:rPr>
            </w:pPr>
            <w:r>
              <w:rPr>
                <w:rFonts w:hint="default" w:ascii="Times New Roman" w:hAnsi="Times New Roman" w:eastAsia="仿宋" w:cs="Times New Roman"/>
                <w:color w:val="auto"/>
                <w:sz w:val="24"/>
                <w:szCs w:val="24"/>
                <w:lang w:val="en-US" w:eastAsia="zh-CN"/>
              </w:rPr>
              <w:t>XXX</w:t>
            </w:r>
          </w:p>
        </w:tc>
        <w:tc>
          <w:tcPr>
            <w:tcW w:w="3118" w:type="dxa"/>
            <w:tcMar>
              <w:left w:w="108" w:type="dxa"/>
              <w:right w:w="108" w:type="dxa"/>
            </w:tcMar>
            <w:vAlign w:val="center"/>
          </w:tcPr>
          <w:p w14:paraId="645E72EF">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eastAsia="zh-CN"/>
              </w:rPr>
            </w:pPr>
            <w:r>
              <w:rPr>
                <w:rFonts w:hint="default" w:ascii="Times New Roman" w:hAnsi="Times New Roman" w:eastAsia="仿宋" w:cs="Times New Roman"/>
                <w:color w:val="auto"/>
                <w:sz w:val="24"/>
                <w:szCs w:val="24"/>
                <w:lang w:val="en-US" w:eastAsia="zh-CN"/>
              </w:rPr>
              <w:t>XXX</w:t>
            </w:r>
          </w:p>
        </w:tc>
        <w:tc>
          <w:tcPr>
            <w:tcW w:w="1474" w:type="dxa"/>
            <w:tcMar>
              <w:left w:w="108" w:type="dxa"/>
              <w:right w:w="108" w:type="dxa"/>
            </w:tcMar>
            <w:vAlign w:val="center"/>
          </w:tcPr>
          <w:p w14:paraId="50C90AD4">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XXX</w:t>
            </w:r>
          </w:p>
        </w:tc>
        <w:tc>
          <w:tcPr>
            <w:tcW w:w="1133" w:type="dxa"/>
            <w:tcMar>
              <w:left w:w="108" w:type="dxa"/>
              <w:right w:w="108" w:type="dxa"/>
            </w:tcMar>
            <w:vAlign w:val="center"/>
          </w:tcPr>
          <w:p w14:paraId="63E7548A">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p>
        </w:tc>
      </w:tr>
      <w:tr w14:paraId="26C55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07" w:type="dxa"/>
            <w:vMerge w:val="continue"/>
            <w:tcMar>
              <w:left w:w="108" w:type="dxa"/>
              <w:right w:w="108" w:type="dxa"/>
            </w:tcMar>
            <w:vAlign w:val="center"/>
          </w:tcPr>
          <w:p w14:paraId="2899D399">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p>
        </w:tc>
        <w:tc>
          <w:tcPr>
            <w:tcW w:w="2211" w:type="dxa"/>
            <w:tcMar>
              <w:left w:w="108" w:type="dxa"/>
              <w:right w:w="108" w:type="dxa"/>
            </w:tcMar>
            <w:vAlign w:val="center"/>
          </w:tcPr>
          <w:p w14:paraId="2C2A86A9">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en-US"/>
              </w:rPr>
            </w:pPr>
            <w:r>
              <w:rPr>
                <w:rFonts w:hint="default" w:ascii="Times New Roman" w:hAnsi="Times New Roman" w:eastAsia="仿宋" w:cs="Times New Roman"/>
                <w:color w:val="auto"/>
                <w:sz w:val="24"/>
                <w:szCs w:val="24"/>
                <w:lang w:val="en-US" w:eastAsia="zh-CN"/>
              </w:rPr>
              <w:t>XXX</w:t>
            </w:r>
          </w:p>
        </w:tc>
        <w:tc>
          <w:tcPr>
            <w:tcW w:w="3118" w:type="dxa"/>
            <w:tcMar>
              <w:left w:w="108" w:type="dxa"/>
              <w:right w:w="108" w:type="dxa"/>
            </w:tcMar>
            <w:vAlign w:val="center"/>
          </w:tcPr>
          <w:p w14:paraId="73994191">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eastAsia="zh-CN"/>
              </w:rPr>
            </w:pPr>
            <w:r>
              <w:rPr>
                <w:rFonts w:hint="default" w:ascii="Times New Roman" w:hAnsi="Times New Roman" w:eastAsia="仿宋" w:cs="Times New Roman"/>
                <w:color w:val="auto"/>
                <w:sz w:val="24"/>
                <w:szCs w:val="24"/>
                <w:lang w:val="en-US" w:eastAsia="zh-CN"/>
              </w:rPr>
              <w:t>XXX</w:t>
            </w:r>
          </w:p>
        </w:tc>
        <w:tc>
          <w:tcPr>
            <w:tcW w:w="1474" w:type="dxa"/>
            <w:tcMar>
              <w:left w:w="108" w:type="dxa"/>
              <w:right w:w="108" w:type="dxa"/>
            </w:tcMar>
            <w:vAlign w:val="center"/>
          </w:tcPr>
          <w:p w14:paraId="4E722B0D">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XXX</w:t>
            </w:r>
          </w:p>
        </w:tc>
        <w:tc>
          <w:tcPr>
            <w:tcW w:w="1133" w:type="dxa"/>
            <w:tcMar>
              <w:left w:w="108" w:type="dxa"/>
              <w:right w:w="108" w:type="dxa"/>
            </w:tcMar>
            <w:vAlign w:val="center"/>
          </w:tcPr>
          <w:p w14:paraId="1F216FD7">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p>
        </w:tc>
      </w:tr>
      <w:tr w14:paraId="59E6E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07" w:type="dxa"/>
            <w:tcMar>
              <w:left w:w="108" w:type="dxa"/>
              <w:right w:w="108" w:type="dxa"/>
            </w:tcMar>
            <w:vAlign w:val="center"/>
          </w:tcPr>
          <w:p w14:paraId="040F0F3F">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en-US"/>
              </w:rPr>
            </w:pPr>
            <w:r>
              <w:rPr>
                <w:rFonts w:hint="default" w:ascii="Times New Roman" w:hAnsi="Times New Roman" w:eastAsia="仿宋" w:cs="Times New Roman"/>
                <w:color w:val="auto"/>
                <w:sz w:val="24"/>
                <w:szCs w:val="24"/>
                <w:lang w:eastAsia="zh-CN"/>
              </w:rPr>
              <w:t>XX社区</w:t>
            </w:r>
          </w:p>
        </w:tc>
        <w:tc>
          <w:tcPr>
            <w:tcW w:w="2211" w:type="dxa"/>
            <w:tcMar>
              <w:left w:w="108" w:type="dxa"/>
              <w:right w:w="108" w:type="dxa"/>
            </w:tcMar>
            <w:vAlign w:val="center"/>
          </w:tcPr>
          <w:p w14:paraId="2A84B01E">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XXX</w:t>
            </w:r>
          </w:p>
        </w:tc>
        <w:tc>
          <w:tcPr>
            <w:tcW w:w="3118" w:type="dxa"/>
            <w:tcMar>
              <w:left w:w="108" w:type="dxa"/>
              <w:right w:w="108" w:type="dxa"/>
            </w:tcMar>
            <w:vAlign w:val="center"/>
          </w:tcPr>
          <w:p w14:paraId="33759C8A">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XXX</w:t>
            </w:r>
          </w:p>
        </w:tc>
        <w:tc>
          <w:tcPr>
            <w:tcW w:w="1474" w:type="dxa"/>
            <w:tcMar>
              <w:left w:w="108" w:type="dxa"/>
              <w:right w:w="108" w:type="dxa"/>
            </w:tcMar>
            <w:vAlign w:val="center"/>
          </w:tcPr>
          <w:p w14:paraId="0A16D6F8">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XXX</w:t>
            </w:r>
          </w:p>
        </w:tc>
        <w:tc>
          <w:tcPr>
            <w:tcW w:w="1133" w:type="dxa"/>
            <w:tcMar>
              <w:left w:w="108" w:type="dxa"/>
              <w:right w:w="108" w:type="dxa"/>
            </w:tcMar>
            <w:vAlign w:val="center"/>
          </w:tcPr>
          <w:p w14:paraId="436193C2">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p>
        </w:tc>
      </w:tr>
      <w:tr w14:paraId="5546C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07" w:type="dxa"/>
            <w:tcMar>
              <w:left w:w="108" w:type="dxa"/>
              <w:right w:w="108" w:type="dxa"/>
            </w:tcMar>
            <w:vAlign w:val="center"/>
          </w:tcPr>
          <w:p w14:paraId="760BC314">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en-US"/>
              </w:rPr>
            </w:pPr>
            <w:r>
              <w:rPr>
                <w:rFonts w:hint="default" w:ascii="Times New Roman" w:hAnsi="Times New Roman" w:eastAsia="仿宋" w:cs="Times New Roman"/>
                <w:color w:val="auto"/>
                <w:sz w:val="24"/>
                <w:szCs w:val="24"/>
                <w:lang w:eastAsia="zh-CN"/>
              </w:rPr>
              <w:t>XX社区</w:t>
            </w:r>
          </w:p>
        </w:tc>
        <w:tc>
          <w:tcPr>
            <w:tcW w:w="2211" w:type="dxa"/>
            <w:tcMar>
              <w:left w:w="108" w:type="dxa"/>
              <w:right w:w="108" w:type="dxa"/>
            </w:tcMar>
            <w:vAlign w:val="center"/>
          </w:tcPr>
          <w:p w14:paraId="1B5C747F">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XXX</w:t>
            </w:r>
          </w:p>
        </w:tc>
        <w:tc>
          <w:tcPr>
            <w:tcW w:w="3118" w:type="dxa"/>
            <w:tcMar>
              <w:left w:w="108" w:type="dxa"/>
              <w:right w:w="108" w:type="dxa"/>
            </w:tcMar>
            <w:vAlign w:val="center"/>
          </w:tcPr>
          <w:p w14:paraId="5E124230">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eastAsia="zh-CN"/>
              </w:rPr>
            </w:pPr>
            <w:r>
              <w:rPr>
                <w:rFonts w:hint="default" w:ascii="Times New Roman" w:hAnsi="Times New Roman" w:eastAsia="仿宋" w:cs="Times New Roman"/>
                <w:color w:val="auto"/>
                <w:sz w:val="24"/>
                <w:szCs w:val="24"/>
                <w:lang w:val="en-US" w:eastAsia="zh-CN"/>
              </w:rPr>
              <w:t>XXX</w:t>
            </w:r>
          </w:p>
        </w:tc>
        <w:tc>
          <w:tcPr>
            <w:tcW w:w="1474" w:type="dxa"/>
            <w:tcMar>
              <w:left w:w="108" w:type="dxa"/>
              <w:right w:w="108" w:type="dxa"/>
            </w:tcMar>
            <w:vAlign w:val="center"/>
          </w:tcPr>
          <w:p w14:paraId="76AB5C18">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XXX</w:t>
            </w:r>
          </w:p>
        </w:tc>
        <w:tc>
          <w:tcPr>
            <w:tcW w:w="1133" w:type="dxa"/>
            <w:tcMar>
              <w:left w:w="108" w:type="dxa"/>
              <w:right w:w="108" w:type="dxa"/>
            </w:tcMar>
            <w:vAlign w:val="center"/>
          </w:tcPr>
          <w:p w14:paraId="6043C99D">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p>
        </w:tc>
      </w:tr>
      <w:tr w14:paraId="48D8C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07" w:type="dxa"/>
            <w:tcMar>
              <w:left w:w="108" w:type="dxa"/>
              <w:right w:w="108" w:type="dxa"/>
            </w:tcMar>
            <w:vAlign w:val="center"/>
          </w:tcPr>
          <w:p w14:paraId="61010775">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en-US"/>
              </w:rPr>
            </w:pPr>
            <w:r>
              <w:rPr>
                <w:rFonts w:hint="default" w:ascii="Times New Roman" w:hAnsi="Times New Roman" w:eastAsia="仿宋" w:cs="Times New Roman"/>
                <w:color w:val="auto"/>
                <w:sz w:val="24"/>
                <w:szCs w:val="24"/>
                <w:lang w:eastAsia="zh-CN"/>
              </w:rPr>
              <w:t>XX社区</w:t>
            </w:r>
          </w:p>
        </w:tc>
        <w:tc>
          <w:tcPr>
            <w:tcW w:w="2211" w:type="dxa"/>
            <w:tcMar>
              <w:left w:w="108" w:type="dxa"/>
              <w:right w:w="108" w:type="dxa"/>
            </w:tcMar>
            <w:vAlign w:val="center"/>
          </w:tcPr>
          <w:p w14:paraId="56E9E90B">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XXX</w:t>
            </w:r>
          </w:p>
        </w:tc>
        <w:tc>
          <w:tcPr>
            <w:tcW w:w="3118" w:type="dxa"/>
            <w:tcMar>
              <w:left w:w="108" w:type="dxa"/>
              <w:right w:w="108" w:type="dxa"/>
            </w:tcMar>
            <w:vAlign w:val="center"/>
          </w:tcPr>
          <w:p w14:paraId="615412F1">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eastAsia="zh-CN"/>
              </w:rPr>
            </w:pPr>
            <w:r>
              <w:rPr>
                <w:rFonts w:hint="default" w:ascii="Times New Roman" w:hAnsi="Times New Roman" w:eastAsia="仿宋" w:cs="Times New Roman"/>
                <w:color w:val="auto"/>
                <w:sz w:val="24"/>
                <w:szCs w:val="24"/>
                <w:lang w:val="en-US" w:eastAsia="zh-CN"/>
              </w:rPr>
              <w:t>XXX</w:t>
            </w:r>
          </w:p>
        </w:tc>
        <w:tc>
          <w:tcPr>
            <w:tcW w:w="1474" w:type="dxa"/>
            <w:tcMar>
              <w:left w:w="108" w:type="dxa"/>
              <w:right w:w="108" w:type="dxa"/>
            </w:tcMar>
            <w:vAlign w:val="center"/>
          </w:tcPr>
          <w:p w14:paraId="73D0E816">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XXX</w:t>
            </w:r>
          </w:p>
        </w:tc>
        <w:tc>
          <w:tcPr>
            <w:tcW w:w="1133" w:type="dxa"/>
            <w:tcMar>
              <w:left w:w="108" w:type="dxa"/>
              <w:right w:w="108" w:type="dxa"/>
            </w:tcMar>
            <w:vAlign w:val="center"/>
          </w:tcPr>
          <w:p w14:paraId="4AB13CFB">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p>
        </w:tc>
      </w:tr>
      <w:tr w14:paraId="0D8F2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07" w:type="dxa"/>
            <w:tcMar>
              <w:left w:w="108" w:type="dxa"/>
              <w:right w:w="108" w:type="dxa"/>
            </w:tcMar>
            <w:vAlign w:val="center"/>
          </w:tcPr>
          <w:p w14:paraId="2B39F265">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XX社区</w:t>
            </w:r>
          </w:p>
        </w:tc>
        <w:tc>
          <w:tcPr>
            <w:tcW w:w="2211" w:type="dxa"/>
            <w:tcMar>
              <w:left w:w="108" w:type="dxa"/>
              <w:right w:w="108" w:type="dxa"/>
            </w:tcMar>
            <w:vAlign w:val="center"/>
          </w:tcPr>
          <w:p w14:paraId="4D03906C">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XXX</w:t>
            </w:r>
          </w:p>
        </w:tc>
        <w:tc>
          <w:tcPr>
            <w:tcW w:w="3118" w:type="dxa"/>
            <w:tcMar>
              <w:left w:w="108" w:type="dxa"/>
              <w:right w:w="108" w:type="dxa"/>
            </w:tcMar>
            <w:vAlign w:val="center"/>
          </w:tcPr>
          <w:p w14:paraId="5865DD06">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XXX</w:t>
            </w:r>
          </w:p>
        </w:tc>
        <w:tc>
          <w:tcPr>
            <w:tcW w:w="1474" w:type="dxa"/>
            <w:tcMar>
              <w:left w:w="108" w:type="dxa"/>
              <w:right w:w="108" w:type="dxa"/>
            </w:tcMar>
            <w:vAlign w:val="center"/>
          </w:tcPr>
          <w:p w14:paraId="4432DF07">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XXX</w:t>
            </w:r>
          </w:p>
        </w:tc>
        <w:tc>
          <w:tcPr>
            <w:tcW w:w="1133" w:type="dxa"/>
            <w:tcMar>
              <w:left w:w="108" w:type="dxa"/>
              <w:right w:w="108" w:type="dxa"/>
            </w:tcMar>
            <w:vAlign w:val="center"/>
          </w:tcPr>
          <w:p w14:paraId="75E629F4">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p>
        </w:tc>
      </w:tr>
      <w:tr w14:paraId="7D9FF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07" w:type="dxa"/>
            <w:tcMar>
              <w:left w:w="108" w:type="dxa"/>
              <w:right w:w="108" w:type="dxa"/>
            </w:tcMar>
            <w:vAlign w:val="center"/>
          </w:tcPr>
          <w:p w14:paraId="6BD0726A">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XX社区</w:t>
            </w:r>
          </w:p>
        </w:tc>
        <w:tc>
          <w:tcPr>
            <w:tcW w:w="2211" w:type="dxa"/>
            <w:tcMar>
              <w:left w:w="108" w:type="dxa"/>
              <w:right w:w="108" w:type="dxa"/>
            </w:tcMar>
            <w:vAlign w:val="center"/>
          </w:tcPr>
          <w:p w14:paraId="636772EE">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XXX</w:t>
            </w:r>
          </w:p>
        </w:tc>
        <w:tc>
          <w:tcPr>
            <w:tcW w:w="3118" w:type="dxa"/>
            <w:tcMar>
              <w:left w:w="108" w:type="dxa"/>
              <w:right w:w="108" w:type="dxa"/>
            </w:tcMar>
            <w:vAlign w:val="center"/>
          </w:tcPr>
          <w:p w14:paraId="29190401">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XXX</w:t>
            </w:r>
          </w:p>
        </w:tc>
        <w:tc>
          <w:tcPr>
            <w:tcW w:w="1474" w:type="dxa"/>
            <w:tcMar>
              <w:left w:w="108" w:type="dxa"/>
              <w:right w:w="108" w:type="dxa"/>
            </w:tcMar>
            <w:vAlign w:val="center"/>
          </w:tcPr>
          <w:p w14:paraId="11CDD7D6">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XXX</w:t>
            </w:r>
          </w:p>
        </w:tc>
        <w:tc>
          <w:tcPr>
            <w:tcW w:w="1133" w:type="dxa"/>
            <w:tcMar>
              <w:left w:w="108" w:type="dxa"/>
              <w:right w:w="108" w:type="dxa"/>
            </w:tcMar>
            <w:vAlign w:val="center"/>
          </w:tcPr>
          <w:p w14:paraId="774C9B07">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p>
        </w:tc>
      </w:tr>
      <w:tr w14:paraId="58C55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07" w:type="dxa"/>
            <w:tcMar>
              <w:left w:w="108" w:type="dxa"/>
              <w:right w:w="108" w:type="dxa"/>
            </w:tcMar>
            <w:vAlign w:val="center"/>
          </w:tcPr>
          <w:p w14:paraId="4F8E3905">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XX社区</w:t>
            </w:r>
          </w:p>
        </w:tc>
        <w:tc>
          <w:tcPr>
            <w:tcW w:w="2211" w:type="dxa"/>
            <w:tcMar>
              <w:left w:w="108" w:type="dxa"/>
              <w:right w:w="108" w:type="dxa"/>
            </w:tcMar>
            <w:vAlign w:val="center"/>
          </w:tcPr>
          <w:p w14:paraId="4EDAB331">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XXX</w:t>
            </w:r>
          </w:p>
        </w:tc>
        <w:tc>
          <w:tcPr>
            <w:tcW w:w="3118" w:type="dxa"/>
            <w:tcMar>
              <w:left w:w="108" w:type="dxa"/>
              <w:right w:w="108" w:type="dxa"/>
            </w:tcMar>
            <w:vAlign w:val="center"/>
          </w:tcPr>
          <w:p w14:paraId="7666C605">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XXX</w:t>
            </w:r>
          </w:p>
        </w:tc>
        <w:tc>
          <w:tcPr>
            <w:tcW w:w="1474" w:type="dxa"/>
            <w:tcMar>
              <w:left w:w="108" w:type="dxa"/>
              <w:right w:w="108" w:type="dxa"/>
            </w:tcMar>
            <w:vAlign w:val="center"/>
          </w:tcPr>
          <w:p w14:paraId="7DBB80BE">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XXX</w:t>
            </w:r>
          </w:p>
        </w:tc>
        <w:tc>
          <w:tcPr>
            <w:tcW w:w="1133" w:type="dxa"/>
            <w:tcMar>
              <w:left w:w="108" w:type="dxa"/>
              <w:right w:w="108" w:type="dxa"/>
            </w:tcMar>
            <w:vAlign w:val="center"/>
          </w:tcPr>
          <w:p w14:paraId="0A137C17">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Times New Roman" w:hAnsi="Times New Roman" w:eastAsia="仿宋" w:cs="Times New Roman"/>
                <w:color w:val="auto"/>
                <w:sz w:val="24"/>
                <w:szCs w:val="24"/>
              </w:rPr>
            </w:pPr>
          </w:p>
        </w:tc>
      </w:tr>
    </w:tbl>
    <w:p w14:paraId="7DBDCD73">
      <w:pPr>
        <w:pageBreakBefore w:val="0"/>
        <w:kinsoku/>
        <w:overflowPunct/>
        <w:topLinePunct w:val="0"/>
        <w:bidi w:val="0"/>
        <w:adjustRightInd/>
        <w:snapToGrid/>
        <w:spacing w:line="600" w:lineRule="exact"/>
        <w:ind w:left="0" w:leftChars="0" w:right="0" w:rightChars="0" w:firstLine="640" w:firstLineChars="200"/>
        <w:jc w:val="both"/>
        <w:textAlignment w:val="auto"/>
        <w:rPr>
          <w:rFonts w:hint="eastAsia" w:ascii="仿宋" w:hAnsi="仿宋" w:eastAsia="仿宋" w:cs="仿宋"/>
          <w:color w:val="auto"/>
          <w:sz w:val="32"/>
          <w:szCs w:val="32"/>
          <w:lang w:eastAsia="zh-CN"/>
        </w:rPr>
      </w:pPr>
      <w:bookmarkStart w:id="1533" w:name="_Toc80974879"/>
      <w:bookmarkStart w:id="1534" w:name="_Toc30682"/>
      <w:bookmarkStart w:id="1535" w:name="_Toc29957"/>
      <w:bookmarkStart w:id="1536" w:name="_Toc14617"/>
      <w:bookmarkStart w:id="1537" w:name="_Toc15891"/>
      <w:r>
        <w:rPr>
          <w:rFonts w:hint="eastAsia" w:ascii="仿宋" w:hAnsi="仿宋" w:eastAsia="仿宋" w:cs="仿宋"/>
          <w:color w:val="auto"/>
          <w:sz w:val="32"/>
          <w:szCs w:val="32"/>
          <w:lang w:eastAsia="zh-CN"/>
        </w:rPr>
        <w:br w:type="page"/>
      </w:r>
    </w:p>
    <w:p w14:paraId="43EA3F3A">
      <w:pPr>
        <w:pStyle w:val="57"/>
        <w:pageBreakBefore w:val="0"/>
        <w:numPr>
          <w:ilvl w:val="2"/>
          <w:numId w:val="0"/>
        </w:numPr>
        <w:kinsoku/>
        <w:wordWrap/>
        <w:overflowPunct/>
        <w:topLinePunct w:val="0"/>
        <w:bidi w:val="0"/>
        <w:adjustRightInd/>
        <w:snapToGrid/>
        <w:spacing w:before="0" w:after="0" w:line="600" w:lineRule="exact"/>
        <w:ind w:left="0" w:leftChars="0" w:right="0" w:rightChars="0" w:firstLine="723" w:firstLineChars="200"/>
        <w:jc w:val="both"/>
        <w:textAlignment w:val="auto"/>
        <w:outlineLvl w:val="0"/>
        <w:rPr>
          <w:rFonts w:hint="default" w:ascii="Times New Roman" w:hAnsi="Times New Roman" w:eastAsia="黑体" w:cs="Times New Roman"/>
          <w:color w:val="auto"/>
          <w:sz w:val="32"/>
          <w:szCs w:val="32"/>
        </w:rPr>
      </w:pPr>
      <w:bookmarkStart w:id="1538" w:name="_Toc17697"/>
      <w:bookmarkStart w:id="1539" w:name="_Toc513"/>
      <w:bookmarkStart w:id="1540" w:name="_Toc15041"/>
      <w:bookmarkStart w:id="1541" w:name="_Toc15210"/>
      <w:bookmarkStart w:id="1542" w:name="_Toc12367"/>
      <w:r>
        <w:rPr>
          <w:rFonts w:hint="default" w:ascii="Times New Roman" w:hAnsi="Times New Roman" w:eastAsia="黑体" w:cs="Times New Roman"/>
          <w:color w:val="auto"/>
          <w:sz w:val="32"/>
          <w:szCs w:val="32"/>
          <w:lang w:val="en-US" w:eastAsia="zh-CN"/>
        </w:rPr>
        <w:t>附件6</w:t>
      </w:r>
      <w:r>
        <w:rPr>
          <w:rFonts w:hint="default" w:ascii="Times New Roman" w:hAnsi="Times New Roman" w:eastAsia="黑体" w:cs="Times New Roman"/>
          <w:color w:val="auto"/>
          <w:sz w:val="32"/>
          <w:szCs w:val="32"/>
          <w:lang w:val="en-US" w:eastAsia="zh-CN"/>
        </w:rPr>
        <w:tab/>
      </w:r>
      <w:r>
        <w:rPr>
          <w:rFonts w:hint="default" w:ascii="Times New Roman" w:hAnsi="Times New Roman" w:eastAsia="黑体" w:cs="Times New Roman"/>
          <w:color w:val="auto"/>
          <w:sz w:val="32"/>
          <w:szCs w:val="32"/>
          <w:lang w:eastAsia="zh-CN"/>
        </w:rPr>
        <w:t>街道内</w:t>
      </w:r>
      <w:r>
        <w:rPr>
          <w:rFonts w:hint="default" w:ascii="Times New Roman" w:hAnsi="Times New Roman" w:eastAsia="黑体" w:cs="Times New Roman"/>
          <w:color w:val="auto"/>
          <w:sz w:val="32"/>
          <w:szCs w:val="32"/>
          <w:lang w:val="en-US" w:eastAsia="zh-CN"/>
        </w:rPr>
        <w:t>应急互助</w:t>
      </w:r>
      <w:r>
        <w:rPr>
          <w:rFonts w:hint="default" w:ascii="Times New Roman" w:hAnsi="Times New Roman" w:eastAsia="黑体" w:cs="Times New Roman"/>
          <w:color w:val="auto"/>
          <w:sz w:val="32"/>
          <w:szCs w:val="32"/>
          <w:lang w:eastAsia="zh-CN"/>
        </w:rPr>
        <w:t>企业单位清单</w:t>
      </w:r>
      <w:bookmarkEnd w:id="1533"/>
      <w:bookmarkEnd w:id="1534"/>
      <w:bookmarkEnd w:id="1535"/>
      <w:bookmarkEnd w:id="1536"/>
      <w:bookmarkEnd w:id="1537"/>
      <w:bookmarkEnd w:id="1538"/>
      <w:bookmarkEnd w:id="1539"/>
      <w:bookmarkEnd w:id="1540"/>
      <w:bookmarkEnd w:id="1541"/>
      <w:bookmarkEnd w:id="1542"/>
    </w:p>
    <w:p w14:paraId="4D71D70E">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711" w:firstLineChars="200"/>
        <w:jc w:val="center"/>
        <w:textAlignment w:val="auto"/>
        <w:rPr>
          <w:rFonts w:hint="eastAsia" w:ascii="仿宋" w:hAnsi="仿宋" w:eastAsia="仿宋" w:cs="仿宋"/>
          <w:color w:val="auto"/>
          <w:sz w:val="32"/>
          <w:szCs w:val="32"/>
          <w:lang w:val="en-US" w:eastAsia="zh-CN"/>
        </w:rPr>
      </w:pPr>
      <w:r>
        <w:rPr>
          <w:rFonts w:hint="default" w:ascii="Times New Roman" w:hAnsi="Times New Roman" w:eastAsia="仿宋" w:cs="Times New Roman"/>
          <w:b/>
          <w:bCs/>
          <w:color w:val="auto"/>
          <w:sz w:val="32"/>
          <w:szCs w:val="32"/>
        </w:rPr>
        <w:t>表</w:t>
      </w:r>
      <w:r>
        <w:rPr>
          <w:rFonts w:hint="default" w:ascii="Times New Roman" w:hAnsi="Times New Roman" w:eastAsia="仿宋" w:cs="Times New Roman"/>
          <w:b/>
          <w:bCs/>
          <w:color w:val="auto"/>
          <w:sz w:val="32"/>
          <w:szCs w:val="32"/>
          <w:lang w:val="en-US" w:eastAsia="zh-CN"/>
        </w:rPr>
        <w:t>6-1</w:t>
      </w:r>
      <w:r>
        <w:rPr>
          <w:rFonts w:hint="default" w:ascii="Times New Roman" w:hAnsi="Times New Roman" w:eastAsia="仿宋" w:cs="Times New Roman"/>
          <w:b/>
          <w:bCs/>
          <w:color w:val="auto"/>
          <w:sz w:val="32"/>
          <w:szCs w:val="32"/>
        </w:rPr>
        <w:t>街道</w:t>
      </w:r>
      <w:r>
        <w:rPr>
          <w:rFonts w:hint="eastAsia" w:ascii="仿宋" w:hAnsi="仿宋" w:eastAsia="仿宋" w:cs="仿宋"/>
          <w:b/>
          <w:bCs/>
          <w:color w:val="auto"/>
          <w:sz w:val="32"/>
          <w:szCs w:val="32"/>
        </w:rPr>
        <w:t>内企业单位清单</w:t>
      </w:r>
      <w:r>
        <w:rPr>
          <w:rFonts w:hint="eastAsia" w:ascii="仿宋" w:hAnsi="仿宋" w:eastAsia="仿宋" w:cs="仿宋"/>
          <w:b/>
          <w:bCs/>
          <w:color w:val="auto"/>
          <w:sz w:val="32"/>
          <w:szCs w:val="32"/>
          <w:lang w:val="en-US" w:eastAsia="zh-CN"/>
        </w:rPr>
        <w:t>表</w:t>
      </w:r>
    </w:p>
    <w:tbl>
      <w:tblPr>
        <w:tblStyle w:val="24"/>
        <w:tblW w:w="8677" w:type="dxa"/>
        <w:jc w:val="center"/>
        <w:shd w:val="clear" w:color="auto" w:fill="auto"/>
        <w:tblLayout w:type="fixed"/>
        <w:tblCellMar>
          <w:top w:w="0" w:type="dxa"/>
          <w:left w:w="0" w:type="dxa"/>
          <w:bottom w:w="0" w:type="dxa"/>
          <w:right w:w="0" w:type="dxa"/>
        </w:tblCellMar>
      </w:tblPr>
      <w:tblGrid>
        <w:gridCol w:w="1200"/>
        <w:gridCol w:w="720"/>
        <w:gridCol w:w="2522"/>
        <w:gridCol w:w="1275"/>
        <w:gridCol w:w="1695"/>
        <w:gridCol w:w="1265"/>
      </w:tblGrid>
      <w:tr w14:paraId="76810685">
        <w:tblPrEx>
          <w:shd w:val="clear" w:color="auto" w:fill="auto"/>
          <w:tblCellMar>
            <w:top w:w="0" w:type="dxa"/>
            <w:left w:w="0" w:type="dxa"/>
            <w:bottom w:w="0" w:type="dxa"/>
            <w:right w:w="0" w:type="dxa"/>
          </w:tblCellMar>
        </w:tblPrEx>
        <w:trPr>
          <w:trHeight w:val="23"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120D6AB">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类型</w:t>
            </w:r>
          </w:p>
        </w:tc>
        <w:tc>
          <w:tcPr>
            <w:tcW w:w="720" w:type="dxa"/>
            <w:tcBorders>
              <w:top w:val="single" w:color="auto" w:sz="4" w:space="0"/>
              <w:left w:val="nil"/>
              <w:bottom w:val="single" w:color="auto" w:sz="4" w:space="0"/>
              <w:right w:val="single" w:color="auto" w:sz="4" w:space="0"/>
            </w:tcBorders>
            <w:shd w:val="clear" w:color="auto" w:fill="auto"/>
            <w:tcMar>
              <w:top w:w="10" w:type="dxa"/>
              <w:left w:w="10" w:type="dxa"/>
              <w:right w:w="10" w:type="dxa"/>
            </w:tcMar>
            <w:vAlign w:val="center"/>
          </w:tcPr>
          <w:p w14:paraId="29DE88FC">
            <w:pPr>
              <w:pStyle w:val="50"/>
              <w:keepNext w:val="0"/>
              <w:keepLines w:val="0"/>
              <w:pageBreakBefore w:val="0"/>
              <w:widowControl w:val="0"/>
              <w:kinsoku/>
              <w:wordWrap/>
              <w:overflowPunct/>
              <w:topLinePunct w:val="0"/>
              <w:autoSpaceDE w:val="0"/>
              <w:autoSpaceDN w:val="0"/>
              <w:bidi w:val="0"/>
              <w:adjustRightInd/>
              <w:snapToGrid/>
              <w:spacing w:before="0" w:line="600" w:lineRule="exact"/>
              <w:ind w:right="0" w:rightChars="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序号</w:t>
            </w:r>
          </w:p>
        </w:tc>
        <w:tc>
          <w:tcPr>
            <w:tcW w:w="2522" w:type="dxa"/>
            <w:tcBorders>
              <w:top w:val="single" w:color="auto" w:sz="4" w:space="0"/>
              <w:left w:val="nil"/>
              <w:bottom w:val="single" w:color="auto" w:sz="4" w:space="0"/>
              <w:right w:val="single" w:color="auto" w:sz="4" w:space="0"/>
            </w:tcBorders>
            <w:shd w:val="clear" w:color="auto" w:fill="auto"/>
            <w:tcMar>
              <w:top w:w="10" w:type="dxa"/>
              <w:left w:w="10" w:type="dxa"/>
              <w:right w:w="10" w:type="dxa"/>
            </w:tcMar>
            <w:vAlign w:val="center"/>
          </w:tcPr>
          <w:p w14:paraId="4F93AA48">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名称</w:t>
            </w:r>
          </w:p>
        </w:tc>
        <w:tc>
          <w:tcPr>
            <w:tcW w:w="1275" w:type="dxa"/>
            <w:tcBorders>
              <w:top w:val="single" w:color="auto" w:sz="4" w:space="0"/>
              <w:left w:val="nil"/>
              <w:bottom w:val="single" w:color="auto" w:sz="4" w:space="0"/>
              <w:right w:val="single" w:color="auto" w:sz="4" w:space="0"/>
            </w:tcBorders>
            <w:shd w:val="clear" w:color="auto" w:fill="auto"/>
            <w:tcMar>
              <w:top w:w="10" w:type="dxa"/>
              <w:left w:w="10" w:type="dxa"/>
              <w:right w:w="10" w:type="dxa"/>
            </w:tcMar>
            <w:vAlign w:val="center"/>
          </w:tcPr>
          <w:p w14:paraId="0B02E279">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联系人</w:t>
            </w:r>
          </w:p>
        </w:tc>
        <w:tc>
          <w:tcPr>
            <w:tcW w:w="1695" w:type="dxa"/>
            <w:tcBorders>
              <w:top w:val="single" w:color="auto" w:sz="4" w:space="0"/>
              <w:left w:val="nil"/>
              <w:bottom w:val="single" w:color="auto" w:sz="4" w:space="0"/>
              <w:right w:val="single" w:color="auto" w:sz="4" w:space="0"/>
            </w:tcBorders>
            <w:shd w:val="clear" w:color="auto" w:fill="auto"/>
            <w:tcMar>
              <w:top w:w="10" w:type="dxa"/>
              <w:left w:w="10" w:type="dxa"/>
              <w:right w:w="10" w:type="dxa"/>
            </w:tcMar>
            <w:vAlign w:val="center"/>
          </w:tcPr>
          <w:p w14:paraId="79FB8A99">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联系方式</w:t>
            </w:r>
          </w:p>
        </w:tc>
        <w:tc>
          <w:tcPr>
            <w:tcW w:w="1265" w:type="dxa"/>
            <w:tcBorders>
              <w:top w:val="single" w:color="auto" w:sz="4" w:space="0"/>
              <w:left w:val="nil"/>
              <w:bottom w:val="single" w:color="auto" w:sz="4" w:space="0"/>
              <w:right w:val="single" w:color="auto" w:sz="4" w:space="0"/>
            </w:tcBorders>
            <w:shd w:val="clear" w:color="auto" w:fill="auto"/>
            <w:tcMar>
              <w:top w:w="10" w:type="dxa"/>
              <w:left w:w="10" w:type="dxa"/>
              <w:right w:w="10" w:type="dxa"/>
            </w:tcMar>
            <w:vAlign w:val="center"/>
          </w:tcPr>
          <w:p w14:paraId="0F7FC0F3">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备注</w:t>
            </w:r>
          </w:p>
        </w:tc>
      </w:tr>
      <w:tr w14:paraId="0663F22C">
        <w:tblPrEx>
          <w:tblCellMar>
            <w:top w:w="0" w:type="dxa"/>
            <w:left w:w="0" w:type="dxa"/>
            <w:bottom w:w="0" w:type="dxa"/>
            <w:right w:w="0" w:type="dxa"/>
          </w:tblCellMar>
        </w:tblPrEx>
        <w:trPr>
          <w:trHeight w:val="23" w:hRule="atLeast"/>
          <w:jc w:val="center"/>
        </w:trPr>
        <w:tc>
          <w:tcPr>
            <w:tcW w:w="1200" w:type="dxa"/>
            <w:vMerge w:val="restart"/>
            <w:tcBorders>
              <w:top w:val="nil"/>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2487049">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学校</w:t>
            </w:r>
          </w:p>
        </w:tc>
        <w:tc>
          <w:tcPr>
            <w:tcW w:w="720"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1FA4E128">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w:t>
            </w:r>
          </w:p>
        </w:tc>
        <w:tc>
          <w:tcPr>
            <w:tcW w:w="2522"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39455DAC">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XXX</w:t>
            </w:r>
            <w:r>
              <w:rPr>
                <w:rFonts w:hint="eastAsia" w:ascii="仿宋" w:hAnsi="仿宋" w:eastAsia="仿宋" w:cs="仿宋"/>
                <w:color w:val="auto"/>
                <w:sz w:val="24"/>
                <w:szCs w:val="24"/>
                <w:lang w:eastAsia="zh-CN"/>
              </w:rPr>
              <w:t>小学</w:t>
            </w:r>
          </w:p>
        </w:tc>
        <w:tc>
          <w:tcPr>
            <w:tcW w:w="1275"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2BCD20D8">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仿宋" w:hAnsi="仿宋" w:eastAsia="仿宋" w:cs="仿宋"/>
                <w:color w:val="auto"/>
                <w:sz w:val="24"/>
                <w:szCs w:val="24"/>
                <w:lang w:val="en-US"/>
              </w:rPr>
            </w:pPr>
            <w:r>
              <w:rPr>
                <w:rFonts w:hint="eastAsia" w:ascii="仿宋" w:hAnsi="仿宋" w:eastAsia="仿宋" w:cs="仿宋"/>
                <w:color w:val="auto"/>
                <w:sz w:val="24"/>
                <w:szCs w:val="24"/>
                <w:lang w:val="en-US" w:eastAsia="zh-CN"/>
              </w:rPr>
              <w:t>XXX</w:t>
            </w:r>
          </w:p>
        </w:tc>
        <w:tc>
          <w:tcPr>
            <w:tcW w:w="1695"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75E1D664">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XXX</w:t>
            </w:r>
          </w:p>
        </w:tc>
        <w:tc>
          <w:tcPr>
            <w:tcW w:w="1265"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4AAC818D">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sz w:val="24"/>
                <w:szCs w:val="24"/>
                <w:lang w:eastAsia="zh-CN"/>
              </w:rPr>
            </w:pPr>
          </w:p>
        </w:tc>
      </w:tr>
      <w:tr w14:paraId="268F2AF3">
        <w:tblPrEx>
          <w:tblCellMar>
            <w:top w:w="0" w:type="dxa"/>
            <w:left w:w="0" w:type="dxa"/>
            <w:bottom w:w="0" w:type="dxa"/>
            <w:right w:w="0" w:type="dxa"/>
          </w:tblCellMar>
        </w:tblPrEx>
        <w:trPr>
          <w:trHeight w:val="23" w:hRule="atLeast"/>
          <w:jc w:val="center"/>
        </w:trPr>
        <w:tc>
          <w:tcPr>
            <w:tcW w:w="1200" w:type="dxa"/>
            <w:vMerge w:val="continue"/>
            <w:tcBorders>
              <w:top w:val="nil"/>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657286E">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sz w:val="24"/>
                <w:szCs w:val="24"/>
              </w:rPr>
            </w:pPr>
          </w:p>
        </w:tc>
        <w:tc>
          <w:tcPr>
            <w:tcW w:w="720"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387BFC11">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p>
        </w:tc>
        <w:tc>
          <w:tcPr>
            <w:tcW w:w="2522"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25CA63E5">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XXX</w:t>
            </w:r>
            <w:r>
              <w:rPr>
                <w:rFonts w:hint="eastAsia" w:ascii="仿宋" w:hAnsi="仿宋" w:eastAsia="仿宋" w:cs="仿宋"/>
                <w:color w:val="auto"/>
                <w:sz w:val="24"/>
                <w:szCs w:val="24"/>
                <w:lang w:eastAsia="zh-CN"/>
              </w:rPr>
              <w:t>中学</w:t>
            </w:r>
          </w:p>
        </w:tc>
        <w:tc>
          <w:tcPr>
            <w:tcW w:w="1275"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2BBB4429">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XXX</w:t>
            </w:r>
          </w:p>
        </w:tc>
        <w:tc>
          <w:tcPr>
            <w:tcW w:w="1695"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72C5A596">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XXX</w:t>
            </w:r>
          </w:p>
        </w:tc>
        <w:tc>
          <w:tcPr>
            <w:tcW w:w="1265"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26CD57AD">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sz w:val="24"/>
                <w:szCs w:val="24"/>
                <w:lang w:eastAsia="zh-CN"/>
              </w:rPr>
            </w:pPr>
          </w:p>
        </w:tc>
      </w:tr>
      <w:tr w14:paraId="5A3E2861">
        <w:tblPrEx>
          <w:tblCellMar>
            <w:top w:w="0" w:type="dxa"/>
            <w:left w:w="0" w:type="dxa"/>
            <w:bottom w:w="0" w:type="dxa"/>
            <w:right w:w="0" w:type="dxa"/>
          </w:tblCellMar>
        </w:tblPrEx>
        <w:trPr>
          <w:trHeight w:val="23" w:hRule="atLeast"/>
          <w:jc w:val="center"/>
        </w:trPr>
        <w:tc>
          <w:tcPr>
            <w:tcW w:w="1200" w:type="dxa"/>
            <w:vMerge w:val="continue"/>
            <w:tcBorders>
              <w:top w:val="nil"/>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5F3E723">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sz w:val="24"/>
                <w:szCs w:val="24"/>
              </w:rPr>
            </w:pPr>
          </w:p>
        </w:tc>
        <w:tc>
          <w:tcPr>
            <w:tcW w:w="720"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70314566">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p>
        </w:tc>
        <w:tc>
          <w:tcPr>
            <w:tcW w:w="2522"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547CA402">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XXX中学</w:t>
            </w:r>
          </w:p>
        </w:tc>
        <w:tc>
          <w:tcPr>
            <w:tcW w:w="1275"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4E9AADF1">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XXX</w:t>
            </w:r>
          </w:p>
        </w:tc>
        <w:tc>
          <w:tcPr>
            <w:tcW w:w="1695"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2C91D293">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XXX</w:t>
            </w:r>
          </w:p>
        </w:tc>
        <w:tc>
          <w:tcPr>
            <w:tcW w:w="1265"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23F2546D">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sz w:val="24"/>
                <w:szCs w:val="24"/>
                <w:lang w:val="en-US" w:eastAsia="zh-CN"/>
              </w:rPr>
            </w:pPr>
          </w:p>
        </w:tc>
      </w:tr>
      <w:tr w14:paraId="06EB43FE">
        <w:tblPrEx>
          <w:tblCellMar>
            <w:top w:w="0" w:type="dxa"/>
            <w:left w:w="0" w:type="dxa"/>
            <w:bottom w:w="0" w:type="dxa"/>
            <w:right w:w="0" w:type="dxa"/>
          </w:tblCellMar>
        </w:tblPrEx>
        <w:trPr>
          <w:trHeight w:val="23"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247EB74">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default" w:ascii="仿宋" w:hAnsi="仿宋" w:eastAsia="仿宋" w:cs="仿宋"/>
                <w:color w:val="auto"/>
                <w:sz w:val="24"/>
                <w:szCs w:val="24"/>
                <w:lang w:val="en-US"/>
              </w:rPr>
            </w:pPr>
            <w:r>
              <w:rPr>
                <w:rFonts w:hint="eastAsia" w:ascii="仿宋" w:hAnsi="仿宋" w:eastAsia="仿宋" w:cs="仿宋"/>
                <w:color w:val="auto"/>
                <w:sz w:val="24"/>
                <w:szCs w:val="24"/>
                <w:lang w:val="en-US" w:eastAsia="zh-CN"/>
              </w:rPr>
              <w:t>医院</w:t>
            </w:r>
          </w:p>
        </w:tc>
        <w:tc>
          <w:tcPr>
            <w:tcW w:w="720" w:type="dxa"/>
            <w:tcBorders>
              <w:top w:val="single" w:color="auto" w:sz="4" w:space="0"/>
              <w:left w:val="nil"/>
              <w:bottom w:val="single" w:color="auto" w:sz="4" w:space="0"/>
              <w:right w:val="single" w:color="auto" w:sz="4" w:space="0"/>
            </w:tcBorders>
            <w:shd w:val="clear" w:color="auto" w:fill="auto"/>
            <w:tcMar>
              <w:top w:w="10" w:type="dxa"/>
              <w:left w:w="10" w:type="dxa"/>
              <w:right w:w="10" w:type="dxa"/>
            </w:tcMar>
            <w:vAlign w:val="center"/>
          </w:tcPr>
          <w:p w14:paraId="0D3C7AEB">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w:t>
            </w:r>
          </w:p>
        </w:tc>
        <w:tc>
          <w:tcPr>
            <w:tcW w:w="2522" w:type="dxa"/>
            <w:tcBorders>
              <w:top w:val="single" w:color="auto" w:sz="4" w:space="0"/>
              <w:left w:val="nil"/>
              <w:bottom w:val="single" w:color="auto" w:sz="4" w:space="0"/>
              <w:right w:val="single" w:color="auto" w:sz="4" w:space="0"/>
            </w:tcBorders>
            <w:shd w:val="clear" w:color="auto" w:fill="auto"/>
            <w:tcMar>
              <w:top w:w="10" w:type="dxa"/>
              <w:left w:w="10" w:type="dxa"/>
              <w:right w:w="10" w:type="dxa"/>
            </w:tcMar>
            <w:vAlign w:val="center"/>
          </w:tcPr>
          <w:p w14:paraId="0036A925">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XX卫生院</w:t>
            </w:r>
          </w:p>
        </w:tc>
        <w:tc>
          <w:tcPr>
            <w:tcW w:w="1275"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148C4EE7">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XXX</w:t>
            </w:r>
          </w:p>
        </w:tc>
        <w:tc>
          <w:tcPr>
            <w:tcW w:w="1695"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24A1C435">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XXX</w:t>
            </w:r>
          </w:p>
        </w:tc>
        <w:tc>
          <w:tcPr>
            <w:tcW w:w="1265"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5A07F55C">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sz w:val="24"/>
                <w:szCs w:val="24"/>
                <w:lang w:eastAsia="zh-CN"/>
              </w:rPr>
            </w:pPr>
          </w:p>
        </w:tc>
      </w:tr>
      <w:tr w14:paraId="0ABEA40D">
        <w:tblPrEx>
          <w:tblCellMar>
            <w:top w:w="0" w:type="dxa"/>
            <w:left w:w="0" w:type="dxa"/>
            <w:bottom w:w="0" w:type="dxa"/>
            <w:right w:w="0" w:type="dxa"/>
          </w:tblCellMar>
        </w:tblPrEx>
        <w:trPr>
          <w:trHeight w:val="23" w:hRule="atLeast"/>
          <w:jc w:val="center"/>
        </w:trPr>
        <w:tc>
          <w:tcPr>
            <w:tcW w:w="1200" w:type="dxa"/>
            <w:vMerge w:val="restart"/>
            <w:tcBorders>
              <w:top w:val="nil"/>
              <w:left w:val="single" w:color="auto" w:sz="4" w:space="0"/>
              <w:right w:val="single" w:color="auto" w:sz="4" w:space="0"/>
            </w:tcBorders>
            <w:shd w:val="clear" w:color="auto" w:fill="auto"/>
            <w:tcMar>
              <w:top w:w="10" w:type="dxa"/>
              <w:left w:w="10" w:type="dxa"/>
              <w:right w:w="10" w:type="dxa"/>
            </w:tcMar>
            <w:vAlign w:val="center"/>
          </w:tcPr>
          <w:p w14:paraId="0BACDC43">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物业</w:t>
            </w:r>
          </w:p>
        </w:tc>
        <w:tc>
          <w:tcPr>
            <w:tcW w:w="720"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534FFAB8">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p>
        </w:tc>
        <w:tc>
          <w:tcPr>
            <w:tcW w:w="2522"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269A0BDD">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XX物业（XX小区）</w:t>
            </w:r>
          </w:p>
        </w:tc>
        <w:tc>
          <w:tcPr>
            <w:tcW w:w="1275"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6CE35813">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XXX</w:t>
            </w:r>
          </w:p>
        </w:tc>
        <w:tc>
          <w:tcPr>
            <w:tcW w:w="1695"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6DFC66D0">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XXX</w:t>
            </w:r>
          </w:p>
        </w:tc>
        <w:tc>
          <w:tcPr>
            <w:tcW w:w="1265"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01A61A04">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sz w:val="24"/>
                <w:szCs w:val="24"/>
                <w:lang w:val="en-US" w:eastAsia="zh-CN"/>
              </w:rPr>
            </w:pPr>
          </w:p>
        </w:tc>
      </w:tr>
      <w:tr w14:paraId="376B5D84">
        <w:tblPrEx>
          <w:tblCellMar>
            <w:top w:w="0" w:type="dxa"/>
            <w:left w:w="0" w:type="dxa"/>
            <w:bottom w:w="0" w:type="dxa"/>
            <w:right w:w="0" w:type="dxa"/>
          </w:tblCellMar>
        </w:tblPrEx>
        <w:trPr>
          <w:trHeight w:val="23" w:hRule="atLeast"/>
          <w:jc w:val="center"/>
        </w:trPr>
        <w:tc>
          <w:tcPr>
            <w:tcW w:w="1200"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9ACB757">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sz w:val="24"/>
                <w:szCs w:val="24"/>
                <w:lang w:val="en-US" w:eastAsia="zh-CN"/>
              </w:rPr>
            </w:pPr>
          </w:p>
        </w:tc>
        <w:tc>
          <w:tcPr>
            <w:tcW w:w="720"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0BCC76AD">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p>
        </w:tc>
        <w:tc>
          <w:tcPr>
            <w:tcW w:w="2522"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5DF4AD47">
            <w:pPr>
              <w:pStyle w:val="50"/>
              <w:keepNext w:val="0"/>
              <w:keepLines w:val="0"/>
              <w:pageBreakBefore w:val="0"/>
              <w:widowControl w:val="0"/>
              <w:kinsoku/>
              <w:wordWrap/>
              <w:overflowPunct/>
              <w:topLinePunct w:val="0"/>
              <w:autoSpaceDE w:val="0"/>
              <w:autoSpaceDN w:val="0"/>
              <w:bidi w:val="0"/>
              <w:adjustRightInd/>
              <w:snapToGrid/>
              <w:spacing w:before="0" w:line="600" w:lineRule="exact"/>
              <w:ind w:right="0" w:rightChars="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XX物业公司</w:t>
            </w:r>
          </w:p>
          <w:p w14:paraId="13847514">
            <w:pPr>
              <w:pStyle w:val="50"/>
              <w:keepNext w:val="0"/>
              <w:keepLines w:val="0"/>
              <w:pageBreakBefore w:val="0"/>
              <w:widowControl w:val="0"/>
              <w:kinsoku/>
              <w:wordWrap/>
              <w:overflowPunct/>
              <w:topLinePunct w:val="0"/>
              <w:autoSpaceDE w:val="0"/>
              <w:autoSpaceDN w:val="0"/>
              <w:bidi w:val="0"/>
              <w:adjustRightInd/>
              <w:snapToGrid/>
              <w:spacing w:before="0" w:line="600" w:lineRule="exact"/>
              <w:ind w:right="0" w:rightChars="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（XX小区）</w:t>
            </w:r>
          </w:p>
        </w:tc>
        <w:tc>
          <w:tcPr>
            <w:tcW w:w="1275"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6653FB1D">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XXX</w:t>
            </w:r>
          </w:p>
        </w:tc>
        <w:tc>
          <w:tcPr>
            <w:tcW w:w="1695"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39424335">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XXX</w:t>
            </w:r>
          </w:p>
        </w:tc>
        <w:tc>
          <w:tcPr>
            <w:tcW w:w="1265" w:type="dxa"/>
            <w:tcBorders>
              <w:top w:val="nil"/>
              <w:left w:val="nil"/>
              <w:bottom w:val="single" w:color="auto" w:sz="4" w:space="0"/>
              <w:right w:val="single" w:color="auto" w:sz="4" w:space="0"/>
            </w:tcBorders>
            <w:shd w:val="clear" w:color="auto" w:fill="auto"/>
            <w:tcMar>
              <w:top w:w="10" w:type="dxa"/>
              <w:left w:w="10" w:type="dxa"/>
              <w:right w:w="10" w:type="dxa"/>
            </w:tcMar>
            <w:vAlign w:val="center"/>
          </w:tcPr>
          <w:p w14:paraId="01CFB211">
            <w:pPr>
              <w:pStyle w:val="5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480" w:firstLineChars="200"/>
              <w:jc w:val="both"/>
              <w:textAlignment w:val="auto"/>
              <w:rPr>
                <w:rFonts w:hint="eastAsia" w:ascii="仿宋" w:hAnsi="仿宋" w:eastAsia="仿宋" w:cs="仿宋"/>
                <w:color w:val="auto"/>
                <w:sz w:val="24"/>
                <w:szCs w:val="24"/>
                <w:lang w:val="en-US" w:eastAsia="zh-CN"/>
              </w:rPr>
            </w:pPr>
          </w:p>
        </w:tc>
      </w:tr>
    </w:tbl>
    <w:p w14:paraId="20600349">
      <w:pPr>
        <w:pStyle w:val="1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548" w:firstLineChars="200"/>
        <w:jc w:val="both"/>
        <w:textAlignment w:val="auto"/>
        <w:rPr>
          <w:rFonts w:hint="eastAsia" w:ascii="仿宋" w:hAnsi="仿宋" w:eastAsia="仿宋" w:cs="仿宋"/>
          <w:color w:val="auto"/>
          <w:sz w:val="24"/>
          <w:szCs w:val="24"/>
        </w:rPr>
      </w:pPr>
    </w:p>
    <w:sectPr>
      <w:footerReference r:id="rId6" w:type="default"/>
      <w:footerReference r:id="rId7" w:type="even"/>
      <w:pgSz w:w="11910" w:h="16840"/>
      <w:pgMar w:top="2098" w:right="1474" w:bottom="1984" w:left="1587" w:header="340" w:footer="890" w:gutter="0"/>
      <w:pgBorders>
        <w:top w:val="none" w:sz="0" w:space="0"/>
        <w:left w:val="none" w:sz="0" w:space="0"/>
        <w:bottom w:val="none" w:sz="0" w:space="0"/>
        <w:right w:val="none" w:sz="0" w:space="0"/>
      </w:pgBorders>
      <w:pgNumType w:fmt="decimal"/>
      <w:cols w:space="720" w:num="1"/>
    </w:sectPr>
  </w:body>
</w:document>
</file>

<file path=word/customizations.xml><?xml version="1.0" encoding="utf-8"?>
<wne:tcg xmlns:r="http://schemas.openxmlformats.org/officeDocument/2006/relationships" xmlns:wne="http://schemas.microsoft.com/office/word/2006/wordml">
  <wne:keymaps>
    <wne:keymap wne:kcmPrimary="0251">
      <wne:acd wne:acdName="acd0"/>
    </wne:keymap>
    <wne:keymap wne:kcmPrimary="0257">
      <wne:acd wne:acdName="acd1"/>
    </wne:keymap>
  </wne:keymaps>
  <wne:acds>
    <wne:acd wne:argValue="AgBElvZOMQA=" wne:acdName="acd0" wne:fciIndexBasedOn="0065"/>
    <wne:acd wne:argValue="AgBBAHAAcABsAHkAUwB0AHkAbABlAE4AYQBtAGUA" wne:acdName="acd1"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EDA31">
    <w:pPr>
      <w:pStyle w:val="16"/>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408940" cy="149225"/>
              <wp:effectExtent l="0" t="0" r="0" b="0"/>
              <wp:wrapNone/>
              <wp:docPr id="9" name="文本框 9"/>
              <wp:cNvGraphicFramePr/>
              <a:graphic xmlns:a="http://schemas.openxmlformats.org/drawingml/2006/main">
                <a:graphicData uri="http://schemas.microsoft.com/office/word/2010/wordprocessingShape">
                  <wps:wsp>
                    <wps:cNvSpPr txBox="1"/>
                    <wps:spPr>
                      <a:xfrm>
                        <a:off x="0" y="0"/>
                        <a:ext cx="408940" cy="149225"/>
                      </a:xfrm>
                      <a:prstGeom prst="rect">
                        <a:avLst/>
                      </a:prstGeom>
                      <a:noFill/>
                      <a:ln w="6350">
                        <a:noFill/>
                      </a:ln>
                      <a:effectLst/>
                    </wps:spPr>
                    <wps:txbx>
                      <w:txbxContent>
                        <w:p w14:paraId="52F8DB3D">
                          <w:pPr>
                            <w:pStyle w:val="16"/>
                            <w:rPr>
                              <w:sz w:val="28"/>
                              <w:szCs w:val="44"/>
                              <w:lang w:eastAsia="zh-CN"/>
                            </w:rPr>
                          </w:pPr>
                          <w:r>
                            <w:rPr>
                              <w:rFonts w:hint="eastAsia"/>
                              <w:sz w:val="22"/>
                              <w:szCs w:val="36"/>
                              <w:lang w:eastAsia="zh-CN"/>
                            </w:rPr>
                            <w:fldChar w:fldCharType="begin"/>
                          </w:r>
                          <w:r>
                            <w:rPr>
                              <w:rFonts w:hint="eastAsia"/>
                              <w:sz w:val="22"/>
                              <w:szCs w:val="36"/>
                              <w:lang w:eastAsia="zh-CN"/>
                            </w:rPr>
                            <w:instrText xml:space="preserve"> PAGE  \* MERGEFORMAT </w:instrText>
                          </w:r>
                          <w:r>
                            <w:rPr>
                              <w:rFonts w:hint="eastAsia"/>
                              <w:sz w:val="22"/>
                              <w:szCs w:val="36"/>
                              <w:lang w:eastAsia="zh-CN"/>
                            </w:rPr>
                            <w:fldChar w:fldCharType="separate"/>
                          </w:r>
                          <w:r>
                            <w:rPr>
                              <w:rFonts w:hint="eastAsia"/>
                              <w:sz w:val="22"/>
                              <w:szCs w:val="36"/>
                              <w:lang w:eastAsia="zh-CN"/>
                            </w:rPr>
                            <w:t>I</w:t>
                          </w:r>
                          <w:r>
                            <w:rPr>
                              <w:rFonts w:hint="eastAsia"/>
                              <w:sz w:val="22"/>
                              <w:szCs w:val="36"/>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1.75pt;width:32.2pt;mso-position-horizontal:center;mso-position-horizontal-relative:margin;z-index:251663360;mso-width-relative:page;mso-height-relative:page;" filled="f" stroked="f" coordsize="21600,21600" o:gfxdata="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8AdPa0wAAAAMBAAAPAAAAAAAAAAEAIAAAACIAAABkcnMvZG93&#10;bnJldi54bWxQSwECFAAUAAAACACHTuJAM3BY/z4CAABvBAAADgAAAAAAAAABACAAAAAiAQAAZHJz&#10;L2Uyb0RvYy54bWxQSwUGAAAAAAYABgBZAQAA0gUAAAAA&#10;">
              <v:fill on="f" focussize="0,0"/>
              <v:stroke on="f" weight="0.5pt"/>
              <v:imagedata o:title=""/>
              <o:lock v:ext="edit" aspectratio="f"/>
              <v:textbox inset="0mm,0mm,0mm,0mm">
                <w:txbxContent>
                  <w:p w14:paraId="52F8DB3D">
                    <w:pPr>
                      <w:pStyle w:val="16"/>
                      <w:rPr>
                        <w:sz w:val="28"/>
                        <w:szCs w:val="44"/>
                        <w:lang w:eastAsia="zh-CN"/>
                      </w:rPr>
                    </w:pPr>
                    <w:r>
                      <w:rPr>
                        <w:rFonts w:hint="eastAsia"/>
                        <w:sz w:val="22"/>
                        <w:szCs w:val="36"/>
                        <w:lang w:eastAsia="zh-CN"/>
                      </w:rPr>
                      <w:fldChar w:fldCharType="begin"/>
                    </w:r>
                    <w:r>
                      <w:rPr>
                        <w:rFonts w:hint="eastAsia"/>
                        <w:sz w:val="22"/>
                        <w:szCs w:val="36"/>
                        <w:lang w:eastAsia="zh-CN"/>
                      </w:rPr>
                      <w:instrText xml:space="preserve"> PAGE  \* MERGEFORMAT </w:instrText>
                    </w:r>
                    <w:r>
                      <w:rPr>
                        <w:rFonts w:hint="eastAsia"/>
                        <w:sz w:val="22"/>
                        <w:szCs w:val="36"/>
                        <w:lang w:eastAsia="zh-CN"/>
                      </w:rPr>
                      <w:fldChar w:fldCharType="separate"/>
                    </w:r>
                    <w:r>
                      <w:rPr>
                        <w:rFonts w:hint="eastAsia"/>
                        <w:sz w:val="22"/>
                        <w:szCs w:val="36"/>
                        <w:lang w:eastAsia="zh-CN"/>
                      </w:rPr>
                      <w:t>I</w:t>
                    </w:r>
                    <w:r>
                      <w:rPr>
                        <w:rFonts w:hint="eastAsia"/>
                        <w:sz w:val="22"/>
                        <w:szCs w:val="36"/>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EBC81">
    <w:pPr>
      <w:pStyle w:val="1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408940" cy="14922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408940" cy="149225"/>
                      </a:xfrm>
                      <a:prstGeom prst="rect">
                        <a:avLst/>
                      </a:prstGeom>
                      <a:noFill/>
                      <a:ln w="6350">
                        <a:noFill/>
                      </a:ln>
                      <a:effectLst/>
                    </wps:spPr>
                    <wps:txbx>
                      <w:txbxContent>
                        <w:p w14:paraId="72F24DF5">
                          <w:pPr>
                            <w:pStyle w:val="16"/>
                            <w:rPr>
                              <w:sz w:val="28"/>
                              <w:szCs w:val="44"/>
                              <w:lang w:eastAsia="zh-CN"/>
                            </w:rPr>
                          </w:pPr>
                          <w:r>
                            <w:rPr>
                              <w:rFonts w:hint="eastAsia"/>
                              <w:sz w:val="22"/>
                              <w:szCs w:val="36"/>
                              <w:lang w:eastAsia="zh-CN"/>
                            </w:rPr>
                            <w:fldChar w:fldCharType="begin"/>
                          </w:r>
                          <w:r>
                            <w:rPr>
                              <w:rFonts w:hint="eastAsia"/>
                              <w:sz w:val="22"/>
                              <w:szCs w:val="36"/>
                              <w:lang w:eastAsia="zh-CN"/>
                            </w:rPr>
                            <w:instrText xml:space="preserve"> PAGE  \* MERGEFORMAT </w:instrText>
                          </w:r>
                          <w:r>
                            <w:rPr>
                              <w:rFonts w:hint="eastAsia"/>
                              <w:sz w:val="22"/>
                              <w:szCs w:val="36"/>
                              <w:lang w:eastAsia="zh-CN"/>
                            </w:rPr>
                            <w:fldChar w:fldCharType="separate"/>
                          </w:r>
                          <w:r>
                            <w:rPr>
                              <w:rFonts w:hint="eastAsia"/>
                              <w:sz w:val="22"/>
                              <w:szCs w:val="36"/>
                              <w:lang w:eastAsia="zh-CN"/>
                            </w:rPr>
                            <w:t>I</w:t>
                          </w:r>
                          <w:r>
                            <w:rPr>
                              <w:rFonts w:hint="eastAsia"/>
                              <w:sz w:val="22"/>
                              <w:szCs w:val="36"/>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1.75pt;width:32.2pt;mso-position-horizontal:center;mso-position-horizontal-relative:margin;z-index:251662336;mso-width-relative:page;mso-height-relative:page;" filled="f" stroked="f" coordsize="21600,21600" o:gfxdata="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8AdPa0wAAAAMBAAAPAAAAAAAAAAEAIAAAACIAAABkcnMvZG93&#10;bnJldi54bWxQSwECFAAUAAAACACHTuJA3OgrPT4CAABxBAAADgAAAAAAAAABACAAAAAiAQAAZHJz&#10;L2Uyb0RvYy54bWxQSwUGAAAAAAYABgBZAQAA0gUAAAAA&#10;">
              <v:fill on="f" focussize="0,0"/>
              <v:stroke on="f" weight="0.5pt"/>
              <v:imagedata o:title=""/>
              <o:lock v:ext="edit" aspectratio="f"/>
              <v:textbox inset="0mm,0mm,0mm,0mm">
                <w:txbxContent>
                  <w:p w14:paraId="72F24DF5">
                    <w:pPr>
                      <w:pStyle w:val="16"/>
                      <w:rPr>
                        <w:sz w:val="28"/>
                        <w:szCs w:val="44"/>
                        <w:lang w:eastAsia="zh-CN"/>
                      </w:rPr>
                    </w:pPr>
                    <w:r>
                      <w:rPr>
                        <w:rFonts w:hint="eastAsia"/>
                        <w:sz w:val="22"/>
                        <w:szCs w:val="36"/>
                        <w:lang w:eastAsia="zh-CN"/>
                      </w:rPr>
                      <w:fldChar w:fldCharType="begin"/>
                    </w:r>
                    <w:r>
                      <w:rPr>
                        <w:rFonts w:hint="eastAsia"/>
                        <w:sz w:val="22"/>
                        <w:szCs w:val="36"/>
                        <w:lang w:eastAsia="zh-CN"/>
                      </w:rPr>
                      <w:instrText xml:space="preserve"> PAGE  \* MERGEFORMAT </w:instrText>
                    </w:r>
                    <w:r>
                      <w:rPr>
                        <w:rFonts w:hint="eastAsia"/>
                        <w:sz w:val="22"/>
                        <w:szCs w:val="36"/>
                        <w:lang w:eastAsia="zh-CN"/>
                      </w:rPr>
                      <w:fldChar w:fldCharType="separate"/>
                    </w:r>
                    <w:r>
                      <w:rPr>
                        <w:rFonts w:hint="eastAsia"/>
                        <w:sz w:val="22"/>
                        <w:szCs w:val="36"/>
                        <w:lang w:eastAsia="zh-CN"/>
                      </w:rPr>
                      <w:t>I</w:t>
                    </w:r>
                    <w:r>
                      <w:rPr>
                        <w:rFonts w:hint="eastAsia"/>
                        <w:sz w:val="22"/>
                        <w:szCs w:val="36"/>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5D61A">
    <w:pPr>
      <w:pStyle w:val="11"/>
      <w:ind w:firstLine="400"/>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ADBCAD">
                          <w:pPr>
                            <w:pStyle w:val="16"/>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87</w:t>
                          </w:r>
                          <w:r>
                            <w:rPr>
                              <w:rFonts w:hint="eastAsia"/>
                              <w:lang w:eastAsia="zh-CN"/>
                            </w:rPr>
                            <w:fldChar w:fldCharType="end"/>
                          </w:r>
                        </w:p>
                      </w:txbxContent>
                    </wps:txbx>
                    <wps:bodyPr wrap="none" lIns="0" tIns="0" rIns="0" bIns="0" upright="1">
                      <a:spAutoFit/>
                    </wps:bodyPr>
                  </wps:wsp>
                </a:graphicData>
              </a:graphic>
            </wp:anchor>
          </w:drawing>
        </mc:Choice>
        <mc:Fallback>
          <w:pict>
            <v:shape id="文本框 6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1Ax+88oBAACaAwAADgAAAAAAAAABACAAAAAeAQAAZHJzL2Uyb0Rv&#10;Yy54bWxQSwUGAAAAAAYABgBZAQAAWgUAAAAA&#10;">
              <v:fill on="f" focussize="0,0"/>
              <v:stroke on="f"/>
              <v:imagedata o:title=""/>
              <o:lock v:ext="edit" aspectratio="f"/>
              <v:textbox inset="0mm,0mm,0mm,0mm" style="mso-fit-shape-to-text:t;">
                <w:txbxContent>
                  <w:p w14:paraId="50ADBCAD">
                    <w:pPr>
                      <w:pStyle w:val="16"/>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87</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7FECD">
    <w:pPr>
      <w:pStyle w:val="11"/>
      <w:ind w:firstLine="480"/>
      <w:rPr>
        <w:sz w:val="20"/>
      </w:rPr>
    </w:pPr>
    <w:r>
      <mc:AlternateContent>
        <mc:Choice Requires="wps">
          <w:drawing>
            <wp:anchor distT="0" distB="0" distL="114300" distR="114300" simplePos="0" relativeHeight="251660288" behindDoc="1" locked="0" layoutInCell="1" allowOverlap="1">
              <wp:simplePos x="0" y="0"/>
              <wp:positionH relativeFrom="page">
                <wp:posOffset>711200</wp:posOffset>
              </wp:positionH>
              <wp:positionV relativeFrom="page">
                <wp:posOffset>6804660</wp:posOffset>
              </wp:positionV>
              <wp:extent cx="456565" cy="1397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456565" cy="139700"/>
                      </a:xfrm>
                      <a:prstGeom prst="rect">
                        <a:avLst/>
                      </a:prstGeom>
                      <a:noFill/>
                      <a:ln>
                        <a:noFill/>
                      </a:ln>
                    </wps:spPr>
                    <wps:txbx>
                      <w:txbxContent>
                        <w:p w14:paraId="00D28C06">
                          <w:pPr>
                            <w:pStyle w:val="11"/>
                            <w:ind w:firstLine="524"/>
                          </w:pPr>
                          <w:r>
                            <w:t>—</w:t>
                          </w:r>
                          <w:r>
                            <w:fldChar w:fldCharType="begin"/>
                          </w:r>
                          <w:r>
                            <w:rPr>
                              <w:rFonts w:ascii="Calibri" w:hAnsi="Calibri"/>
                            </w:rPr>
                            <w:instrText xml:space="preserve"> PAGE </w:instrText>
                          </w:r>
                          <w:r>
                            <w:fldChar w:fldCharType="separate"/>
                          </w:r>
                          <w:r>
                            <w:t>120</w:t>
                          </w:r>
                          <w:r>
                            <w:fldChar w:fldCharType="end"/>
                          </w:r>
                          <w:r>
                            <w:t>—</w:t>
                          </w:r>
                        </w:p>
                      </w:txbxContent>
                    </wps:txbx>
                    <wps:bodyPr lIns="0" tIns="0" rIns="0" bIns="0" upright="1"/>
                  </wps:wsp>
                </a:graphicData>
              </a:graphic>
            </wp:anchor>
          </w:drawing>
        </mc:Choice>
        <mc:Fallback>
          <w:pict>
            <v:shape id="文本框 2" o:spid="_x0000_s1026" o:spt="202" type="#_x0000_t202" style="position:absolute;left:0pt;margin-left:56pt;margin-top:535.8pt;height:11pt;width:35.95pt;mso-position-horizontal-relative:page;mso-position-vertical-relative:page;z-index:-251656192;mso-width-relative:page;mso-height-relative:page;" filled="f" stroked="f" coordsize="21600,21600" o:gfxdata="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lAZ082gAAAA0BAAAPAAAAAAAAAAEAIAAAACIAAABkcnMvZG93bnJldi54bWxQSwEC&#10;FAAUAAAACACHTuJAApEsnLkBAABxAwAADgAAAAAAAAABACAAAAApAQAAZHJzL2Uyb0RvYy54bWxQ&#10;SwUGAAAAAAYABgBZAQAAVAUAAAAA&#10;">
              <v:fill on="f" focussize="0,0"/>
              <v:stroke on="f"/>
              <v:imagedata o:title=""/>
              <o:lock v:ext="edit" aspectratio="f"/>
              <v:textbox inset="0mm,0mm,0mm,0mm">
                <w:txbxContent>
                  <w:p w14:paraId="00D28C06">
                    <w:pPr>
                      <w:pStyle w:val="11"/>
                      <w:ind w:firstLine="524"/>
                    </w:pPr>
                    <w:r>
                      <w:t>—</w:t>
                    </w:r>
                    <w:r>
                      <w:fldChar w:fldCharType="begin"/>
                    </w:r>
                    <w:r>
                      <w:rPr>
                        <w:rFonts w:ascii="Calibri" w:hAnsi="Calibri"/>
                      </w:rPr>
                      <w:instrText xml:space="preserve"> PAGE </w:instrText>
                    </w:r>
                    <w:r>
                      <w:fldChar w:fldCharType="separate"/>
                    </w:r>
                    <w:r>
                      <w:t>120</w:t>
                    </w:r>
                    <w:r>
                      <w:fldChar w:fldCharType="end"/>
                    </w:r>
                    <w: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9367B">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C5A8A0"/>
    <w:multiLevelType w:val="singleLevel"/>
    <w:tmpl w:val="80C5A8A0"/>
    <w:lvl w:ilvl="0" w:tentative="0">
      <w:start w:val="1"/>
      <w:numFmt w:val="decimal"/>
      <w:pStyle w:val="9"/>
      <w:lvlText w:val="%1."/>
      <w:lvlJc w:val="left"/>
      <w:pPr>
        <w:tabs>
          <w:tab w:val="left" w:pos="360"/>
        </w:tabs>
        <w:ind w:left="360" w:hanging="360"/>
      </w:pPr>
    </w:lvl>
  </w:abstractNum>
  <w:abstractNum w:abstractNumId="1">
    <w:nsid w:val="A1CCFBB6"/>
    <w:multiLevelType w:val="multilevel"/>
    <w:tmpl w:val="A1CCFBB6"/>
    <w:lvl w:ilvl="0" w:tentative="0">
      <w:start w:val="1"/>
      <w:numFmt w:val="chineseCounting"/>
      <w:suff w:val="space"/>
      <w:lvlText w:val="第%1篇 "/>
      <w:lvlJc w:val="left"/>
      <w:pPr>
        <w:tabs>
          <w:tab w:val="left" w:pos="0"/>
        </w:tabs>
        <w:ind w:left="0" w:firstLine="0"/>
      </w:pPr>
      <w:rPr>
        <w:rFonts w:hint="eastAsia" w:ascii="宋体" w:hAnsi="宋体" w:eastAsia="微软雅黑" w:cs="宋体"/>
        <w:b/>
        <w:sz w:val="44"/>
        <w:szCs w:val="44"/>
      </w:rPr>
    </w:lvl>
    <w:lvl w:ilvl="1" w:tentative="0">
      <w:start w:val="1"/>
      <w:numFmt w:val="chineseCounting"/>
      <w:suff w:val="space"/>
      <w:lvlText w:val="第%2章"/>
      <w:lvlJc w:val="left"/>
      <w:pPr>
        <w:tabs>
          <w:tab w:val="left" w:pos="0"/>
        </w:tabs>
        <w:ind w:left="0" w:firstLine="0"/>
      </w:pPr>
      <w:rPr>
        <w:rFonts w:hint="eastAsia" w:ascii="宋体" w:hAnsi="宋体" w:eastAsia="宋体" w:cs="宋体"/>
        <w:b/>
        <w:bCs/>
        <w:spacing w:val="0"/>
        <w:w w:val="99"/>
        <w:sz w:val="36"/>
        <w:szCs w:val="28"/>
      </w:rPr>
    </w:lvl>
    <w:lvl w:ilvl="2" w:tentative="0">
      <w:start w:val="1"/>
      <w:numFmt w:val="chineseCounting"/>
      <w:pStyle w:val="57"/>
      <w:isLgl/>
      <w:suff w:val="space"/>
      <w:lvlText w:val="附件%3、"/>
      <w:lvlJc w:val="left"/>
      <w:pPr>
        <w:tabs>
          <w:tab w:val="left" w:pos="0"/>
        </w:tabs>
        <w:ind w:left="850" w:firstLine="284"/>
      </w:pPr>
      <w:rPr>
        <w:rFonts w:hint="eastAsia" w:ascii="宋体" w:hAnsi="宋体" w:eastAsia="宋体" w:cs="宋体"/>
        <w:b/>
        <w:bCs/>
        <w:spacing w:val="0"/>
        <w:w w:val="99"/>
        <w:sz w:val="30"/>
        <w:szCs w:val="24"/>
      </w:rPr>
    </w:lvl>
    <w:lvl w:ilvl="3" w:tentative="0">
      <w:start w:val="1"/>
      <w:numFmt w:val="decimal"/>
      <w:pStyle w:val="60"/>
      <w:isLgl/>
      <w:suff w:val="space"/>
      <w:lvlText w:val="%3.%4、"/>
      <w:lvlJc w:val="left"/>
      <w:pPr>
        <w:tabs>
          <w:tab w:val="left" w:pos="0"/>
        </w:tabs>
        <w:ind w:left="850" w:firstLine="285"/>
      </w:pPr>
      <w:rPr>
        <w:rFonts w:hint="eastAsia" w:ascii="宋体" w:hAnsi="宋体" w:eastAsia="宋体" w:cs="宋体"/>
        <w:b/>
        <w:bCs/>
        <w:sz w:val="28"/>
      </w:rPr>
    </w:lvl>
    <w:lvl w:ilvl="4" w:tentative="0">
      <w:start w:val="1"/>
      <w:numFmt w:val="decimal"/>
      <w:isLgl/>
      <w:suff w:val="space"/>
      <w:lvlText w:val="%3.%4.%5"/>
      <w:lvlJc w:val="left"/>
      <w:pPr>
        <w:tabs>
          <w:tab w:val="left" w:pos="0"/>
        </w:tabs>
        <w:ind w:left="851" w:firstLine="283"/>
      </w:pPr>
      <w:rPr>
        <w:rFonts w:hint="eastAsia" w:ascii="宋体" w:hAnsi="宋体" w:eastAsia="宋体" w:cs="宋体"/>
        <w:b w:val="0"/>
        <w:bCs/>
        <w:i w:val="0"/>
        <w:iCs w:val="0"/>
        <w:caps w:val="0"/>
        <w:smallCaps w:val="0"/>
        <w:strike w:val="0"/>
        <w:dstrike w:val="0"/>
        <w:outline w:val="0"/>
        <w:shadow w:val="0"/>
        <w:emboss w:val="0"/>
        <w:imprint w:val="0"/>
        <w:vanish w:val="0"/>
        <w:spacing w:val="0"/>
        <w:kern w:val="0"/>
        <w:position w:val="0"/>
        <w:sz w:val="24"/>
        <w:u w:val="none"/>
        <w:vertAlign w:val="baseline"/>
        <w14:ligatures w14:val="none"/>
        <w14:numForm w14:val="default"/>
        <w14:numSpacing w14:val="default"/>
      </w:rPr>
    </w:lvl>
    <w:lvl w:ilvl="5" w:tentative="0">
      <w:start w:val="1"/>
      <w:numFmt w:val="decimal"/>
      <w:isLgl/>
      <w:suff w:val="space"/>
      <w:lvlText w:val="%3.%4.%5.%6"/>
      <w:lvlJc w:val="left"/>
      <w:pPr>
        <w:tabs>
          <w:tab w:val="left" w:pos="420"/>
        </w:tabs>
        <w:ind w:left="850" w:firstLine="567"/>
      </w:pPr>
      <w:rPr>
        <w:rFonts w:hint="eastAsia" w:ascii="宋体" w:hAnsi="宋体" w:eastAsia="宋体" w:cs="宋体"/>
        <w:sz w:val="24"/>
      </w:rPr>
    </w:lvl>
    <w:lvl w:ilvl="6" w:tentative="0">
      <w:start w:val="0"/>
      <w:numFmt w:val="bullet"/>
      <w:lvlText w:val="•"/>
      <w:lvlJc w:val="left"/>
      <w:pPr>
        <w:ind w:left="6641" w:hanging="665"/>
      </w:pPr>
      <w:rPr>
        <w:rFonts w:hint="eastAsia"/>
      </w:rPr>
    </w:lvl>
    <w:lvl w:ilvl="7" w:tentative="0">
      <w:start w:val="0"/>
      <w:numFmt w:val="bullet"/>
      <w:lvlText w:val="•"/>
      <w:lvlJc w:val="left"/>
      <w:pPr>
        <w:ind w:left="7617" w:hanging="665"/>
      </w:pPr>
      <w:rPr>
        <w:rFonts w:hint="eastAsia"/>
      </w:rPr>
    </w:lvl>
    <w:lvl w:ilvl="8" w:tentative="0">
      <w:start w:val="0"/>
      <w:numFmt w:val="bullet"/>
      <w:lvlText w:val="•"/>
      <w:lvlJc w:val="left"/>
      <w:pPr>
        <w:ind w:left="8593" w:hanging="665"/>
      </w:pPr>
      <w:rPr>
        <w:rFonts w:hint="eastAsia"/>
      </w:rPr>
    </w:lvl>
  </w:abstractNum>
  <w:abstractNum w:abstractNumId="2">
    <w:nsid w:val="B4B17E74"/>
    <w:multiLevelType w:val="multilevel"/>
    <w:tmpl w:val="B4B17E74"/>
    <w:lvl w:ilvl="0" w:tentative="0">
      <w:start w:val="1"/>
      <w:numFmt w:val="upperLetter"/>
      <w:suff w:val="space"/>
      <w:lvlText w:val="附录%1 "/>
      <w:lvlJc w:val="left"/>
      <w:pPr>
        <w:tabs>
          <w:tab w:val="left" w:pos="0"/>
        </w:tabs>
        <w:ind w:left="0" w:firstLine="0"/>
      </w:pPr>
      <w:rPr>
        <w:rFonts w:hint="eastAsia" w:ascii="宋体" w:hAnsi="宋体" w:eastAsia="宋体" w:cs="宋体"/>
        <w:b/>
        <w:sz w:val="44"/>
        <w:szCs w:val="44"/>
      </w:rPr>
    </w:lvl>
    <w:lvl w:ilvl="1" w:tentative="0">
      <w:start w:val="1"/>
      <w:numFmt w:val="chineseCounting"/>
      <w:suff w:val="space"/>
      <w:lvlText w:val="第%2章"/>
      <w:lvlJc w:val="left"/>
      <w:pPr>
        <w:tabs>
          <w:tab w:val="left" w:pos="0"/>
        </w:tabs>
        <w:ind w:left="0" w:firstLine="0"/>
      </w:pPr>
      <w:rPr>
        <w:rFonts w:hint="eastAsia" w:ascii="宋体" w:hAnsi="宋体" w:eastAsia="宋体" w:cs="宋体"/>
        <w:b/>
        <w:bCs/>
        <w:spacing w:val="0"/>
        <w:w w:val="99"/>
        <w:sz w:val="36"/>
        <w:szCs w:val="28"/>
      </w:rPr>
    </w:lvl>
    <w:lvl w:ilvl="2" w:tentative="0">
      <w:start w:val="1"/>
      <w:numFmt w:val="chineseCounting"/>
      <w:pStyle w:val="64"/>
      <w:isLgl/>
      <w:suff w:val="space"/>
      <w:lvlText w:val="B.%3、"/>
      <w:lvlJc w:val="left"/>
      <w:pPr>
        <w:tabs>
          <w:tab w:val="left" w:pos="0"/>
        </w:tabs>
        <w:ind w:left="850" w:firstLine="284"/>
      </w:pPr>
      <w:rPr>
        <w:rFonts w:hint="eastAsia" w:ascii="宋体" w:hAnsi="宋体" w:eastAsia="宋体" w:cs="宋体"/>
        <w:b/>
        <w:bCs/>
        <w:spacing w:val="0"/>
        <w:w w:val="99"/>
        <w:sz w:val="30"/>
        <w:szCs w:val="24"/>
      </w:rPr>
    </w:lvl>
    <w:lvl w:ilvl="3" w:tentative="0">
      <w:start w:val="1"/>
      <w:numFmt w:val="decimal"/>
      <w:isLgl/>
      <w:suff w:val="space"/>
      <w:lvlText w:val="%3.%4、"/>
      <w:lvlJc w:val="left"/>
      <w:pPr>
        <w:tabs>
          <w:tab w:val="left" w:pos="0"/>
        </w:tabs>
        <w:ind w:left="850" w:firstLine="285"/>
      </w:pPr>
      <w:rPr>
        <w:rFonts w:hint="eastAsia" w:ascii="宋体" w:hAnsi="宋体" w:eastAsia="宋体" w:cs="宋体"/>
        <w:b/>
        <w:bCs/>
        <w:sz w:val="28"/>
      </w:rPr>
    </w:lvl>
    <w:lvl w:ilvl="4" w:tentative="0">
      <w:start w:val="1"/>
      <w:numFmt w:val="decimal"/>
      <w:isLgl/>
      <w:suff w:val="space"/>
      <w:lvlText w:val="%3.%4.%5"/>
      <w:lvlJc w:val="left"/>
      <w:pPr>
        <w:tabs>
          <w:tab w:val="left" w:pos="0"/>
        </w:tabs>
        <w:ind w:left="851" w:firstLine="283"/>
      </w:pPr>
      <w:rPr>
        <w:rFonts w:hint="eastAsia" w:ascii="宋体" w:hAnsi="宋体" w:eastAsia="宋体" w:cs="宋体"/>
        <w:b w:val="0"/>
        <w:bCs/>
        <w:i w:val="0"/>
        <w:iCs w:val="0"/>
        <w:caps w:val="0"/>
        <w:smallCaps w:val="0"/>
        <w:strike w:val="0"/>
        <w:dstrike w:val="0"/>
        <w:outline w:val="0"/>
        <w:shadow w:val="0"/>
        <w:emboss w:val="0"/>
        <w:imprint w:val="0"/>
        <w:vanish w:val="0"/>
        <w:spacing w:val="0"/>
        <w:kern w:val="0"/>
        <w:position w:val="0"/>
        <w:sz w:val="24"/>
        <w:u w:val="none"/>
        <w:vertAlign w:val="baseline"/>
        <w14:ligatures w14:val="none"/>
        <w14:numForm w14:val="default"/>
        <w14:numSpacing w14:val="default"/>
      </w:rPr>
    </w:lvl>
    <w:lvl w:ilvl="5" w:tentative="0">
      <w:start w:val="1"/>
      <w:numFmt w:val="decimal"/>
      <w:isLgl/>
      <w:suff w:val="space"/>
      <w:lvlText w:val="%3.%4.%5.%6"/>
      <w:lvlJc w:val="left"/>
      <w:pPr>
        <w:tabs>
          <w:tab w:val="left" w:pos="420"/>
        </w:tabs>
        <w:ind w:left="850" w:firstLine="567"/>
      </w:pPr>
      <w:rPr>
        <w:rFonts w:hint="eastAsia" w:ascii="宋体" w:hAnsi="宋体" w:eastAsia="宋体" w:cs="宋体"/>
        <w:sz w:val="24"/>
      </w:rPr>
    </w:lvl>
    <w:lvl w:ilvl="6" w:tentative="0">
      <w:start w:val="0"/>
      <w:numFmt w:val="bullet"/>
      <w:lvlText w:val="•"/>
      <w:lvlJc w:val="left"/>
      <w:pPr>
        <w:ind w:left="6641" w:hanging="665"/>
      </w:pPr>
      <w:rPr>
        <w:rFonts w:hint="eastAsia"/>
      </w:rPr>
    </w:lvl>
    <w:lvl w:ilvl="7" w:tentative="0">
      <w:start w:val="0"/>
      <w:numFmt w:val="bullet"/>
      <w:lvlText w:val="•"/>
      <w:lvlJc w:val="left"/>
      <w:pPr>
        <w:ind w:left="7617" w:hanging="665"/>
      </w:pPr>
      <w:rPr>
        <w:rFonts w:hint="eastAsia"/>
      </w:rPr>
    </w:lvl>
    <w:lvl w:ilvl="8" w:tentative="0">
      <w:start w:val="0"/>
      <w:numFmt w:val="bullet"/>
      <w:lvlText w:val="•"/>
      <w:lvlJc w:val="left"/>
      <w:pPr>
        <w:ind w:left="8593" w:hanging="665"/>
      </w:pPr>
      <w:rPr>
        <w:rFonts w:hint="eastAsia"/>
      </w:rPr>
    </w:lvl>
  </w:abstractNum>
  <w:abstractNum w:abstractNumId="3">
    <w:nsid w:val="BC7407B5"/>
    <w:multiLevelType w:val="multilevel"/>
    <w:tmpl w:val="BC7407B5"/>
    <w:lvl w:ilvl="0" w:tentative="0">
      <w:start w:val="1"/>
      <w:numFmt w:val="decimal"/>
      <w:pStyle w:val="73"/>
      <w:suff w:val="space"/>
      <w:lvlText w:val="%1)、"/>
      <w:lvlJc w:val="left"/>
      <w:pPr>
        <w:tabs>
          <w:tab w:val="left" w:pos="0"/>
        </w:tabs>
        <w:ind w:left="567" w:leftChars="0" w:firstLine="0" w:firstLineChars="0"/>
      </w:pPr>
      <w:rPr>
        <w:rFonts w:hint="default" w:ascii="宋体" w:hAnsi="宋体" w:eastAsia="宋体" w:cs="宋体"/>
      </w:rPr>
    </w:lvl>
    <w:lvl w:ilvl="1" w:tentative="0">
      <w:start w:val="1"/>
      <w:numFmt w:val="none"/>
      <w:lvlText w:val=""/>
      <w:lvlJc w:val="left"/>
      <w:pPr>
        <w:tabs>
          <w:tab w:val="left" w:pos="840"/>
        </w:tabs>
        <w:ind w:left="840" w:leftChars="0" w:hanging="420" w:firstLineChars="0"/>
      </w:pPr>
      <w:rPr>
        <w:rFonts w:hint="default" w:ascii="宋体" w:hAnsi="宋体" w:eastAsia="宋体" w:cs="宋体"/>
      </w:rPr>
    </w:lvl>
    <w:lvl w:ilvl="2" w:tentative="0">
      <w:start w:val="1"/>
      <w:numFmt w:val="none"/>
      <w:lvlText w:val=""/>
      <w:lvlJc w:val="left"/>
      <w:pPr>
        <w:tabs>
          <w:tab w:val="left" w:pos="1260"/>
        </w:tabs>
        <w:ind w:left="1260" w:leftChars="0" w:hanging="420" w:firstLineChars="0"/>
      </w:pPr>
      <w:rPr>
        <w:rFonts w:hint="default" w:ascii="宋体" w:hAnsi="宋体" w:eastAsia="宋体" w:cs="宋体"/>
      </w:rPr>
    </w:lvl>
    <w:lvl w:ilvl="3" w:tentative="0">
      <w:start w:val="1"/>
      <w:numFmt w:val="none"/>
      <w:lvlText w:val=""/>
      <w:lvlJc w:val="left"/>
      <w:pPr>
        <w:tabs>
          <w:tab w:val="left" w:pos="1680"/>
        </w:tabs>
        <w:ind w:left="1680" w:leftChars="0" w:hanging="420" w:firstLineChars="0"/>
      </w:pPr>
      <w:rPr>
        <w:rFonts w:hint="default" w:ascii="宋体" w:hAnsi="宋体" w:eastAsia="宋体" w:cs="宋体"/>
      </w:rPr>
    </w:lvl>
    <w:lvl w:ilvl="4" w:tentative="0">
      <w:start w:val="1"/>
      <w:numFmt w:val="none"/>
      <w:lvlText w:val=""/>
      <w:lvlJc w:val="left"/>
      <w:pPr>
        <w:tabs>
          <w:tab w:val="left" w:pos="2100"/>
        </w:tabs>
        <w:ind w:left="2100" w:leftChars="0" w:hanging="420" w:firstLineChars="0"/>
      </w:pPr>
      <w:rPr>
        <w:rFonts w:hint="default" w:ascii="宋体" w:hAnsi="宋体" w:eastAsia="宋体" w:cs="宋体"/>
      </w:rPr>
    </w:lvl>
    <w:lvl w:ilvl="5" w:tentative="0">
      <w:start w:val="1"/>
      <w:numFmt w:val="none"/>
      <w:lvlText w:val=""/>
      <w:lvlJc w:val="left"/>
      <w:pPr>
        <w:tabs>
          <w:tab w:val="left" w:pos="2520"/>
        </w:tabs>
        <w:ind w:left="2520" w:leftChars="0" w:hanging="420" w:firstLineChars="0"/>
      </w:pPr>
      <w:rPr>
        <w:rFonts w:hint="default" w:ascii="宋体" w:hAnsi="宋体" w:eastAsia="宋体" w:cs="宋体"/>
      </w:rPr>
    </w:lvl>
    <w:lvl w:ilvl="6" w:tentative="0">
      <w:start w:val="1"/>
      <w:numFmt w:val="none"/>
      <w:lvlText w:val=""/>
      <w:lvlJc w:val="left"/>
      <w:pPr>
        <w:tabs>
          <w:tab w:val="left" w:pos="2940"/>
        </w:tabs>
        <w:ind w:left="2940" w:leftChars="0" w:hanging="420" w:firstLineChars="0"/>
      </w:pPr>
      <w:rPr>
        <w:rFonts w:hint="default" w:ascii="宋体" w:hAnsi="宋体" w:eastAsia="宋体" w:cs="宋体"/>
      </w:rPr>
    </w:lvl>
    <w:lvl w:ilvl="7" w:tentative="0">
      <w:start w:val="1"/>
      <w:numFmt w:val="none"/>
      <w:lvlText w:val=""/>
      <w:lvlJc w:val="left"/>
      <w:pPr>
        <w:tabs>
          <w:tab w:val="left" w:pos="3360"/>
        </w:tabs>
        <w:ind w:left="3360" w:leftChars="0" w:hanging="420" w:firstLineChars="0"/>
      </w:pPr>
      <w:rPr>
        <w:rFonts w:hint="default" w:ascii="宋体" w:hAnsi="宋体" w:eastAsia="宋体" w:cs="宋体"/>
      </w:rPr>
    </w:lvl>
    <w:lvl w:ilvl="8" w:tentative="0">
      <w:start w:val="1"/>
      <w:numFmt w:val="none"/>
      <w:lvlText w:val=""/>
      <w:lvlJc w:val="left"/>
      <w:pPr>
        <w:tabs>
          <w:tab w:val="left" w:pos="3780"/>
        </w:tabs>
        <w:ind w:left="3780" w:leftChars="0" w:hanging="420" w:firstLineChars="0"/>
      </w:pPr>
      <w:rPr>
        <w:rFonts w:hint="default" w:ascii="宋体" w:hAnsi="宋体" w:eastAsia="宋体" w:cs="宋体"/>
      </w:rPr>
    </w:lvl>
  </w:abstractNum>
  <w:abstractNum w:abstractNumId="4">
    <w:nsid w:val="122F3EF8"/>
    <w:multiLevelType w:val="multilevel"/>
    <w:tmpl w:val="122F3EF8"/>
    <w:lvl w:ilvl="0" w:tentative="0">
      <w:start w:val="1"/>
      <w:numFmt w:val="chineseCounting"/>
      <w:pStyle w:val="33"/>
      <w:suff w:val="space"/>
      <w:lvlText w:val="第%1篇 "/>
      <w:lvlJc w:val="left"/>
      <w:pPr>
        <w:tabs>
          <w:tab w:val="left" w:pos="0"/>
        </w:tabs>
        <w:ind w:left="0" w:firstLine="567"/>
      </w:pPr>
      <w:rPr>
        <w:rFonts w:hint="eastAsia" w:ascii="宋体" w:hAnsi="宋体" w:eastAsia="宋体" w:cs="宋体"/>
        <w:b/>
        <w:sz w:val="44"/>
        <w:szCs w:val="44"/>
      </w:rPr>
    </w:lvl>
    <w:lvl w:ilvl="1" w:tentative="0">
      <w:start w:val="1"/>
      <w:numFmt w:val="chineseCounting"/>
      <w:pStyle w:val="34"/>
      <w:suff w:val="space"/>
      <w:lvlText w:val="第%2章"/>
      <w:lvlJc w:val="left"/>
      <w:pPr>
        <w:tabs>
          <w:tab w:val="left" w:pos="0"/>
        </w:tabs>
        <w:ind w:left="0" w:firstLine="0"/>
      </w:pPr>
      <w:rPr>
        <w:rFonts w:hint="eastAsia" w:ascii="宋体" w:hAnsi="宋体" w:eastAsia="宋体" w:cs="宋体"/>
        <w:b/>
        <w:bCs/>
        <w:spacing w:val="0"/>
        <w:w w:val="99"/>
        <w:sz w:val="36"/>
        <w:szCs w:val="28"/>
      </w:rPr>
    </w:lvl>
    <w:lvl w:ilvl="2" w:tentative="0">
      <w:start w:val="1"/>
      <w:numFmt w:val="chineseCounting"/>
      <w:pStyle w:val="37"/>
      <w:isLgl/>
      <w:suff w:val="space"/>
      <w:lvlText w:val="%3、"/>
      <w:lvlJc w:val="left"/>
      <w:pPr>
        <w:tabs>
          <w:tab w:val="left" w:pos="0"/>
        </w:tabs>
        <w:ind w:left="850" w:firstLine="284"/>
      </w:pPr>
      <w:rPr>
        <w:rFonts w:hint="eastAsia" w:ascii="宋体" w:hAnsi="宋体" w:eastAsia="宋体" w:cs="宋体"/>
        <w:b/>
        <w:bCs/>
        <w:spacing w:val="0"/>
        <w:w w:val="99"/>
        <w:sz w:val="30"/>
        <w:szCs w:val="24"/>
      </w:rPr>
    </w:lvl>
    <w:lvl w:ilvl="3" w:tentative="0">
      <w:start w:val="1"/>
      <w:numFmt w:val="decimal"/>
      <w:pStyle w:val="40"/>
      <w:isLgl/>
      <w:suff w:val="space"/>
      <w:lvlText w:val="%3.%4、"/>
      <w:lvlJc w:val="left"/>
      <w:pPr>
        <w:tabs>
          <w:tab w:val="left" w:pos="0"/>
        </w:tabs>
        <w:ind w:left="850" w:firstLine="285"/>
      </w:pPr>
      <w:rPr>
        <w:rFonts w:hint="eastAsia" w:ascii="宋体" w:hAnsi="宋体" w:eastAsia="宋体" w:cs="宋体"/>
        <w:b/>
        <w:bCs/>
        <w:sz w:val="28"/>
      </w:rPr>
    </w:lvl>
    <w:lvl w:ilvl="4" w:tentative="0">
      <w:start w:val="1"/>
      <w:numFmt w:val="decimal"/>
      <w:pStyle w:val="42"/>
      <w:isLgl/>
      <w:suff w:val="space"/>
      <w:lvlText w:val="%3.%4.%5"/>
      <w:lvlJc w:val="left"/>
      <w:pPr>
        <w:tabs>
          <w:tab w:val="left" w:pos="0"/>
        </w:tabs>
        <w:ind w:left="851" w:firstLine="283"/>
      </w:pPr>
      <w:rPr>
        <w:rFonts w:hint="eastAsia" w:ascii="宋体" w:hAnsi="宋体" w:eastAsia="宋体" w:cs="宋体"/>
        <w:b w:val="0"/>
        <w:bCs/>
        <w:i w:val="0"/>
        <w:iCs w:val="0"/>
        <w:caps w:val="0"/>
        <w:smallCaps w:val="0"/>
        <w:strike w:val="0"/>
        <w:dstrike w:val="0"/>
        <w:outline w:val="0"/>
        <w:shadow w:val="0"/>
        <w:emboss w:val="0"/>
        <w:imprint w:val="0"/>
        <w:vanish w:val="0"/>
        <w:spacing w:val="0"/>
        <w:kern w:val="0"/>
        <w:position w:val="0"/>
        <w:sz w:val="24"/>
        <w:u w:val="none"/>
        <w:vertAlign w:val="baseline"/>
        <w14:ligatures w14:val="none"/>
        <w14:numForm w14:val="default"/>
        <w14:numSpacing w14:val="default"/>
      </w:rPr>
    </w:lvl>
    <w:lvl w:ilvl="5" w:tentative="0">
      <w:start w:val="1"/>
      <w:numFmt w:val="decimal"/>
      <w:pStyle w:val="52"/>
      <w:isLgl/>
      <w:suff w:val="space"/>
      <w:lvlText w:val="%3.%4.%5.%6"/>
      <w:lvlJc w:val="left"/>
      <w:pPr>
        <w:tabs>
          <w:tab w:val="left" w:pos="0"/>
        </w:tabs>
        <w:ind w:left="850" w:firstLine="524"/>
      </w:pPr>
      <w:rPr>
        <w:rFonts w:hint="eastAsia" w:ascii="宋体" w:hAnsi="宋体" w:eastAsia="宋体" w:cs="宋体"/>
        <w:sz w:val="24"/>
      </w:rPr>
    </w:lvl>
    <w:lvl w:ilvl="6" w:tentative="0">
      <w:start w:val="0"/>
      <w:numFmt w:val="bullet"/>
      <w:lvlText w:val="•"/>
      <w:lvlJc w:val="left"/>
      <w:pPr>
        <w:ind w:left="6641" w:hanging="665"/>
      </w:pPr>
      <w:rPr>
        <w:rFonts w:hint="eastAsia"/>
      </w:rPr>
    </w:lvl>
    <w:lvl w:ilvl="7" w:tentative="0">
      <w:start w:val="0"/>
      <w:numFmt w:val="bullet"/>
      <w:lvlText w:val="•"/>
      <w:lvlJc w:val="left"/>
      <w:pPr>
        <w:ind w:left="7617" w:hanging="665"/>
      </w:pPr>
      <w:rPr>
        <w:rFonts w:hint="eastAsia"/>
      </w:rPr>
    </w:lvl>
    <w:lvl w:ilvl="8" w:tentative="0">
      <w:start w:val="0"/>
      <w:numFmt w:val="bullet"/>
      <w:lvlText w:val="•"/>
      <w:lvlJc w:val="left"/>
      <w:pPr>
        <w:ind w:left="8593" w:hanging="665"/>
      </w:pPr>
      <w:rPr>
        <w:rFonts w:hint="eastAsia"/>
      </w:rPr>
    </w:lvl>
  </w:abstractNum>
  <w:abstractNum w:abstractNumId="5">
    <w:nsid w:val="308A63A6"/>
    <w:multiLevelType w:val="multilevel"/>
    <w:tmpl w:val="308A63A6"/>
    <w:lvl w:ilvl="0" w:tentative="0">
      <w:start w:val="1"/>
      <w:numFmt w:val="decimal"/>
      <w:pStyle w:val="54"/>
      <w:suff w:val="space"/>
      <w:lvlText w:val="%1."/>
      <w:lvlJc w:val="left"/>
      <w:pPr>
        <w:tabs>
          <w:tab w:val="left" w:pos="420"/>
        </w:tabs>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6">
    <w:nsid w:val="309D2338"/>
    <w:multiLevelType w:val="multilevel"/>
    <w:tmpl w:val="309D2338"/>
    <w:lvl w:ilvl="0" w:tentative="0">
      <w:start w:val="1"/>
      <w:numFmt w:val="chineseCounting"/>
      <w:pStyle w:val="83"/>
      <w:suff w:val="space"/>
      <w:lvlText w:val="%1."/>
      <w:lvlJc w:val="left"/>
      <w:pPr>
        <w:tabs>
          <w:tab w:val="left" w:pos="420"/>
        </w:tabs>
        <w:ind w:left="794" w:leftChars="0" w:firstLine="0" w:firstLineChars="0"/>
      </w:pPr>
      <w:rPr>
        <w:rFonts w:hint="eastAsia" w:ascii="宋体" w:hAnsi="宋体" w:eastAsia="宋体" w:cs="宋体"/>
      </w:rPr>
    </w:lvl>
    <w:lvl w:ilvl="1" w:tentative="0">
      <w:start w:val="1"/>
      <w:numFmt w:val="decimal"/>
      <w:pStyle w:val="84"/>
      <w:suff w:val="space"/>
      <w:lvlText w:val="%2)."/>
      <w:lvlJc w:val="left"/>
      <w:pPr>
        <w:tabs>
          <w:tab w:val="left" w:pos="420"/>
        </w:tabs>
        <w:ind w:left="907" w:leftChars="0" w:firstLine="0" w:firstLineChars="0"/>
      </w:pPr>
      <w:rPr>
        <w:rFonts w:hint="eastAsia" w:ascii="宋体" w:hAnsi="宋体" w:eastAsia="宋体" w:cs="宋体"/>
      </w:rPr>
    </w:lvl>
    <w:lvl w:ilvl="2" w:tentative="0">
      <w:start w:val="1"/>
      <w:numFmt w:val="decimal"/>
      <w:lvlText w:val="%3."/>
      <w:lvlJc w:val="left"/>
      <w:pPr>
        <w:tabs>
          <w:tab w:val="left" w:pos="2160"/>
        </w:tabs>
        <w:ind w:left="2160" w:firstLine="65176"/>
      </w:pPr>
      <w:rPr>
        <w:rFonts w:hint="eastAsia" w:ascii="宋体" w:hAnsi="宋体" w:eastAsia="宋体" w:cs="宋体"/>
      </w:rPr>
    </w:lvl>
    <w:lvl w:ilvl="3" w:tentative="0">
      <w:start w:val="1"/>
      <w:numFmt w:val="decimal"/>
      <w:lvlText w:val="%4."/>
      <w:lvlJc w:val="left"/>
      <w:pPr>
        <w:tabs>
          <w:tab w:val="left" w:pos="2880"/>
        </w:tabs>
        <w:ind w:left="2880" w:firstLine="65176"/>
      </w:pPr>
      <w:rPr>
        <w:rFonts w:hint="eastAsia"/>
      </w:rPr>
    </w:lvl>
    <w:lvl w:ilvl="4" w:tentative="0">
      <w:start w:val="1"/>
      <w:numFmt w:val="decimal"/>
      <w:lvlText w:val="%5."/>
      <w:lvlJc w:val="left"/>
      <w:pPr>
        <w:tabs>
          <w:tab w:val="left" w:pos="3600"/>
        </w:tabs>
        <w:ind w:left="3600" w:firstLine="65176"/>
      </w:pPr>
      <w:rPr>
        <w:rFonts w:hint="eastAsia"/>
      </w:rPr>
    </w:lvl>
    <w:lvl w:ilvl="5" w:tentative="0">
      <w:start w:val="1"/>
      <w:numFmt w:val="decimal"/>
      <w:lvlText w:val="%6."/>
      <w:lvlJc w:val="left"/>
      <w:pPr>
        <w:tabs>
          <w:tab w:val="left" w:pos="4320"/>
        </w:tabs>
        <w:ind w:left="4320" w:firstLine="65176"/>
      </w:pPr>
      <w:rPr>
        <w:rFonts w:hint="eastAsia"/>
      </w:rPr>
    </w:lvl>
    <w:lvl w:ilvl="6" w:tentative="0">
      <w:start w:val="1"/>
      <w:numFmt w:val="decimal"/>
      <w:lvlText w:val="%7."/>
      <w:lvlJc w:val="left"/>
      <w:pPr>
        <w:tabs>
          <w:tab w:val="left" w:pos="5040"/>
        </w:tabs>
        <w:ind w:left="5040" w:firstLine="65176"/>
      </w:pPr>
      <w:rPr>
        <w:rFonts w:hint="eastAsia"/>
      </w:rPr>
    </w:lvl>
    <w:lvl w:ilvl="7" w:tentative="0">
      <w:start w:val="1"/>
      <w:numFmt w:val="decimal"/>
      <w:lvlText w:val="%8."/>
      <w:lvlJc w:val="left"/>
      <w:pPr>
        <w:tabs>
          <w:tab w:val="left" w:pos="5760"/>
        </w:tabs>
        <w:ind w:left="5760" w:firstLine="65176"/>
      </w:pPr>
      <w:rPr>
        <w:rFonts w:hint="eastAsia"/>
      </w:rPr>
    </w:lvl>
    <w:lvl w:ilvl="8" w:tentative="0">
      <w:start w:val="1"/>
      <w:numFmt w:val="decimal"/>
      <w:lvlText w:val="%9."/>
      <w:lvlJc w:val="left"/>
      <w:pPr>
        <w:tabs>
          <w:tab w:val="left" w:pos="6480"/>
        </w:tabs>
        <w:ind w:left="6480" w:firstLine="65176"/>
      </w:pPr>
      <w:rPr>
        <w:rFonts w:hint="eastAsia"/>
      </w:rPr>
    </w:lvl>
  </w:abstractNum>
  <w:abstractNum w:abstractNumId="7">
    <w:nsid w:val="39D938AF"/>
    <w:multiLevelType w:val="singleLevel"/>
    <w:tmpl w:val="39D938AF"/>
    <w:lvl w:ilvl="0" w:tentative="0">
      <w:start w:val="1"/>
      <w:numFmt w:val="decimalEnclosedCircleChinese"/>
      <w:pStyle w:val="30"/>
      <w:suff w:val="space"/>
      <w:lvlText w:val="%1　"/>
      <w:lvlJc w:val="left"/>
      <w:pPr>
        <w:tabs>
          <w:tab w:val="left" w:pos="0"/>
        </w:tabs>
        <w:ind w:left="850" w:firstLine="0"/>
      </w:pPr>
      <w:rPr>
        <w:rFonts w:hint="eastAsia"/>
        <w:snapToGrid w:val="0"/>
        <w:spacing w:val="-20"/>
      </w:rPr>
    </w:lvl>
  </w:abstractNum>
  <w:abstractNum w:abstractNumId="8">
    <w:nsid w:val="5DA1B5BF"/>
    <w:multiLevelType w:val="multilevel"/>
    <w:tmpl w:val="5DA1B5BF"/>
    <w:lvl w:ilvl="0" w:tentative="0">
      <w:start w:val="1"/>
      <w:numFmt w:val="upperLetter"/>
      <w:suff w:val="space"/>
      <w:lvlText w:val="附录%1 "/>
      <w:lvlJc w:val="left"/>
      <w:pPr>
        <w:tabs>
          <w:tab w:val="left" w:pos="0"/>
        </w:tabs>
        <w:ind w:left="0" w:firstLine="0"/>
      </w:pPr>
      <w:rPr>
        <w:rFonts w:hint="eastAsia" w:ascii="宋体" w:hAnsi="宋体" w:eastAsia="宋体" w:cs="宋体"/>
        <w:b/>
        <w:sz w:val="44"/>
        <w:szCs w:val="44"/>
      </w:rPr>
    </w:lvl>
    <w:lvl w:ilvl="1" w:tentative="0">
      <w:start w:val="1"/>
      <w:numFmt w:val="chineseCounting"/>
      <w:suff w:val="space"/>
      <w:lvlText w:val="第%2章"/>
      <w:lvlJc w:val="left"/>
      <w:pPr>
        <w:tabs>
          <w:tab w:val="left" w:pos="0"/>
        </w:tabs>
        <w:ind w:left="0" w:firstLine="0"/>
      </w:pPr>
      <w:rPr>
        <w:rFonts w:hint="eastAsia" w:ascii="宋体" w:hAnsi="宋体" w:eastAsia="宋体" w:cs="宋体"/>
        <w:b/>
        <w:bCs/>
        <w:spacing w:val="0"/>
        <w:w w:val="99"/>
        <w:sz w:val="36"/>
        <w:szCs w:val="28"/>
      </w:rPr>
    </w:lvl>
    <w:lvl w:ilvl="2" w:tentative="0">
      <w:start w:val="1"/>
      <w:numFmt w:val="chineseCounting"/>
      <w:pStyle w:val="61"/>
      <w:isLgl/>
      <w:suff w:val="space"/>
      <w:lvlText w:val="A.%3、"/>
      <w:lvlJc w:val="left"/>
      <w:pPr>
        <w:tabs>
          <w:tab w:val="left" w:pos="0"/>
        </w:tabs>
        <w:ind w:left="850" w:firstLine="284"/>
      </w:pPr>
      <w:rPr>
        <w:rFonts w:hint="eastAsia" w:ascii="宋体" w:hAnsi="宋体" w:eastAsia="宋体" w:cs="宋体"/>
        <w:b/>
        <w:bCs/>
        <w:spacing w:val="0"/>
        <w:w w:val="99"/>
        <w:sz w:val="30"/>
        <w:szCs w:val="24"/>
      </w:rPr>
    </w:lvl>
    <w:lvl w:ilvl="3" w:tentative="0">
      <w:start w:val="1"/>
      <w:numFmt w:val="decimal"/>
      <w:isLgl/>
      <w:suff w:val="space"/>
      <w:lvlText w:val="%3.%4、"/>
      <w:lvlJc w:val="left"/>
      <w:pPr>
        <w:tabs>
          <w:tab w:val="left" w:pos="0"/>
        </w:tabs>
        <w:ind w:left="850" w:firstLine="285"/>
      </w:pPr>
      <w:rPr>
        <w:rFonts w:hint="eastAsia" w:ascii="宋体" w:hAnsi="宋体" w:eastAsia="宋体" w:cs="宋体"/>
        <w:b/>
        <w:bCs/>
        <w:sz w:val="28"/>
      </w:rPr>
    </w:lvl>
    <w:lvl w:ilvl="4" w:tentative="0">
      <w:start w:val="1"/>
      <w:numFmt w:val="decimal"/>
      <w:isLgl/>
      <w:suff w:val="space"/>
      <w:lvlText w:val="%3.%4.%5"/>
      <w:lvlJc w:val="left"/>
      <w:pPr>
        <w:tabs>
          <w:tab w:val="left" w:pos="0"/>
        </w:tabs>
        <w:ind w:left="851" w:firstLine="283"/>
      </w:pPr>
      <w:rPr>
        <w:rFonts w:hint="eastAsia" w:ascii="宋体" w:hAnsi="宋体" w:eastAsia="宋体" w:cs="宋体"/>
        <w:b w:val="0"/>
        <w:bCs/>
        <w:i w:val="0"/>
        <w:iCs w:val="0"/>
        <w:caps w:val="0"/>
        <w:smallCaps w:val="0"/>
        <w:strike w:val="0"/>
        <w:dstrike w:val="0"/>
        <w:outline w:val="0"/>
        <w:shadow w:val="0"/>
        <w:emboss w:val="0"/>
        <w:imprint w:val="0"/>
        <w:vanish w:val="0"/>
        <w:spacing w:val="0"/>
        <w:kern w:val="0"/>
        <w:position w:val="0"/>
        <w:sz w:val="24"/>
        <w:u w:val="none"/>
        <w:vertAlign w:val="baseline"/>
        <w14:ligatures w14:val="none"/>
        <w14:numForm w14:val="default"/>
        <w14:numSpacing w14:val="default"/>
      </w:rPr>
    </w:lvl>
    <w:lvl w:ilvl="5" w:tentative="0">
      <w:start w:val="1"/>
      <w:numFmt w:val="decimal"/>
      <w:isLgl/>
      <w:suff w:val="space"/>
      <w:lvlText w:val="%3.%4.%5.%6"/>
      <w:lvlJc w:val="left"/>
      <w:pPr>
        <w:tabs>
          <w:tab w:val="left" w:pos="420"/>
        </w:tabs>
        <w:ind w:left="850" w:firstLine="567"/>
      </w:pPr>
      <w:rPr>
        <w:rFonts w:hint="eastAsia" w:ascii="宋体" w:hAnsi="宋体" w:eastAsia="宋体" w:cs="宋体"/>
        <w:sz w:val="24"/>
      </w:rPr>
    </w:lvl>
    <w:lvl w:ilvl="6" w:tentative="0">
      <w:start w:val="0"/>
      <w:numFmt w:val="bullet"/>
      <w:lvlText w:val="•"/>
      <w:lvlJc w:val="left"/>
      <w:pPr>
        <w:ind w:left="6641" w:hanging="665"/>
      </w:pPr>
      <w:rPr>
        <w:rFonts w:hint="eastAsia"/>
      </w:rPr>
    </w:lvl>
    <w:lvl w:ilvl="7" w:tentative="0">
      <w:start w:val="0"/>
      <w:numFmt w:val="bullet"/>
      <w:lvlText w:val="•"/>
      <w:lvlJc w:val="left"/>
      <w:pPr>
        <w:ind w:left="7617" w:hanging="665"/>
      </w:pPr>
      <w:rPr>
        <w:rFonts w:hint="eastAsia"/>
      </w:rPr>
    </w:lvl>
    <w:lvl w:ilvl="8" w:tentative="0">
      <w:start w:val="0"/>
      <w:numFmt w:val="bullet"/>
      <w:lvlText w:val="•"/>
      <w:lvlJc w:val="left"/>
      <w:pPr>
        <w:ind w:left="8593" w:hanging="665"/>
      </w:pPr>
      <w:rPr>
        <w:rFonts w:hint="eastAsia"/>
      </w:rPr>
    </w:lvl>
  </w:abstractNum>
  <w:num w:numId="1">
    <w:abstractNumId w:val="0"/>
  </w:num>
  <w:num w:numId="2">
    <w:abstractNumId w:val="7"/>
  </w:num>
  <w:num w:numId="3">
    <w:abstractNumId w:val="4"/>
  </w:num>
  <w:num w:numId="4">
    <w:abstractNumId w:val="5"/>
  </w:num>
  <w:num w:numId="5">
    <w:abstractNumId w:val="1"/>
  </w:num>
  <w:num w:numId="6">
    <w:abstractNumId w:val="8"/>
  </w:num>
  <w:num w:numId="7">
    <w:abstractNumId w:val="2"/>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dit="readOnly" w:enforcement="0"/>
  <w:defaultTabStop w:val="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compat>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475"/>
    <w:rsid w:val="00026F1E"/>
    <w:rsid w:val="000739F8"/>
    <w:rsid w:val="00175F82"/>
    <w:rsid w:val="001D4235"/>
    <w:rsid w:val="001E054D"/>
    <w:rsid w:val="001F0D0A"/>
    <w:rsid w:val="001F6988"/>
    <w:rsid w:val="00244D44"/>
    <w:rsid w:val="00277D3C"/>
    <w:rsid w:val="003547C3"/>
    <w:rsid w:val="00393506"/>
    <w:rsid w:val="003E044C"/>
    <w:rsid w:val="00443357"/>
    <w:rsid w:val="004776DE"/>
    <w:rsid w:val="004E6B85"/>
    <w:rsid w:val="00527F89"/>
    <w:rsid w:val="00577591"/>
    <w:rsid w:val="005F2AF5"/>
    <w:rsid w:val="0060064A"/>
    <w:rsid w:val="00602F51"/>
    <w:rsid w:val="006506FF"/>
    <w:rsid w:val="006835A6"/>
    <w:rsid w:val="0069134D"/>
    <w:rsid w:val="006D7CC7"/>
    <w:rsid w:val="006E41AE"/>
    <w:rsid w:val="00732CDC"/>
    <w:rsid w:val="0077689E"/>
    <w:rsid w:val="00781852"/>
    <w:rsid w:val="00792998"/>
    <w:rsid w:val="00830638"/>
    <w:rsid w:val="008977E7"/>
    <w:rsid w:val="008D40FD"/>
    <w:rsid w:val="00951475"/>
    <w:rsid w:val="00964EF4"/>
    <w:rsid w:val="00983A47"/>
    <w:rsid w:val="009C1590"/>
    <w:rsid w:val="009E72BD"/>
    <w:rsid w:val="00A75762"/>
    <w:rsid w:val="00A851D8"/>
    <w:rsid w:val="00A85475"/>
    <w:rsid w:val="00A94BDA"/>
    <w:rsid w:val="00AD1904"/>
    <w:rsid w:val="00B53E7F"/>
    <w:rsid w:val="00B86724"/>
    <w:rsid w:val="00BF095F"/>
    <w:rsid w:val="00C540B8"/>
    <w:rsid w:val="00C852A1"/>
    <w:rsid w:val="00C927EB"/>
    <w:rsid w:val="00CC4FA7"/>
    <w:rsid w:val="00D919E7"/>
    <w:rsid w:val="00E00E2F"/>
    <w:rsid w:val="00EB5434"/>
    <w:rsid w:val="00F07D59"/>
    <w:rsid w:val="00F07DA1"/>
    <w:rsid w:val="00F16570"/>
    <w:rsid w:val="00F24899"/>
    <w:rsid w:val="00F555E8"/>
    <w:rsid w:val="00F63878"/>
    <w:rsid w:val="00F64C18"/>
    <w:rsid w:val="00FB3388"/>
    <w:rsid w:val="01304532"/>
    <w:rsid w:val="017B28FB"/>
    <w:rsid w:val="01BD73A5"/>
    <w:rsid w:val="031D6A80"/>
    <w:rsid w:val="03630E73"/>
    <w:rsid w:val="037B2AF1"/>
    <w:rsid w:val="045E50A8"/>
    <w:rsid w:val="04C55BB8"/>
    <w:rsid w:val="05B64401"/>
    <w:rsid w:val="05D460FD"/>
    <w:rsid w:val="06E043AE"/>
    <w:rsid w:val="074F604B"/>
    <w:rsid w:val="0805328B"/>
    <w:rsid w:val="09752FDE"/>
    <w:rsid w:val="0A180B0C"/>
    <w:rsid w:val="0A8041D6"/>
    <w:rsid w:val="0AD404C5"/>
    <w:rsid w:val="0BF13A37"/>
    <w:rsid w:val="0D42207E"/>
    <w:rsid w:val="0D7560F5"/>
    <w:rsid w:val="0DE95FC7"/>
    <w:rsid w:val="0F2F4AFA"/>
    <w:rsid w:val="0F987006"/>
    <w:rsid w:val="0FAB7942"/>
    <w:rsid w:val="10424BE0"/>
    <w:rsid w:val="10D10CEE"/>
    <w:rsid w:val="12013F8B"/>
    <w:rsid w:val="1375560A"/>
    <w:rsid w:val="13ED6A96"/>
    <w:rsid w:val="145E6F80"/>
    <w:rsid w:val="151F347F"/>
    <w:rsid w:val="15D66ECF"/>
    <w:rsid w:val="16550FD6"/>
    <w:rsid w:val="16641759"/>
    <w:rsid w:val="169521BD"/>
    <w:rsid w:val="16A06066"/>
    <w:rsid w:val="17D81CBF"/>
    <w:rsid w:val="18384230"/>
    <w:rsid w:val="187008DD"/>
    <w:rsid w:val="195F4DFE"/>
    <w:rsid w:val="19681BF2"/>
    <w:rsid w:val="19EB7DDB"/>
    <w:rsid w:val="1A930ADD"/>
    <w:rsid w:val="1AAF5D1F"/>
    <w:rsid w:val="1CA941E3"/>
    <w:rsid w:val="1CEA6644"/>
    <w:rsid w:val="1D624ECF"/>
    <w:rsid w:val="1E385161"/>
    <w:rsid w:val="1E5B3174"/>
    <w:rsid w:val="1EAD4EAC"/>
    <w:rsid w:val="20044602"/>
    <w:rsid w:val="201E371D"/>
    <w:rsid w:val="209635DC"/>
    <w:rsid w:val="20E2572C"/>
    <w:rsid w:val="21BF78AD"/>
    <w:rsid w:val="221E31F0"/>
    <w:rsid w:val="23481C5C"/>
    <w:rsid w:val="23A41663"/>
    <w:rsid w:val="24CF49DE"/>
    <w:rsid w:val="24F472A2"/>
    <w:rsid w:val="26F970AC"/>
    <w:rsid w:val="273015BC"/>
    <w:rsid w:val="274B4811"/>
    <w:rsid w:val="27BE3F19"/>
    <w:rsid w:val="2860205A"/>
    <w:rsid w:val="292C4845"/>
    <w:rsid w:val="2996422E"/>
    <w:rsid w:val="2B1C36AE"/>
    <w:rsid w:val="2C772D13"/>
    <w:rsid w:val="2DB11D75"/>
    <w:rsid w:val="2DD360DA"/>
    <w:rsid w:val="2DF261BC"/>
    <w:rsid w:val="3068307B"/>
    <w:rsid w:val="312F1DA7"/>
    <w:rsid w:val="32103A71"/>
    <w:rsid w:val="322123F5"/>
    <w:rsid w:val="3257131D"/>
    <w:rsid w:val="32BD2C26"/>
    <w:rsid w:val="330021B7"/>
    <w:rsid w:val="33C21E35"/>
    <w:rsid w:val="34855AE9"/>
    <w:rsid w:val="34E56F03"/>
    <w:rsid w:val="3505308D"/>
    <w:rsid w:val="35746916"/>
    <w:rsid w:val="361E37DA"/>
    <w:rsid w:val="36271458"/>
    <w:rsid w:val="36701497"/>
    <w:rsid w:val="3681715B"/>
    <w:rsid w:val="37233F10"/>
    <w:rsid w:val="394A6D89"/>
    <w:rsid w:val="39AD492F"/>
    <w:rsid w:val="39EA64B0"/>
    <w:rsid w:val="3A66201A"/>
    <w:rsid w:val="3A86748B"/>
    <w:rsid w:val="3B4D40D0"/>
    <w:rsid w:val="3BA50864"/>
    <w:rsid w:val="3BAD666E"/>
    <w:rsid w:val="3BD34F9E"/>
    <w:rsid w:val="3C08191D"/>
    <w:rsid w:val="3C563B89"/>
    <w:rsid w:val="3CA00B60"/>
    <w:rsid w:val="3CDF2578"/>
    <w:rsid w:val="3D33583C"/>
    <w:rsid w:val="3D784636"/>
    <w:rsid w:val="3D873956"/>
    <w:rsid w:val="3EE03946"/>
    <w:rsid w:val="3F9C2103"/>
    <w:rsid w:val="3FEF50A8"/>
    <w:rsid w:val="4156514A"/>
    <w:rsid w:val="41906F81"/>
    <w:rsid w:val="419A70AC"/>
    <w:rsid w:val="43A0355A"/>
    <w:rsid w:val="43FF66ED"/>
    <w:rsid w:val="44D3514E"/>
    <w:rsid w:val="454927DF"/>
    <w:rsid w:val="459A5CE5"/>
    <w:rsid w:val="45BE58F1"/>
    <w:rsid w:val="465E4768"/>
    <w:rsid w:val="48CB7875"/>
    <w:rsid w:val="493B6C8F"/>
    <w:rsid w:val="49464911"/>
    <w:rsid w:val="4A057E21"/>
    <w:rsid w:val="4C181F96"/>
    <w:rsid w:val="4C9C44AD"/>
    <w:rsid w:val="4D6D50FC"/>
    <w:rsid w:val="4DAA0666"/>
    <w:rsid w:val="4DFA1F64"/>
    <w:rsid w:val="4F271899"/>
    <w:rsid w:val="4FC7163D"/>
    <w:rsid w:val="50C24D7B"/>
    <w:rsid w:val="51956AB2"/>
    <w:rsid w:val="51CB2CE1"/>
    <w:rsid w:val="5269004E"/>
    <w:rsid w:val="53B4673C"/>
    <w:rsid w:val="53F12024"/>
    <w:rsid w:val="54B80B82"/>
    <w:rsid w:val="55185134"/>
    <w:rsid w:val="557340D7"/>
    <w:rsid w:val="55A56F77"/>
    <w:rsid w:val="55B5523B"/>
    <w:rsid w:val="575557B2"/>
    <w:rsid w:val="57A75CA7"/>
    <w:rsid w:val="594F0F9B"/>
    <w:rsid w:val="59AC4B6B"/>
    <w:rsid w:val="5A54008A"/>
    <w:rsid w:val="5B7B21F3"/>
    <w:rsid w:val="5C003DD1"/>
    <w:rsid w:val="5DDC54EA"/>
    <w:rsid w:val="5DE500FA"/>
    <w:rsid w:val="5E8B7DF9"/>
    <w:rsid w:val="603C735E"/>
    <w:rsid w:val="6067087B"/>
    <w:rsid w:val="608C0C7B"/>
    <w:rsid w:val="60A03F19"/>
    <w:rsid w:val="61F63E79"/>
    <w:rsid w:val="67E4506F"/>
    <w:rsid w:val="67FD2D3E"/>
    <w:rsid w:val="685A33D0"/>
    <w:rsid w:val="687B0B40"/>
    <w:rsid w:val="69330ADA"/>
    <w:rsid w:val="69C36C03"/>
    <w:rsid w:val="6A3E562E"/>
    <w:rsid w:val="6A7B5E9D"/>
    <w:rsid w:val="6AB942A0"/>
    <w:rsid w:val="6AD36F16"/>
    <w:rsid w:val="6B3626E6"/>
    <w:rsid w:val="6BD41C43"/>
    <w:rsid w:val="6E237B18"/>
    <w:rsid w:val="6F647477"/>
    <w:rsid w:val="6F9063FB"/>
    <w:rsid w:val="6FFC6AF6"/>
    <w:rsid w:val="70724DF0"/>
    <w:rsid w:val="70FD3DC0"/>
    <w:rsid w:val="71AC4F04"/>
    <w:rsid w:val="71D7031D"/>
    <w:rsid w:val="72DE49F7"/>
    <w:rsid w:val="73285FA7"/>
    <w:rsid w:val="733F7195"/>
    <w:rsid w:val="745F535D"/>
    <w:rsid w:val="74D71BBF"/>
    <w:rsid w:val="76D9742B"/>
    <w:rsid w:val="771750E5"/>
    <w:rsid w:val="77E4156C"/>
    <w:rsid w:val="77EB4EE0"/>
    <w:rsid w:val="785C4A38"/>
    <w:rsid w:val="78C15715"/>
    <w:rsid w:val="78D52AB7"/>
    <w:rsid w:val="7A2213E2"/>
    <w:rsid w:val="7A2C510B"/>
    <w:rsid w:val="7A575AD0"/>
    <w:rsid w:val="7B3A4188"/>
    <w:rsid w:val="7BC2479A"/>
    <w:rsid w:val="7C6509B4"/>
    <w:rsid w:val="7C6C7FD4"/>
    <w:rsid w:val="7C9648AA"/>
    <w:rsid w:val="7D5C5E8F"/>
    <w:rsid w:val="7DF909BE"/>
    <w:rsid w:val="7E187296"/>
    <w:rsid w:val="7E3E5A45"/>
    <w:rsid w:val="7F044AEC"/>
    <w:rsid w:val="7F756E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iPriority="99" w:name="footnote text"/>
    <w:lsdException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qFormat="1" w:uiPriority="99"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iPriority="99" w:name="List Bullet 2"/>
    <w:lsdException w:uiPriority="99" w:name="List Bullet 3"/>
    <w:lsdException w:uiPriority="99" w:name="List Bullet 4"/>
    <w:lsdException w:uiPriority="99"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qFormat="1" w:uiPriority="99" w:semiHidden="0" w:name="Body Text Indent"/>
    <w:lsdException w:qFormat="1" w:uiPriority="99"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snapToGrid w:val="0"/>
    </w:pPr>
    <w:rPr>
      <w:rFonts w:ascii="宋体" w:hAnsi="宋体" w:eastAsia="宋体" w:cs="宋体"/>
      <w:sz w:val="22"/>
      <w:szCs w:val="22"/>
      <w:lang w:val="en-US" w:eastAsia="en-US" w:bidi="ar-SA"/>
    </w:rPr>
  </w:style>
  <w:style w:type="paragraph" w:styleId="3">
    <w:name w:val="heading 1"/>
    <w:basedOn w:val="1"/>
    <w:next w:val="1"/>
    <w:link w:val="35"/>
    <w:qFormat/>
    <w:uiPriority w:val="9"/>
    <w:pPr>
      <w:spacing w:before="20"/>
      <w:ind w:left="3"/>
      <w:outlineLvl w:val="0"/>
    </w:pPr>
    <w:rPr>
      <w:b/>
      <w:bCs/>
      <w:sz w:val="36"/>
      <w:szCs w:val="36"/>
    </w:rPr>
  </w:style>
  <w:style w:type="paragraph" w:styleId="4">
    <w:name w:val="heading 2"/>
    <w:basedOn w:val="1"/>
    <w:next w:val="1"/>
    <w:link w:val="38"/>
    <w:unhideWhenUsed/>
    <w:qFormat/>
    <w:uiPriority w:val="9"/>
    <w:pPr>
      <w:spacing w:before="26"/>
      <w:ind w:left="1423"/>
      <w:outlineLvl w:val="1"/>
    </w:pPr>
    <w:rPr>
      <w:b/>
      <w:bCs/>
      <w:sz w:val="32"/>
      <w:szCs w:val="32"/>
    </w:rPr>
  </w:style>
  <w:style w:type="paragraph" w:styleId="5">
    <w:name w:val="heading 3"/>
    <w:basedOn w:val="1"/>
    <w:next w:val="1"/>
    <w:link w:val="47"/>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6"/>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48"/>
    <w:unhideWhenUsed/>
    <w:qFormat/>
    <w:uiPriority w:val="9"/>
    <w:pPr>
      <w:keepNext/>
      <w:keepLines/>
      <w:spacing w:before="280" w:after="290" w:line="376" w:lineRule="auto"/>
      <w:outlineLvl w:val="4"/>
    </w:pPr>
    <w:rPr>
      <w:b/>
      <w:bCs/>
      <w:sz w:val="28"/>
      <w:szCs w:val="28"/>
    </w:rPr>
  </w:style>
  <w:style w:type="paragraph" w:styleId="8">
    <w:name w:val="heading 6"/>
    <w:basedOn w:val="1"/>
    <w:next w:val="1"/>
    <w:link w:val="91"/>
    <w:unhideWhenUsed/>
    <w:qFormat/>
    <w:uiPriority w:val="9"/>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26">
    <w:name w:val="Default Paragraph Font"/>
    <w:unhideWhenUsed/>
    <w:qFormat/>
    <w:uiPriority w:val="1"/>
  </w:style>
  <w:style w:type="table" w:default="1" w:styleId="24">
    <w:name w:val="Normal Table"/>
    <w:unhideWhenUsed/>
    <w:qFormat/>
    <w:uiPriority w:val="99"/>
    <w:tblPr>
      <w:tblCellMar>
        <w:top w:w="0" w:type="dxa"/>
        <w:left w:w="108" w:type="dxa"/>
        <w:bottom w:w="0" w:type="dxa"/>
        <w:right w:w="108" w:type="dxa"/>
      </w:tblCellMar>
    </w:tblPr>
  </w:style>
  <w:style w:type="paragraph" w:styleId="2">
    <w:name w:val="Normal Indent"/>
    <w:basedOn w:val="1"/>
    <w:link w:val="90"/>
    <w:qFormat/>
    <w:uiPriority w:val="0"/>
    <w:pPr>
      <w:ind w:firstLine="420" w:firstLineChars="200"/>
    </w:pPr>
    <w:rPr>
      <w:rFonts w:eastAsia="仿宋_GB2312"/>
      <w:sz w:val="32"/>
      <w:szCs w:val="20"/>
    </w:rPr>
  </w:style>
  <w:style w:type="paragraph" w:styleId="9">
    <w:name w:val="List Number"/>
    <w:basedOn w:val="1"/>
    <w:unhideWhenUsed/>
    <w:qFormat/>
    <w:uiPriority w:val="99"/>
    <w:pPr>
      <w:numPr>
        <w:ilvl w:val="0"/>
        <w:numId w:val="1"/>
      </w:numPr>
    </w:pPr>
  </w:style>
  <w:style w:type="paragraph" w:styleId="10">
    <w:name w:val="annotation text"/>
    <w:basedOn w:val="1"/>
    <w:unhideWhenUsed/>
    <w:uiPriority w:val="99"/>
    <w:pPr>
      <w:jc w:val="left"/>
    </w:pPr>
  </w:style>
  <w:style w:type="paragraph" w:styleId="11">
    <w:name w:val="Body Text"/>
    <w:basedOn w:val="1"/>
    <w:link w:val="51"/>
    <w:qFormat/>
    <w:uiPriority w:val="1"/>
    <w:pPr>
      <w:adjustRightInd w:val="0"/>
      <w:spacing w:before="40" w:after="40" w:line="336" w:lineRule="auto"/>
      <w:ind w:left="567" w:right="567" w:firstLine="562" w:firstLineChars="200"/>
    </w:pPr>
    <w:rPr>
      <w:rFonts w:ascii="宋体" w:hAnsi="宋体" w:eastAsia="宋体"/>
      <w:spacing w:val="17"/>
      <w:sz w:val="24"/>
      <w:szCs w:val="24"/>
      <w:lang w:eastAsia="zh-CN"/>
    </w:rPr>
  </w:style>
  <w:style w:type="paragraph" w:styleId="12">
    <w:name w:val="Body Text Indent"/>
    <w:basedOn w:val="1"/>
    <w:unhideWhenUsed/>
    <w:qFormat/>
    <w:uiPriority w:val="99"/>
    <w:pPr>
      <w:spacing w:after="120"/>
      <w:ind w:left="420" w:leftChars="200"/>
    </w:pPr>
    <w:rPr>
      <w:sz w:val="24"/>
    </w:rPr>
  </w:style>
  <w:style w:type="paragraph" w:styleId="13">
    <w:name w:val="List Continue"/>
    <w:basedOn w:val="1"/>
    <w:link w:val="78"/>
    <w:unhideWhenUsed/>
    <w:qFormat/>
    <w:uiPriority w:val="99"/>
    <w:pPr>
      <w:spacing w:after="120"/>
      <w:ind w:left="420" w:leftChars="200"/>
    </w:pPr>
  </w:style>
  <w:style w:type="paragraph" w:styleId="14">
    <w:name w:val="toc 5"/>
    <w:basedOn w:val="1"/>
    <w:next w:val="1"/>
    <w:link w:val="88"/>
    <w:unhideWhenUsed/>
    <w:qFormat/>
    <w:uiPriority w:val="39"/>
    <w:pPr>
      <w:ind w:left="1680" w:leftChars="800"/>
    </w:pPr>
  </w:style>
  <w:style w:type="paragraph" w:styleId="15">
    <w:name w:val="toc 3"/>
    <w:basedOn w:val="1"/>
    <w:next w:val="1"/>
    <w:link w:val="62"/>
    <w:unhideWhenUsed/>
    <w:qFormat/>
    <w:uiPriority w:val="39"/>
    <w:pPr>
      <w:adjustRightInd w:val="0"/>
      <w:snapToGrid w:val="0"/>
      <w:spacing w:before="60" w:after="60"/>
      <w:ind w:left="1134" w:right="220" w:rightChars="100"/>
    </w:pPr>
    <w:rPr>
      <w:rFonts w:ascii="宋体" w:hAnsi="宋体" w:eastAsia="宋体" w:cstheme="minorBidi"/>
      <w:sz w:val="28"/>
      <w:lang w:val="en-US" w:eastAsia="zh-CN" w:bidi="ar-SA"/>
    </w:rPr>
  </w:style>
  <w:style w:type="paragraph" w:styleId="16">
    <w:name w:val="footer"/>
    <w:basedOn w:val="1"/>
    <w:link w:val="67"/>
    <w:qFormat/>
    <w:uiPriority w:val="0"/>
    <w:pPr>
      <w:tabs>
        <w:tab w:val="center" w:pos="4153"/>
        <w:tab w:val="right" w:pos="8306"/>
      </w:tabs>
    </w:pPr>
    <w:rPr>
      <w:sz w:val="18"/>
      <w:szCs w:val="18"/>
    </w:rPr>
  </w:style>
  <w:style w:type="paragraph" w:styleId="17">
    <w:name w:val="header"/>
    <w:basedOn w:val="1"/>
    <w:link w:val="66"/>
    <w:qFormat/>
    <w:uiPriority w:val="0"/>
    <w:pPr>
      <w:pBdr>
        <w:bottom w:val="single" w:color="auto" w:sz="6" w:space="1"/>
      </w:pBdr>
      <w:tabs>
        <w:tab w:val="center" w:pos="4153"/>
        <w:tab w:val="right" w:pos="8306"/>
      </w:tabs>
      <w:jc w:val="center"/>
    </w:pPr>
    <w:rPr>
      <w:sz w:val="18"/>
      <w:szCs w:val="18"/>
    </w:rPr>
  </w:style>
  <w:style w:type="paragraph" w:styleId="18">
    <w:name w:val="toc 1"/>
    <w:basedOn w:val="1"/>
    <w:next w:val="1"/>
    <w:link w:val="69"/>
    <w:qFormat/>
    <w:uiPriority w:val="39"/>
    <w:pPr>
      <w:ind w:left="567"/>
    </w:pPr>
    <w:rPr>
      <w:rFonts w:ascii="宋体" w:hAnsi="宋体" w:eastAsia="微软雅黑"/>
      <w:sz w:val="30"/>
      <w:szCs w:val="24"/>
    </w:rPr>
  </w:style>
  <w:style w:type="paragraph" w:styleId="19">
    <w:name w:val="toc 4"/>
    <w:basedOn w:val="1"/>
    <w:next w:val="1"/>
    <w:link w:val="70"/>
    <w:unhideWhenUsed/>
    <w:qFormat/>
    <w:uiPriority w:val="39"/>
    <w:pPr>
      <w:ind w:left="1260" w:leftChars="600"/>
    </w:pPr>
  </w:style>
  <w:style w:type="paragraph" w:styleId="20">
    <w:name w:val="List"/>
    <w:basedOn w:val="1"/>
    <w:unhideWhenUsed/>
    <w:qFormat/>
    <w:uiPriority w:val="99"/>
    <w:pPr>
      <w:ind w:left="200" w:hanging="200" w:hangingChars="200"/>
    </w:pPr>
  </w:style>
  <w:style w:type="paragraph" w:styleId="21">
    <w:name w:val="toc 2"/>
    <w:basedOn w:val="1"/>
    <w:next w:val="1"/>
    <w:link w:val="71"/>
    <w:qFormat/>
    <w:uiPriority w:val="39"/>
    <w:pPr>
      <w:tabs>
        <w:tab w:val="right" w:leader="dot" w:pos="6300"/>
        <w:tab w:val="right" w:leader="dot" w:pos="8902"/>
      </w:tabs>
      <w:adjustRightInd w:val="0"/>
      <w:snapToGrid/>
      <w:ind w:left="850"/>
    </w:pPr>
    <w:rPr>
      <w:rFonts w:ascii="宋体" w:hAnsi="宋体" w:eastAsia="宋体"/>
      <w:sz w:val="32"/>
      <w:szCs w:val="24"/>
    </w:rPr>
  </w:style>
  <w:style w:type="paragraph" w:styleId="22">
    <w:name w:val="Normal (Web)"/>
    <w:basedOn w:val="1"/>
    <w:link w:val="87"/>
    <w:qFormat/>
    <w:uiPriority w:val="0"/>
    <w:pPr>
      <w:spacing w:beforeAutospacing="1" w:afterAutospacing="1"/>
    </w:pPr>
    <w:rPr>
      <w:rFonts w:cs="Times New Roman"/>
      <w:sz w:val="24"/>
      <w:lang w:eastAsia="zh-CN"/>
    </w:rPr>
  </w:style>
  <w:style w:type="paragraph" w:styleId="23">
    <w:name w:val="Body Text First Indent 2"/>
    <w:basedOn w:val="12"/>
    <w:next w:val="1"/>
    <w:link w:val="89"/>
    <w:qFormat/>
    <w:uiPriority w:val="99"/>
    <w:pPr>
      <w:tabs>
        <w:tab w:val="left" w:pos="6300"/>
      </w:tabs>
      <w:wordWrap w:val="0"/>
      <w:topLinePunct/>
      <w:spacing w:after="120" w:line="580" w:lineRule="exact"/>
      <w:ind w:left="420" w:leftChars="200" w:firstLine="420" w:firstLineChars="200"/>
    </w:pPr>
    <w:rPr>
      <w:color w:val="auto"/>
    </w:rPr>
  </w:style>
  <w:style w:type="table" w:styleId="25">
    <w:name w:val="Table Grid"/>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Emphasis"/>
    <w:basedOn w:val="26"/>
    <w:qFormat/>
    <w:uiPriority w:val="20"/>
    <w:rPr>
      <w:rFonts w:ascii="Times New Roman" w:hAnsi="Times New Roman" w:eastAsia="华文中宋"/>
    </w:rPr>
  </w:style>
  <w:style w:type="character" w:styleId="28">
    <w:name w:val="Hyperlink"/>
    <w:basedOn w:val="26"/>
    <w:unhideWhenUsed/>
    <w:qFormat/>
    <w:uiPriority w:val="99"/>
    <w:rPr>
      <w:color w:val="0000FF" w:themeColor="hyperlink"/>
      <w:u w:val="single"/>
      <w14:textFill>
        <w14:solidFill>
          <w14:schemeClr w14:val="hlink"/>
        </w14:solidFill>
      </w14:textFill>
    </w:rPr>
  </w:style>
  <w:style w:type="table" w:customStyle="1" w:styleId="29">
    <w:name w:val="Table Normal"/>
    <w:unhideWhenUsed/>
    <w:qFormat/>
    <w:uiPriority w:val="2"/>
    <w:tblPr>
      <w:tblCellMar>
        <w:top w:w="0" w:type="dxa"/>
        <w:left w:w="0" w:type="dxa"/>
        <w:bottom w:w="0" w:type="dxa"/>
        <w:right w:w="0" w:type="dxa"/>
      </w:tblCellMar>
    </w:tblPr>
  </w:style>
  <w:style w:type="paragraph" w:customStyle="1" w:styleId="30">
    <w:name w:val="List Paragraph"/>
    <w:basedOn w:val="1"/>
    <w:link w:val="43"/>
    <w:qFormat/>
    <w:uiPriority w:val="1"/>
    <w:pPr>
      <w:numPr>
        <w:ilvl w:val="0"/>
        <w:numId w:val="2"/>
      </w:numPr>
      <w:tabs>
        <w:tab w:val="clear" w:pos="0"/>
      </w:tabs>
      <w:adjustRightInd w:val="0"/>
      <w:spacing w:before="40" w:after="40" w:line="288" w:lineRule="auto"/>
      <w:ind w:left="851" w:right="680"/>
    </w:pPr>
    <w:rPr>
      <w:rFonts w:ascii="宋体" w:hAnsi="宋体" w:eastAsia="华文中宋"/>
      <w:spacing w:val="11"/>
      <w:sz w:val="21"/>
      <w:lang w:eastAsia="zh-CN"/>
    </w:rPr>
  </w:style>
  <w:style w:type="paragraph" w:customStyle="1" w:styleId="31">
    <w:name w:val="Table Paragraph"/>
    <w:basedOn w:val="1"/>
    <w:link w:val="74"/>
    <w:qFormat/>
    <w:uiPriority w:val="1"/>
  </w:style>
  <w:style w:type="paragraph" w:customStyle="1" w:styleId="32">
    <w:name w:val="TOC 标题1"/>
    <w:basedOn w:val="3"/>
    <w:next w:val="1"/>
    <w:link w:val="81"/>
    <w:unhideWhenUsed/>
    <w:qFormat/>
    <w:uiPriority w:val="39"/>
    <w:pPr>
      <w:keepNext/>
      <w:keepLines/>
      <w:widowControl/>
      <w:autoSpaceDE/>
      <w:autoSpaceDN/>
      <w:spacing w:before="240" w:line="259" w:lineRule="auto"/>
      <w:ind w:left="0"/>
      <w:outlineLvl w:val="9"/>
    </w:pPr>
    <w:rPr>
      <w:rFonts w:asciiTheme="majorHAnsi" w:hAnsiTheme="majorHAnsi" w:eastAsiaTheme="majorEastAsia" w:cstheme="majorBidi"/>
      <w:b w:val="0"/>
      <w:bCs w:val="0"/>
      <w:color w:val="376092" w:themeColor="accent1" w:themeShade="BF"/>
      <w:sz w:val="32"/>
      <w:szCs w:val="32"/>
      <w:lang w:eastAsia="zh-CN"/>
    </w:rPr>
  </w:style>
  <w:style w:type="paragraph" w:customStyle="1" w:styleId="33">
    <w:name w:val="标1"/>
    <w:basedOn w:val="3"/>
    <w:link w:val="36"/>
    <w:qFormat/>
    <w:uiPriority w:val="0"/>
    <w:pPr>
      <w:numPr>
        <w:ilvl w:val="0"/>
        <w:numId w:val="3"/>
      </w:numPr>
      <w:spacing w:before="120" w:after="150" w:afterLines="150"/>
      <w:jc w:val="center"/>
    </w:pPr>
    <w:rPr>
      <w:rFonts w:ascii="宋体" w:hAnsi="宋体" w:eastAsia="微软雅黑"/>
      <w:spacing w:val="20"/>
      <w:sz w:val="44"/>
      <w:lang w:eastAsia="zh-CN"/>
    </w:rPr>
  </w:style>
  <w:style w:type="paragraph" w:customStyle="1" w:styleId="34">
    <w:name w:val="标2"/>
    <w:basedOn w:val="4"/>
    <w:link w:val="39"/>
    <w:qFormat/>
    <w:uiPriority w:val="0"/>
    <w:pPr>
      <w:numPr>
        <w:ilvl w:val="1"/>
        <w:numId w:val="3"/>
      </w:numPr>
      <w:spacing w:before="50" w:beforeLines="50" w:after="50" w:afterLines="50"/>
      <w:jc w:val="center"/>
    </w:pPr>
    <w:rPr>
      <w:rFonts w:ascii="宋体" w:hAnsi="宋体" w:eastAsia="宋体"/>
      <w:spacing w:val="20"/>
      <w:sz w:val="36"/>
      <w:lang w:eastAsia="zh-CN"/>
    </w:rPr>
  </w:style>
  <w:style w:type="character" w:customStyle="1" w:styleId="35">
    <w:name w:val="标题 1 字符"/>
    <w:basedOn w:val="26"/>
    <w:link w:val="3"/>
    <w:qFormat/>
    <w:uiPriority w:val="9"/>
    <w:rPr>
      <w:rFonts w:ascii="宋体" w:hAnsi="宋体" w:eastAsia="宋体" w:cs="宋体"/>
      <w:bCs/>
      <w:sz w:val="36"/>
      <w:szCs w:val="36"/>
    </w:rPr>
  </w:style>
  <w:style w:type="character" w:customStyle="1" w:styleId="36">
    <w:name w:val="标1 字符"/>
    <w:basedOn w:val="35"/>
    <w:link w:val="33"/>
    <w:qFormat/>
    <w:uiPriority w:val="0"/>
    <w:rPr>
      <w:rFonts w:ascii="宋体" w:hAnsi="宋体" w:eastAsia="微软雅黑" w:cs="宋体"/>
      <w:b/>
      <w:spacing w:val="20"/>
      <w:sz w:val="44"/>
      <w:szCs w:val="36"/>
    </w:rPr>
  </w:style>
  <w:style w:type="paragraph" w:customStyle="1" w:styleId="37">
    <w:name w:val="标3"/>
    <w:basedOn w:val="5"/>
    <w:link w:val="41"/>
    <w:qFormat/>
    <w:uiPriority w:val="0"/>
    <w:pPr>
      <w:numPr>
        <w:ilvl w:val="2"/>
        <w:numId w:val="3"/>
      </w:numPr>
      <w:adjustRightInd w:val="0"/>
      <w:spacing w:before="120" w:after="120" w:line="240" w:lineRule="auto"/>
      <w:ind w:left="283" w:right="110" w:rightChars="50" w:firstLine="283"/>
    </w:pPr>
    <w:rPr>
      <w:rFonts w:ascii="宋体" w:hAnsi="宋体" w:eastAsia="微软雅黑"/>
      <w:spacing w:val="20"/>
      <w:w w:val="100"/>
      <w:sz w:val="30"/>
    </w:rPr>
  </w:style>
  <w:style w:type="character" w:customStyle="1" w:styleId="38">
    <w:name w:val="标题 2 字符"/>
    <w:basedOn w:val="26"/>
    <w:link w:val="4"/>
    <w:qFormat/>
    <w:uiPriority w:val="9"/>
    <w:rPr>
      <w:rFonts w:ascii="宋体" w:hAnsi="宋体" w:eastAsia="宋体" w:cs="宋体"/>
      <w:bCs/>
      <w:sz w:val="32"/>
      <w:szCs w:val="32"/>
    </w:rPr>
  </w:style>
  <w:style w:type="character" w:customStyle="1" w:styleId="39">
    <w:name w:val="标2 字符"/>
    <w:basedOn w:val="38"/>
    <w:link w:val="34"/>
    <w:qFormat/>
    <w:uiPriority w:val="0"/>
    <w:rPr>
      <w:rFonts w:ascii="宋体" w:hAnsi="宋体" w:eastAsia="宋体" w:cs="宋体"/>
      <w:b/>
      <w:spacing w:val="20"/>
      <w:sz w:val="36"/>
      <w:szCs w:val="32"/>
    </w:rPr>
  </w:style>
  <w:style w:type="paragraph" w:customStyle="1" w:styleId="40">
    <w:name w:val="标4"/>
    <w:basedOn w:val="6"/>
    <w:next w:val="1"/>
    <w:link w:val="44"/>
    <w:qFormat/>
    <w:uiPriority w:val="0"/>
    <w:pPr>
      <w:numPr>
        <w:ilvl w:val="3"/>
        <w:numId w:val="3"/>
      </w:numPr>
      <w:tabs>
        <w:tab w:val="left" w:pos="1592"/>
      </w:tabs>
      <w:adjustRightInd w:val="0"/>
      <w:spacing w:after="80" w:line="240" w:lineRule="auto"/>
      <w:ind w:left="454" w:firstLine="283"/>
    </w:pPr>
    <w:rPr>
      <w:rFonts w:eastAsia="微软雅黑" w:asciiTheme="minorAscii" w:hAnsiTheme="minorAscii"/>
      <w:b w:val="0"/>
      <w:spacing w:val="23"/>
    </w:rPr>
  </w:style>
  <w:style w:type="character" w:customStyle="1" w:styleId="41">
    <w:name w:val="标3 字符"/>
    <w:basedOn w:val="38"/>
    <w:link w:val="37"/>
    <w:qFormat/>
    <w:uiPriority w:val="0"/>
    <w:rPr>
      <w:rFonts w:ascii="宋体" w:hAnsi="宋体" w:eastAsia="微软雅黑" w:cs="宋体"/>
      <w:b/>
      <w:spacing w:val="20"/>
      <w:w w:val="100"/>
      <w:sz w:val="30"/>
      <w:szCs w:val="32"/>
      <w:lang w:eastAsia="en-US"/>
    </w:rPr>
  </w:style>
  <w:style w:type="paragraph" w:customStyle="1" w:styleId="42">
    <w:name w:val="标5"/>
    <w:basedOn w:val="7"/>
    <w:link w:val="45"/>
    <w:qFormat/>
    <w:uiPriority w:val="0"/>
    <w:pPr>
      <w:keepNext w:val="0"/>
      <w:keepLines w:val="0"/>
      <w:numPr>
        <w:ilvl w:val="4"/>
        <w:numId w:val="3"/>
      </w:numPr>
      <w:tabs>
        <w:tab w:val="left" w:pos="1765"/>
      </w:tabs>
      <w:adjustRightInd w:val="0"/>
      <w:spacing w:before="60" w:after="60" w:line="288" w:lineRule="auto"/>
      <w:ind w:left="680" w:right="567"/>
    </w:pPr>
    <w:rPr>
      <w:rFonts w:ascii="宋体" w:hAnsi="宋体" w:eastAsia="微软雅黑"/>
      <w:b w:val="0"/>
      <w:spacing w:val="23"/>
      <w:sz w:val="24"/>
    </w:rPr>
  </w:style>
  <w:style w:type="character" w:customStyle="1" w:styleId="43">
    <w:name w:val="列表段落 字符"/>
    <w:basedOn w:val="26"/>
    <w:link w:val="30"/>
    <w:qFormat/>
    <w:uiPriority w:val="1"/>
    <w:rPr>
      <w:rFonts w:ascii="宋体" w:hAnsi="宋体" w:eastAsia="华文中宋" w:cs="宋体"/>
      <w:spacing w:val="11"/>
      <w:sz w:val="21"/>
      <w:szCs w:val="22"/>
    </w:rPr>
  </w:style>
  <w:style w:type="character" w:customStyle="1" w:styleId="44">
    <w:name w:val="标4 字符"/>
    <w:basedOn w:val="43"/>
    <w:link w:val="40"/>
    <w:qFormat/>
    <w:uiPriority w:val="0"/>
    <w:rPr>
      <w:rFonts w:eastAsia="微软雅黑" w:asciiTheme="minorAscii" w:hAnsiTheme="minorAscii" w:cstheme="majorBidi"/>
      <w:bCs/>
      <w:spacing w:val="23"/>
      <w:sz w:val="28"/>
      <w:szCs w:val="28"/>
      <w:lang w:eastAsia="en-US"/>
    </w:rPr>
  </w:style>
  <w:style w:type="character" w:customStyle="1" w:styleId="45">
    <w:name w:val="标5 字符"/>
    <w:basedOn w:val="43"/>
    <w:link w:val="42"/>
    <w:qFormat/>
    <w:uiPriority w:val="0"/>
    <w:rPr>
      <w:rFonts w:ascii="宋体" w:hAnsi="宋体" w:eastAsia="微软雅黑" w:cs="宋体"/>
      <w:bCs/>
      <w:spacing w:val="23"/>
      <w:sz w:val="24"/>
      <w:szCs w:val="28"/>
      <w:lang w:eastAsia="en-US"/>
    </w:rPr>
  </w:style>
  <w:style w:type="character" w:customStyle="1" w:styleId="46">
    <w:name w:val="标题 4 字符"/>
    <w:basedOn w:val="26"/>
    <w:link w:val="6"/>
    <w:semiHidden/>
    <w:qFormat/>
    <w:uiPriority w:val="9"/>
    <w:rPr>
      <w:rFonts w:asciiTheme="majorHAnsi" w:hAnsiTheme="majorHAnsi" w:eastAsiaTheme="majorEastAsia" w:cstheme="majorBidi"/>
      <w:bCs/>
      <w:sz w:val="28"/>
      <w:szCs w:val="28"/>
    </w:rPr>
  </w:style>
  <w:style w:type="character" w:customStyle="1" w:styleId="47">
    <w:name w:val="标题 3 字符"/>
    <w:basedOn w:val="26"/>
    <w:link w:val="5"/>
    <w:qFormat/>
    <w:uiPriority w:val="9"/>
    <w:rPr>
      <w:rFonts w:ascii="宋体" w:hAnsi="宋体" w:eastAsia="宋体" w:cs="宋体"/>
      <w:bCs/>
      <w:sz w:val="32"/>
      <w:szCs w:val="32"/>
    </w:rPr>
  </w:style>
  <w:style w:type="character" w:customStyle="1" w:styleId="48">
    <w:name w:val="标题 5 字符"/>
    <w:basedOn w:val="26"/>
    <w:link w:val="7"/>
    <w:semiHidden/>
    <w:qFormat/>
    <w:uiPriority w:val="9"/>
    <w:rPr>
      <w:rFonts w:ascii="宋体" w:hAnsi="宋体" w:eastAsia="宋体" w:cs="宋体"/>
      <w:bCs/>
      <w:sz w:val="28"/>
      <w:szCs w:val="28"/>
    </w:rPr>
  </w:style>
  <w:style w:type="paragraph" w:customStyle="1" w:styleId="49">
    <w:name w:val="No Spacing"/>
    <w:link w:val="80"/>
    <w:qFormat/>
    <w:uiPriority w:val="1"/>
    <w:pPr>
      <w:widowControl w:val="0"/>
      <w:autoSpaceDE w:val="0"/>
      <w:autoSpaceDN w:val="0"/>
    </w:pPr>
    <w:rPr>
      <w:rFonts w:ascii="宋体" w:hAnsi="宋体" w:eastAsia="宋体" w:cs="宋体"/>
      <w:sz w:val="22"/>
      <w:szCs w:val="22"/>
      <w:lang w:val="en-US" w:eastAsia="en-US" w:bidi="ar-SA"/>
    </w:rPr>
  </w:style>
  <w:style w:type="paragraph" w:customStyle="1" w:styleId="50">
    <w:name w:val="表格文字"/>
    <w:basedOn w:val="1"/>
    <w:link w:val="56"/>
    <w:qFormat/>
    <w:uiPriority w:val="0"/>
    <w:pPr>
      <w:spacing w:before="40" w:line="288" w:lineRule="auto"/>
      <w:ind w:left="110" w:leftChars="50" w:right="110" w:rightChars="50"/>
    </w:pPr>
    <w:rPr>
      <w:rFonts w:ascii="Arial" w:hAnsi="Arial" w:eastAsia="宋体" w:cs="仿宋"/>
      <w:sz w:val="24"/>
      <w:szCs w:val="21"/>
    </w:rPr>
  </w:style>
  <w:style w:type="character" w:customStyle="1" w:styleId="51">
    <w:name w:val="正文文本 字符"/>
    <w:link w:val="11"/>
    <w:qFormat/>
    <w:uiPriority w:val="1"/>
    <w:rPr>
      <w:rFonts w:ascii="宋体" w:hAnsi="宋体" w:eastAsia="宋体"/>
      <w:spacing w:val="17"/>
      <w:sz w:val="24"/>
      <w:szCs w:val="24"/>
      <w:lang w:eastAsia="zh-CN"/>
    </w:rPr>
  </w:style>
  <w:style w:type="paragraph" w:customStyle="1" w:styleId="52">
    <w:name w:val="标6"/>
    <w:basedOn w:val="42"/>
    <w:link w:val="53"/>
    <w:qFormat/>
    <w:uiPriority w:val="0"/>
    <w:pPr>
      <w:numPr>
        <w:ilvl w:val="5"/>
      </w:numPr>
    </w:pPr>
    <w:rPr>
      <w:rFonts w:eastAsia="华文仿宋"/>
    </w:rPr>
  </w:style>
  <w:style w:type="character" w:customStyle="1" w:styleId="53">
    <w:name w:val="标6 Char"/>
    <w:link w:val="52"/>
    <w:qFormat/>
    <w:uiPriority w:val="0"/>
    <w:rPr>
      <w:rFonts w:ascii="宋体" w:hAnsi="宋体" w:eastAsia="华文仿宋" w:cs="宋体"/>
      <w:bCs/>
      <w:spacing w:val="23"/>
      <w:sz w:val="24"/>
      <w:szCs w:val="28"/>
      <w:lang w:eastAsia="en-US"/>
    </w:rPr>
  </w:style>
  <w:style w:type="paragraph" w:customStyle="1" w:styleId="54">
    <w:name w:val="表序1"/>
    <w:basedOn w:val="50"/>
    <w:link w:val="55"/>
    <w:qFormat/>
    <w:uiPriority w:val="0"/>
    <w:pPr>
      <w:numPr>
        <w:ilvl w:val="0"/>
        <w:numId w:val="4"/>
      </w:numPr>
      <w:spacing w:line="240" w:lineRule="auto"/>
      <w:ind w:left="223" w:hanging="113"/>
    </w:pPr>
  </w:style>
  <w:style w:type="character" w:customStyle="1" w:styleId="55">
    <w:name w:val="表序1 Char"/>
    <w:link w:val="54"/>
    <w:qFormat/>
    <w:uiPriority w:val="0"/>
    <w:rPr>
      <w:rFonts w:ascii="Arial" w:hAnsi="Arial" w:cs="仿宋"/>
      <w:sz w:val="24"/>
      <w:szCs w:val="21"/>
      <w:lang w:eastAsia="en-US"/>
    </w:rPr>
  </w:style>
  <w:style w:type="character" w:customStyle="1" w:styleId="56">
    <w:name w:val="表格文字 Char"/>
    <w:link w:val="50"/>
    <w:qFormat/>
    <w:uiPriority w:val="0"/>
    <w:rPr>
      <w:rFonts w:ascii="Arial" w:hAnsi="Arial" w:eastAsia="宋体" w:cs="仿宋"/>
      <w:sz w:val="24"/>
      <w:szCs w:val="21"/>
    </w:rPr>
  </w:style>
  <w:style w:type="paragraph" w:customStyle="1" w:styleId="57">
    <w:name w:val="附件"/>
    <w:basedOn w:val="37"/>
    <w:qFormat/>
    <w:uiPriority w:val="0"/>
    <w:pPr>
      <w:numPr>
        <w:numId w:val="5"/>
      </w:numPr>
    </w:pPr>
  </w:style>
  <w:style w:type="paragraph" w:customStyle="1" w:styleId="58">
    <w:name w:val="页眉或页脚1"/>
    <w:basedOn w:val="1"/>
    <w:link w:val="59"/>
    <w:qFormat/>
    <w:uiPriority w:val="0"/>
    <w:pPr>
      <w:shd w:val="clear" w:color="auto" w:fill="FFFFFF"/>
      <w:spacing w:line="0" w:lineRule="atLeast"/>
    </w:pPr>
    <w:rPr>
      <w:rFonts w:ascii="微软雅黑" w:hAnsi="微软雅黑" w:eastAsia="微软雅黑" w:cs="微软雅黑"/>
      <w:spacing w:val="10"/>
      <w:sz w:val="18"/>
      <w:szCs w:val="18"/>
    </w:rPr>
  </w:style>
  <w:style w:type="character" w:customStyle="1" w:styleId="59">
    <w:name w:val="页眉或页脚_"/>
    <w:basedOn w:val="26"/>
    <w:link w:val="58"/>
    <w:qFormat/>
    <w:uiPriority w:val="0"/>
    <w:rPr>
      <w:rFonts w:ascii="微软雅黑" w:hAnsi="微软雅黑" w:eastAsia="微软雅黑" w:cs="微软雅黑"/>
      <w:spacing w:val="10"/>
      <w:sz w:val="18"/>
      <w:szCs w:val="18"/>
    </w:rPr>
  </w:style>
  <w:style w:type="paragraph" w:customStyle="1" w:styleId="60">
    <w:name w:val="附件1"/>
    <w:basedOn w:val="40"/>
    <w:link w:val="72"/>
    <w:qFormat/>
    <w:uiPriority w:val="0"/>
    <w:pPr>
      <w:numPr>
        <w:numId w:val="5"/>
      </w:numPr>
    </w:pPr>
  </w:style>
  <w:style w:type="paragraph" w:customStyle="1" w:styleId="61">
    <w:name w:val="附录A"/>
    <w:basedOn w:val="37"/>
    <w:link w:val="63"/>
    <w:qFormat/>
    <w:uiPriority w:val="0"/>
    <w:pPr>
      <w:numPr>
        <w:numId w:val="6"/>
      </w:numPr>
    </w:pPr>
  </w:style>
  <w:style w:type="character" w:customStyle="1" w:styleId="62">
    <w:name w:val="TOC 3 字符"/>
    <w:link w:val="15"/>
    <w:qFormat/>
    <w:uiPriority w:val="39"/>
    <w:rPr>
      <w:rFonts w:ascii="宋体" w:hAnsi="宋体" w:eastAsia="宋体"/>
      <w:sz w:val="28"/>
    </w:rPr>
  </w:style>
  <w:style w:type="character" w:customStyle="1" w:styleId="63">
    <w:name w:val="附录1 Char"/>
    <w:link w:val="61"/>
    <w:qFormat/>
    <w:uiPriority w:val="0"/>
    <w:rPr>
      <w:rFonts w:ascii="宋体" w:hAnsi="宋体" w:eastAsia="微软雅黑" w:cs="宋体"/>
      <w:b/>
      <w:bCs/>
      <w:w w:val="95"/>
      <w:sz w:val="30"/>
      <w:szCs w:val="32"/>
      <w:lang w:eastAsia="en-US"/>
    </w:rPr>
  </w:style>
  <w:style w:type="paragraph" w:customStyle="1" w:styleId="64">
    <w:name w:val="附录B"/>
    <w:basedOn w:val="61"/>
    <w:qFormat/>
    <w:uiPriority w:val="0"/>
    <w:pPr>
      <w:numPr>
        <w:numId w:val="7"/>
      </w:numPr>
    </w:pPr>
  </w:style>
  <w:style w:type="paragraph" w:customStyle="1" w:styleId="65">
    <w:name w:val="附录1"/>
    <w:basedOn w:val="1"/>
    <w:qFormat/>
    <w:uiPriority w:val="0"/>
  </w:style>
  <w:style w:type="character" w:customStyle="1" w:styleId="66">
    <w:name w:val="页眉 字符"/>
    <w:basedOn w:val="26"/>
    <w:link w:val="17"/>
    <w:qFormat/>
    <w:uiPriority w:val="0"/>
    <w:rPr>
      <w:rFonts w:ascii="宋体" w:hAnsi="宋体" w:cs="宋体"/>
      <w:sz w:val="18"/>
      <w:szCs w:val="18"/>
      <w:lang w:eastAsia="en-US"/>
    </w:rPr>
  </w:style>
  <w:style w:type="character" w:customStyle="1" w:styleId="67">
    <w:name w:val="页脚 字符"/>
    <w:basedOn w:val="26"/>
    <w:link w:val="16"/>
    <w:qFormat/>
    <w:uiPriority w:val="0"/>
    <w:rPr>
      <w:rFonts w:ascii="宋体" w:hAnsi="宋体" w:cs="宋体"/>
      <w:sz w:val="18"/>
      <w:szCs w:val="18"/>
      <w:lang w:eastAsia="en-US"/>
    </w:rPr>
  </w:style>
  <w:style w:type="paragraph" w:customStyle="1" w:styleId="68">
    <w:name w:val="Default"/>
    <w:link w:val="79"/>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69">
    <w:name w:val="TOC 1 字符"/>
    <w:link w:val="18"/>
    <w:qFormat/>
    <w:uiPriority w:val="39"/>
    <w:rPr>
      <w:rFonts w:ascii="宋体" w:hAnsi="宋体" w:eastAsia="微软雅黑"/>
      <w:sz w:val="30"/>
      <w:szCs w:val="24"/>
    </w:rPr>
  </w:style>
  <w:style w:type="character" w:customStyle="1" w:styleId="70">
    <w:name w:val="TOC 4 字符"/>
    <w:link w:val="19"/>
    <w:qFormat/>
    <w:uiPriority w:val="39"/>
  </w:style>
  <w:style w:type="character" w:customStyle="1" w:styleId="71">
    <w:name w:val="TOC 2 字符"/>
    <w:link w:val="21"/>
    <w:qFormat/>
    <w:uiPriority w:val="39"/>
    <w:rPr>
      <w:rFonts w:ascii="宋体" w:hAnsi="宋体" w:eastAsia="宋体"/>
      <w:sz w:val="32"/>
      <w:szCs w:val="24"/>
    </w:rPr>
  </w:style>
  <w:style w:type="character" w:customStyle="1" w:styleId="72">
    <w:name w:val="附件1 Char"/>
    <w:link w:val="60"/>
    <w:qFormat/>
    <w:uiPriority w:val="0"/>
    <w:rPr>
      <w:rFonts w:eastAsia="微软雅黑" w:asciiTheme="minorHAnsi" w:hAnsiTheme="minorHAnsi" w:cstheme="majorBidi"/>
      <w:bCs/>
      <w:spacing w:val="20"/>
      <w:sz w:val="28"/>
      <w:szCs w:val="28"/>
      <w:lang w:eastAsia="en-US"/>
    </w:rPr>
  </w:style>
  <w:style w:type="paragraph" w:customStyle="1" w:styleId="73">
    <w:name w:val="列表数1"/>
    <w:basedOn w:val="11"/>
    <w:next w:val="11"/>
    <w:link w:val="77"/>
    <w:qFormat/>
    <w:uiPriority w:val="0"/>
    <w:pPr>
      <w:numPr>
        <w:ilvl w:val="0"/>
        <w:numId w:val="8"/>
      </w:numPr>
      <w:ind w:left="567" w:firstLine="0" w:firstLineChars="0"/>
    </w:pPr>
    <w:rPr>
      <w:rFonts w:ascii="宋体" w:hAnsi="宋体" w:eastAsia="宋体"/>
    </w:rPr>
  </w:style>
  <w:style w:type="character" w:customStyle="1" w:styleId="74">
    <w:name w:val="Table Paragraph Char"/>
    <w:link w:val="31"/>
    <w:qFormat/>
    <w:uiPriority w:val="1"/>
  </w:style>
  <w:style w:type="paragraph" w:customStyle="1" w:styleId="75">
    <w:name w:val="WPSOffice手动目录 1"/>
    <w:qFormat/>
    <w:uiPriority w:val="0"/>
    <w:rPr>
      <w:rFonts w:asciiTheme="minorHAnsi" w:hAnsiTheme="minorHAnsi" w:eastAsiaTheme="minorEastAsia" w:cstheme="minorBidi"/>
      <w:lang w:val="en-US" w:eastAsia="zh-CN" w:bidi="ar-SA"/>
    </w:rPr>
  </w:style>
  <w:style w:type="paragraph" w:customStyle="1" w:styleId="76">
    <w:name w:val="WPSOffice手动目录 2"/>
    <w:link w:val="82"/>
    <w:qFormat/>
    <w:uiPriority w:val="0"/>
    <w:pPr>
      <w:ind w:left="200" w:leftChars="200"/>
    </w:pPr>
    <w:rPr>
      <w:rFonts w:asciiTheme="minorHAnsi" w:hAnsiTheme="minorHAnsi" w:eastAsiaTheme="minorEastAsia" w:cstheme="minorBidi"/>
      <w:lang w:val="en-US" w:eastAsia="zh-CN" w:bidi="ar-SA"/>
    </w:rPr>
  </w:style>
  <w:style w:type="character" w:customStyle="1" w:styleId="77">
    <w:name w:val="列表数1 Char"/>
    <w:link w:val="73"/>
    <w:qFormat/>
    <w:uiPriority w:val="0"/>
    <w:rPr>
      <w:rFonts w:ascii="宋体" w:hAnsi="宋体" w:eastAsia="宋体"/>
    </w:rPr>
  </w:style>
  <w:style w:type="character" w:customStyle="1" w:styleId="78">
    <w:name w:val="列表接续 Char"/>
    <w:link w:val="13"/>
    <w:qFormat/>
    <w:uiPriority w:val="99"/>
  </w:style>
  <w:style w:type="character" w:customStyle="1" w:styleId="79">
    <w:name w:val="Default Char"/>
    <w:link w:val="68"/>
    <w:qFormat/>
    <w:uiPriority w:val="0"/>
    <w:rPr>
      <w:rFonts w:ascii="Calibri" w:hAnsi="Calibri" w:eastAsia="宋体" w:cs="Times New Roman"/>
      <w:color w:val="000000"/>
      <w:sz w:val="24"/>
      <w:szCs w:val="24"/>
      <w:lang w:val="en-US" w:eastAsia="zh-CN" w:bidi="ar-SA"/>
    </w:rPr>
  </w:style>
  <w:style w:type="character" w:customStyle="1" w:styleId="80">
    <w:name w:val="No Spacing Char"/>
    <w:link w:val="49"/>
    <w:qFormat/>
    <w:uiPriority w:val="1"/>
    <w:rPr>
      <w:rFonts w:ascii="宋体" w:hAnsi="宋体" w:eastAsia="宋体" w:cs="宋体"/>
      <w:sz w:val="22"/>
      <w:szCs w:val="22"/>
      <w:lang w:val="en-US" w:eastAsia="en-US" w:bidi="ar-SA"/>
    </w:rPr>
  </w:style>
  <w:style w:type="character" w:customStyle="1" w:styleId="81">
    <w:name w:val="TOC 标题1 Char"/>
    <w:link w:val="32"/>
    <w:qFormat/>
    <w:uiPriority w:val="39"/>
    <w:rPr>
      <w:rFonts w:asciiTheme="majorHAnsi" w:hAnsiTheme="majorHAnsi" w:eastAsiaTheme="majorEastAsia" w:cstheme="majorBidi"/>
      <w:color w:val="376092" w:themeColor="accent1" w:themeShade="BF"/>
      <w:sz w:val="32"/>
      <w:szCs w:val="32"/>
      <w:lang w:eastAsia="zh-CN"/>
    </w:rPr>
  </w:style>
  <w:style w:type="character" w:customStyle="1" w:styleId="82">
    <w:name w:val="WPSOffice手动目录 2 Char"/>
    <w:link w:val="76"/>
    <w:qFormat/>
    <w:uiPriority w:val="0"/>
    <w:rPr>
      <w:rFonts w:asciiTheme="minorHAnsi" w:hAnsiTheme="minorHAnsi" w:eastAsiaTheme="minorEastAsia" w:cstheme="minorBidi"/>
      <w:lang w:val="en-US" w:eastAsia="zh-CN" w:bidi="ar-SA"/>
    </w:rPr>
  </w:style>
  <w:style w:type="paragraph" w:customStyle="1" w:styleId="83">
    <w:name w:val="序A"/>
    <w:basedOn w:val="11"/>
    <w:link w:val="85"/>
    <w:qFormat/>
    <w:uiPriority w:val="0"/>
    <w:pPr>
      <w:numPr>
        <w:ilvl w:val="0"/>
        <w:numId w:val="9"/>
      </w:numPr>
      <w:tabs>
        <w:tab w:val="clear" w:pos="420"/>
      </w:tabs>
      <w:adjustRightInd w:val="0"/>
      <w:snapToGrid w:val="0"/>
      <w:ind w:left="794" w:firstLine="0" w:firstLineChars="0"/>
    </w:pPr>
    <w:rPr>
      <w:spacing w:val="23"/>
    </w:rPr>
  </w:style>
  <w:style w:type="paragraph" w:customStyle="1" w:styleId="84">
    <w:name w:val="序A1"/>
    <w:basedOn w:val="83"/>
    <w:link w:val="86"/>
    <w:qFormat/>
    <w:uiPriority w:val="0"/>
    <w:pPr>
      <w:numPr>
        <w:ilvl w:val="1"/>
        <w:numId w:val="9"/>
      </w:numPr>
      <w:tabs>
        <w:tab w:val="left" w:pos="0"/>
        <w:tab w:val="left" w:pos="1440"/>
        <w:tab w:val="clear" w:pos="420"/>
      </w:tabs>
      <w:spacing w:before="60" w:line="312" w:lineRule="auto"/>
      <w:ind w:left="907" w:firstLine="0" w:firstLineChars="0"/>
    </w:pPr>
  </w:style>
  <w:style w:type="character" w:customStyle="1" w:styleId="85">
    <w:name w:val="序A Char"/>
    <w:link w:val="83"/>
    <w:qFormat/>
    <w:uiPriority w:val="0"/>
    <w:rPr>
      <w:rFonts w:ascii="宋体" w:hAnsi="宋体" w:eastAsia="宋体"/>
      <w:spacing w:val="23"/>
    </w:rPr>
  </w:style>
  <w:style w:type="character" w:customStyle="1" w:styleId="86">
    <w:name w:val="序A1 Char"/>
    <w:link w:val="84"/>
    <w:qFormat/>
    <w:uiPriority w:val="0"/>
    <w:rPr>
      <w:rFonts w:eastAsia="宋体"/>
    </w:rPr>
  </w:style>
  <w:style w:type="character" w:customStyle="1" w:styleId="87">
    <w:name w:val="普通(网站) Char"/>
    <w:link w:val="22"/>
    <w:qFormat/>
    <w:uiPriority w:val="0"/>
    <w:rPr>
      <w:rFonts w:cs="Times New Roman"/>
      <w:sz w:val="24"/>
      <w:lang w:eastAsia="zh-CN"/>
    </w:rPr>
  </w:style>
  <w:style w:type="character" w:customStyle="1" w:styleId="88">
    <w:name w:val="目录 5 Char"/>
    <w:link w:val="14"/>
    <w:qFormat/>
    <w:uiPriority w:val="39"/>
  </w:style>
  <w:style w:type="character" w:customStyle="1" w:styleId="89">
    <w:name w:val="正文首行缩进 2 Char"/>
    <w:link w:val="23"/>
    <w:qFormat/>
    <w:uiPriority w:val="99"/>
    <w:rPr>
      <w:color w:val="auto"/>
    </w:rPr>
  </w:style>
  <w:style w:type="character" w:customStyle="1" w:styleId="90">
    <w:name w:val="正文缩进 Char"/>
    <w:link w:val="2"/>
    <w:qFormat/>
    <w:uiPriority w:val="0"/>
    <w:rPr>
      <w:rFonts w:eastAsia="仿宋_GB2312"/>
      <w:sz w:val="32"/>
      <w:szCs w:val="20"/>
    </w:rPr>
  </w:style>
  <w:style w:type="character" w:customStyle="1" w:styleId="91">
    <w:name w:val="标题 6 Char"/>
    <w:link w:val="8"/>
    <w:qFormat/>
    <w:uiPriority w:val="0"/>
    <w:rPr>
      <w:rFonts w:ascii="Arial" w:hAnsi="Arial" w:eastAsia="黑体"/>
      <w:b/>
      <w:sz w:val="24"/>
    </w:rPr>
  </w:style>
  <w:style w:type="character" w:customStyle="1" w:styleId="92">
    <w:name w:val="font51"/>
    <w:basedOn w:val="26"/>
    <w:qFormat/>
    <w:uiPriority w:val="0"/>
    <w:rPr>
      <w:rFonts w:ascii="Arial" w:hAnsi="Arial" w:cs="Arial"/>
      <w:color w:val="000000"/>
      <w:sz w:val="24"/>
      <w:szCs w:val="24"/>
      <w:u w:val="none"/>
    </w:rPr>
  </w:style>
  <w:style w:type="character" w:customStyle="1" w:styleId="93">
    <w:name w:val="font61"/>
    <w:basedOn w:val="26"/>
    <w:qFormat/>
    <w:uiPriority w:val="0"/>
    <w:rPr>
      <w:rFonts w:hint="eastAsia" w:ascii="宋体" w:hAnsi="宋体" w:eastAsia="宋体" w:cs="宋体"/>
      <w:color w:val="000000"/>
      <w:sz w:val="24"/>
      <w:szCs w:val="24"/>
      <w:u w:val="none"/>
    </w:rPr>
  </w:style>
  <w:style w:type="paragraph" w:customStyle="1" w:styleId="94">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DA5AFC-22D4-410E-B3CF-DDD34B6B9B4E}">
  <ds:schemaRefs/>
</ds:datastoreItem>
</file>

<file path=docProps/app.xml><?xml version="1.0" encoding="utf-8"?>
<Properties xmlns="http://schemas.openxmlformats.org/officeDocument/2006/extended-properties" xmlns:vt="http://schemas.openxmlformats.org/officeDocument/2006/docPropsVTypes">
  <Template>Normal</Template>
  <Pages>182</Pages>
  <Words>83</Words>
  <Characters>101</Characters>
  <Lines>894</Lines>
  <Paragraphs>251</Paragraphs>
  <TotalTime>162</TotalTime>
  <ScaleCrop>false</ScaleCrop>
  <LinksUpToDate>false</LinksUpToDate>
  <CharactersWithSpaces>102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2021-08-11T03:19:00Z</dcterms:created>
  <dc:creator>四毛</dc:creator>
  <cp:lastModifiedBy>Administrator</cp:lastModifiedBy>
  <cp:lastPrinted>2021-09-23T09:39:00Z</cp:lastPrinted>
  <dcterms:modified xsi:type="dcterms:W3CDTF">2025-07-09T05:10:25Z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2021-05-19T00:00:00Z</vt:filetime>
  </property>
  <property fmtid="{D5CDD505-2E9C-101B-9397-08002B2CF9AE}" pid="3" name="Creator">
    <vt:lpwstr>WPS 文字</vt:lpwstr>
  </property>
  <property fmtid="{D5CDD505-2E9C-101B-9397-08002B2CF9AE}" pid="4" name="LastSaved">
    <vt:filetime>2021-08-11T00:00:00Z</vt:filetime>
  </property>
  <property fmtid="{D5CDD505-2E9C-101B-9397-08002B2CF9AE}" pid="5" name="KSOProductBuildVer">
    <vt:lpwstr>2052-12.1.0.20784</vt:lpwstr>
  </property>
  <property fmtid="{D5CDD505-2E9C-101B-9397-08002B2CF9AE}" pid="6" name="KSOTemplateDocerSaveRecord">
    <vt:lpwstr>eyJoZGlkIjoiMWUyYmYyZDY5MjMzMjQ4ZjQxMjE0MDgxZjljZDRiZGIifQ==</vt:lpwstr>
  </property>
  <property fmtid="{D5CDD505-2E9C-101B-9397-08002B2CF9AE}" pid="7" name="ICV">
    <vt:lpwstr>E4EBBAED2F074CE1A8C6DFE3024C0387_13</vt:lpwstr>
  </property>
</Properties>
</file>