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D4B3">
      <w:pPr>
        <w:suppressAutoHyphens/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满春街道社区简介</w:t>
      </w:r>
    </w:p>
    <w:p w14:paraId="2EFF9EDE">
      <w:pPr>
        <w:jc w:val="center"/>
        <w:rPr>
          <w:rFonts w:hint="eastAsia"/>
          <w:sz w:val="48"/>
          <w:szCs w:val="48"/>
        </w:rPr>
      </w:pPr>
    </w:p>
    <w:p w14:paraId="0690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一、大夹社区</w:t>
      </w:r>
    </w:p>
    <w:p w14:paraId="1C88024E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大夹社区位于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大夹街北侧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是一个典型的商住合一型社区，辖区面积0.03平方公里，常住户数1256户，常住人口2274人，商户540余户。社区分为6个综治网格，有党员59人，下设民族、民族人和、人和街3个片区党支部。现任两委班子成员6人，社区干事3人。</w:t>
      </w:r>
    </w:p>
    <w:p w14:paraId="1654244E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大夹社区党总支秉承“走进大夹是一家，走出大夹为大家”的工作理念，致力于打造一个“融入大夹，服务大家，开放包容，促进团结进步”的社区环境，通过建强家门口的红色阵地，建强社区工作者队伍，有效用好三支志愿服务队，创办“家”课堂，以及举办“左邻右舍”一家亲、外来人口融入、“我们的节日”等系列活动，不断增强社会的凝聚力和活力。大夹社区先后被评为“全区先进基层党组织”、“社会消防工作成绩突出社区”。</w:t>
      </w:r>
    </w:p>
    <w:p w14:paraId="62BE0FD5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2023年，大夹社区党总支以“五个清廉”建设为目标，把清廉社区建设与抓党建促基层治理相结合，通过领导重视“抓廉”、教育培训“引廉”、多方联动“助廉”，“三廉”合力助推清廉社区建设，提升了党建引领基层治理的水平与效能。</w:t>
      </w:r>
    </w:p>
    <w:p w14:paraId="179AD1A6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2024年，大夹社区党总支以“共同缔造美好生活”为核心，整合资源，因地制宜补短板，焦聚“一老一小”群体，并辐射辖区周边，建设具有地域特色的社区文化和多元化参与的便民生活圈综合体。融合大夹社区廉洁文化与传统葡萄文化特色，深化“共谋、共建、共管、共评、共享”的治理模式，鼓励居民参与水培基地建设，种植生态植物，为居民提供了一处绿色休闲的“共享花园”</w:t>
      </w:r>
    </w:p>
    <w:p w14:paraId="330BA699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通过合理规划社区共享空间，实现功能分区和资源共享，打造了集图书馆、文化馆和文化站功能于一体的“两馆一站”的综合文化服务中心。图书馆主要服务于青少年，藏书达1500册，并采取“一卡通”方式借阅书籍；电子阅览室提供丰富的线上公共文化资源，满足群众的数字化文化需求。教育培训室和多功能活动厅提供各类文体活动和文化培训，由社区内的能人或新创业群体提供授课服务，既丰富了居民的文化生活，也促进了社区资源的有效利用。因此，社区被评为了省特级文化站，为居民提供了一个“进得来、留得住、还想来”的文化空间。</w:t>
      </w:r>
    </w:p>
    <w:p w14:paraId="17503EB4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办公地址：江汉区满春街民族路11号3楼</w:t>
      </w:r>
    </w:p>
    <w:p w14:paraId="3CA37B3C">
      <w:pPr>
        <w:tabs>
          <w:tab w:val="left" w:pos="5895"/>
        </w:tabs>
        <w:ind w:firstLine="640" w:firstLineChars="200"/>
        <w:jc w:val="both"/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027-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85679953</w:t>
      </w:r>
    </w:p>
    <w:p w14:paraId="3B8FF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二、长堤社区</w:t>
      </w:r>
    </w:p>
    <w:p w14:paraId="594EECA3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长堤社区居民委员会成立于2000年4月，是湖北省第一个成立的社区居民委员会。2012年，满春街原同乐社区与原长堤社区部分合并，统一称为长堤社区。社区目前面积约0.055平方公里，共有企事业单位4个，个体经营户673户，户籍人口1119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2246人，服务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3020户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6770人。60岁及以上户籍人口共计1159人，占总户籍人口51.6%，其中，80岁以上高龄108人。社区“两委”5名，社区干事5名，社区工作人员队伍平均年龄40.5岁，大专以上学历占90%。</w:t>
      </w:r>
    </w:p>
    <w:p w14:paraId="0E69F5EF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社区积极打造“一站式”党员群众服务中心，上下两层面积共计1050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平方米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组建有“美丽时光”日间居家养老服务站、长堤科普大学、“红色书橱”图书交流会、青少年空间、“康丽”形体瑜伽班、“心语课堂”、插花班等用途多样、形式丰富的阵地场所，其中，青少年空间已登记备案为国家级优秀“青少年维权岗”。社区依托党员群众服务中心为载体，聚力将其打造为养老、教育、医疗、托幼、体育等多功能融合的综合性服务中心。</w:t>
      </w:r>
    </w:p>
    <w:p w14:paraId="7AEAC14F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社区党委下辖3个党支部，覆盖8个综治网格区域，现有辖区党员70人（在职党员7人、流动党员41人、居民党员22人），汉口银行总行营业部、汉口回民小学2家下沉单位，泰诚物业管理有限公司1家共建单位。社区党委始终本着“贴心居民 真情服务”的宗旨，坚持建好组织线、志愿线、自治线的“三线”工作理念，凝聚“五社联动”力量，积极探索“七色工作法”，逐步构建“党委组织、社区支持、党员报到、志愿者汇集、社会组织参与、居民配合”六元主体合作共治的社区治理格局；深化“满春能人”党建品牌，链接汉口记忆公司认领长堤社区文化墙项目，带动居民参与设计和绘制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打造“社区微剧场”；社区积极培育了俏婆婆宣传队等7支志愿服务队，组建了“秋枫”合唱团等5个社会团体，凝聚“共同缔造”强大合力，倾尽全力将社区打造成辖区党员群众舒适宜居的幸福港湾。</w:t>
      </w:r>
    </w:p>
    <w:p w14:paraId="132232BA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长堤社区先后获得“全国示范性老年友好型社区”、“武汉市最美志愿服务社区”、“市科普幸福社区”、“市佳青年书香号”、“市级妇女之家”等称号，成功申报全省完整社区试点“以奖代补”项目，挂牌全市第一批社区老年学校，圆满完成亲民化社区改造项目，精心打造社区“共享客厅”。</w:t>
      </w:r>
    </w:p>
    <w:p w14:paraId="532988CB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办公地址：江汉区友谊南路得胜街3号3楼</w:t>
      </w:r>
    </w:p>
    <w:p w14:paraId="158018B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办公电话：027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85677485</w:t>
      </w:r>
    </w:p>
    <w:p w14:paraId="198DD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三、清芬社区</w:t>
      </w:r>
    </w:p>
    <w:p w14:paraId="36E226EC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清芬社区地处满春街道核心区域，东临铜人像民族路，西接友谊南路，北靠清芬一路，是典型的城区成熟居住区，辖区面积0.0597平方公里，容纳了3个批发市场、4个老旧小区、1639户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3033名居民，呈现出浓厚的“老城烟火气”。近年来，社区党委坚持以“党建引领聚合力，多元共治促发展”为总体工作思路，在有限空间内精耕细作，走出了一条老城区精细化治理的新路子。</w:t>
      </w:r>
    </w:p>
    <w:p w14:paraId="67E3485D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社区党委以党群服务中心为枢纽，该中心面积约1200平方米，整合了老党员之家、舞蹈室、运动吧、议事亭、共享花园等功能区，为居民提供了集休闲健身于一体的共享空间。在此基础上，针对惠滋片区群众需求，社区在惠滋小区建成了一处30平方米的党群驿站，设置谈心吧、亲子吧、阅读吧、便民吧，提供天然气圈存、手机充电、雨伞等便民代办服务，让红色阵地的服务触角真正延伸至居民家门口。同时，社区在长堤街1032号打造了“江城驿站”，主要为环卫工人、快递小哥、外卖骑手等户外工作者提供歇脚纳凉、饮水热饭、应急药品、手机充电等暖心服务，让穿梭于老城街巷的劳动者们感受到“家”的温暖，也进一步织密了“15分钟便民服务圈”。围绕惠滋巷1号楼老旧改造后的长效管理难题，社区党委积极推动成立首届业主委员会，引进专业物业公司，建立健全群众自我参与、自我管理、自我服务的长效机制。同时深入挖掘满春老汉口文脉，在火路巷、水龙巷打造居民家门口的“老巷记忆馆”，充分宣传发动党员群众、企业、学校、商户参与到建设中来，让民间“宝藏”织就满春记忆，既留住了乡愁，也激发了居民的家园意识。</w:t>
      </w:r>
    </w:p>
    <w:p w14:paraId="762069D1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在激发群众自治活力方面，社区充分发挥辖区“满春能人”的示范带动作用，创新推出“社区花园契约化认养”自管模式。党员骨干主动认领成为社区“共享花园”的“花匠”，组建“幸福邻里护绿队”，制定《共享花园管理公约》，共同打造微生态“共享花园”，并提升建设为绿色驿站，荣获武汉市绿色驿站示范站称号。社区还积极培育特色品牌项目，小天使广播站的小天使们用甜美的声音讲好清芬故事，为全国卫生城市、全国文明城市创建以及平安社区建设、文化传承发挥了积极作用，新颖的活动形式吸引了越来越多在校学生参与。依托“你谈巷议”居民议事平台，社区广泛发动居民、党员、商户、下沉单位等多方力量，持续优化绿色、和谐、幸福的居住环境。</w:t>
      </w:r>
    </w:p>
    <w:p w14:paraId="1D9454A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多年来，清芬社区的创新实践深受居民群众一致好评，多次被学习强国、湖北经视、湖北日报、长江日报客户端、江汉之声等多家主流媒体集中报道。社区先后荣获湖北省市级文明社区、武汉市“五好社区党组织”、武汉市创先争优先进基层党组织、武汉市十佳志愿者服务集体、武汉市巾帼文明岗、武汉市充分就业社区、武汉市绿色驿站示范站、首批江汉区级儿童友好社区等数十项荣誉称号。面向未来，清芬社区将继续坚持党建引领，在“老城烟火”中持续探索精细化、人文化、可持续的基层治理新路径，让老城区焕发更加蓬勃的生机与活力。</w:t>
      </w:r>
    </w:p>
    <w:p w14:paraId="32D42864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办公地址：江汉区友谊南路12号（泰源轻纺城A座T楼）</w:t>
      </w:r>
    </w:p>
    <w:p w14:paraId="3F80E4A7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办公电话：027-85681892</w:t>
      </w:r>
    </w:p>
    <w:p w14:paraId="7745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四、勤劳社区</w:t>
      </w:r>
    </w:p>
    <w:p w14:paraId="0DA018ED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满春街道勤劳社区位于汉正街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片区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紧邻硚口区，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东起友谊南路，南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临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人和街，西至横堤上街，北与长堤街为界，属商居合一型社区。人口稠密，人流物流集中，社区面积约0.0203平方公里，常住人口1008户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2517人，流动人口425户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1063人。网格编制数5个，实有网格数5个，1个市场（双龙市场）。现有两委6名，社区干事4名，于2024年底打造了就业创业综合服务站，为不同年龄层次的居民提供支持和资源。</w:t>
      </w:r>
    </w:p>
    <w:p w14:paraId="34312633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勤劳社区充分发挥党建引领作用，坚持全域发动、全龄参与，搭建共谋平台，成立“勤满绿+”志愿服务队，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整合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下沉单位、共建单位、辖区对口单位、专业社工机构等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全部力量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加强多方协作共建，以事关居民幸福指数的安全、民生等问题为切入点，解决困扰居民的重难点问题；优化社区、物业公司、业委会三方的联动互动机制，通过三方联席会，开展小区环境治理、消防整治、便民服务、推动专业物业和自治物业的融合，形成物业公司专业管、志愿队伍主动管、多方联动协同管的“共管”模式；带领社会组织“勤劳社区越剧俱乐部”、“珍爱瑜伽队”、“杨柳青艺术团”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发挥文化优势资源，积极开展系列文化惠民活动，提升基层公共文化服务效能，扩大居民群众受众面，让群众有力出力、有才出才，助力社区各项工作开展；利用好居家养老服务中心，为辖区老人提供多种服务，包括健康管理、助餐送餐、日托照料、康复保健、辅具租赁、老年学校课程、文化娱乐、心理关爱等，特别针对高龄老人、空巢老人、低保或低收入老人展开重点走访服务，旨在为社区内的老年人提供全方位、便捷、舒适的养老服务。</w:t>
      </w:r>
    </w:p>
    <w:p w14:paraId="02D52F9F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2024年底，勤劳社区打造了“月月勤劳 季季生花”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一站式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就业创业综合服务站，此站点面向全年龄段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居民提供就业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服务为目标，着重为“残疾人”“妇女群体”“新就业群体”三方就业群体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解决就业难题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，为辖区就业创业者提供支持和赋能，提升社区居民的生活质量和幸福感，同时也有助于增强社区的凝聚力和吸引力，促进社区的和谐发展。</w:t>
      </w:r>
    </w:p>
    <w:p w14:paraId="33FEBD70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在未来，勤劳社区将以改善群众身边、房前屋后人居环境的实事小事为切入点，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坚持党建引领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，以构建“纵向到底、横向到边、共建共治共享”的城乡社会治理体系为目标，广泛开展美好环境与幸福生活共同缔造活动，发动群众决策共谋、发展共建、建设共管、效果共评、成果共享。</w:t>
      </w:r>
    </w:p>
    <w:p w14:paraId="1A902526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办公地址：江汉区双龙小区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特1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号</w:t>
      </w:r>
    </w:p>
    <w:p w14:paraId="3F5C6B27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027-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85380416</w:t>
      </w:r>
    </w:p>
    <w:p w14:paraId="2ED4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五、肖家社区</w:t>
      </w:r>
    </w:p>
    <w:p w14:paraId="39AEF131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肖家社区位于江汉区六渡桥闹市中心，与江汉路步行街、民众乐园、武广、世贸等大型商圈均近在咫尺，社区东连三民路，南临长堤街，西接友谊南路，北靠中山大道，辖区总面积约0.041平方公里，内有库玛商业大楼、六渡桥桥西商贸、满春街办事处、六渡桥幼儿园等商业、机关单位。辖区属老城区中心地段，具有商业氛围浓厚，人流量大，外来人口多等特点。</w:t>
      </w:r>
    </w:p>
    <w:p w14:paraId="3C923F96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人文特色：居民总户数1953户，总人口3565人，其中70岁以上342人，80岁以上老年人136人，老龄化现象十分突出，老年人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需求旺盛。辖区内共有党员96人，分为三个网格党支部，覆盖7个综治网格。辖区各类文体、志愿者服务团队6个。目前，肖家社区注册志愿者477人，占社区人口数比例13.4%；其中经常到社区开展为民服务、献爱心等活动的志愿者达到255人，占社区志愿者人数比例53.5%，每年人均参加志愿服务活动时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长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达27个小时，居民对志愿服务活动的认同率和支持率达到98%。</w:t>
      </w:r>
    </w:p>
    <w:p w14:paraId="304AA53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近年来，肖家社区始终坚持“以人为本、服务居民”的工作理念，以院落自治、志愿服务为工作特色，深入开展党建工作创新，积极发挥老党员、社区组长、骨干在社区建设中的作用。实施以院落为轴心、团队建设相辅的“院落文化建设”，按照城市更新发展理念，结合共建共治共享的基层治理原则，先后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了满喜里小区、肖家后街、肖家院等老旧巷道微改造，为居民群众提供了更加完善、优质的服务，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不断满足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居民群众日益增长的精神文化生活需求。</w:t>
      </w:r>
    </w:p>
    <w:p w14:paraId="4EBC6FAA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荣誉称号：2016年获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评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武汉市科普助推行动计划科普示范社区，2018年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荣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获区消防工作成绩突出社区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称号，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2021年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荣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获江汉区五四红旗团支部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称号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，2021年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获评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全区优秀基层党组织。</w:t>
      </w:r>
    </w:p>
    <w:p w14:paraId="00CB04B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办公地址：江汉区满喜里12号</w:t>
      </w:r>
    </w:p>
    <w:p w14:paraId="6EF9DD11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027-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85682937、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027-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85656375</w:t>
      </w:r>
    </w:p>
    <w:p w14:paraId="7A3C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六、小夹社区</w:t>
      </w:r>
    </w:p>
    <w:p w14:paraId="4B07E681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满春街道小夹社区地处全国闻名的汉正街市场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片最东段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，东临民族路，西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接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友谊南路（与硚口交界），南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临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晴川桥，北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接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大夹街，风景秀丽。辖区面积0.038平方公里，有居民楼14栋、单元27个，辖区共有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数3338户6696人，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常住居民1144户、人口2378人，流动人口652户，1529人，占比57%，其中，60岁以上的人口数有536人，占常住人口数的21%。在册低保31户46人（住辖区15户24人），低幼儿童（0-3）8人，学龄儿童和青少年39人。辖区4楼以上是居民区，4楼以下与市场相连，是典型的市场型商住合一老旧社区。</w:t>
      </w:r>
    </w:p>
    <w:p w14:paraId="7A92A05A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辖区全域为市场型老旧小区，无专业物业管理，以居民自管为主。辖区房屋情况：</w:t>
      </w:r>
    </w:p>
    <w:tbl>
      <w:tblPr>
        <w:tblStyle w:val="5"/>
        <w:tblW w:w="8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93"/>
        <w:gridCol w:w="1275"/>
        <w:gridCol w:w="732"/>
        <w:gridCol w:w="975"/>
        <w:gridCol w:w="2831"/>
      </w:tblGrid>
      <w:tr w14:paraId="614B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建成年代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是否安      装电梯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7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汉正街855号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697F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B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5427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2964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汉正街857号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6E1F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6301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5368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民族路3、5号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7186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4300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1C14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9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集财里1、2号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3BBE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1D2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1223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集宝里3-6号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6E48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057E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2楼以上是居民楼  </w:t>
            </w:r>
          </w:p>
        </w:tc>
      </w:tr>
      <w:tr w14:paraId="43AF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集宝里7-9号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44DB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14BF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384A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大夹街236、238、240号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794F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4CD4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72DB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B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集宝里1、2号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3975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2楼以上是居民楼  </w:t>
            </w:r>
          </w:p>
        </w:tc>
      </w:tr>
      <w:tr w14:paraId="1233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集宝里10、11号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C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675A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2楼以上是居民楼  </w:t>
            </w:r>
          </w:p>
        </w:tc>
      </w:tr>
      <w:tr w14:paraId="678C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大夹街244号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2B2F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1-3层为商铺 </w:t>
            </w:r>
          </w:p>
          <w:p w14:paraId="1D88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4楼以上是居民楼  </w:t>
            </w:r>
          </w:p>
        </w:tc>
      </w:tr>
      <w:tr w14:paraId="264C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集财里3-5号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7692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75E0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2楼以上是居民楼  </w:t>
            </w:r>
          </w:p>
        </w:tc>
      </w:tr>
      <w:tr w14:paraId="4B7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集财里6号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13EE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还建楼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B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1446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2楼以上是居民楼</w:t>
            </w:r>
          </w:p>
        </w:tc>
      </w:tr>
      <w:tr w14:paraId="3659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民族路7号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</w:t>
            </w:r>
          </w:p>
          <w:p w14:paraId="051D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有代管公司（不属于正规物业）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3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1-4层为商铺 </w:t>
            </w:r>
          </w:p>
          <w:p w14:paraId="7B67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5楼以上是居民楼  </w:t>
            </w:r>
          </w:p>
        </w:tc>
      </w:tr>
      <w:tr w14:paraId="06F9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汉正街847号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居民自管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1层为商铺 </w:t>
            </w:r>
          </w:p>
          <w:p w14:paraId="1953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2楼以上是居民楼  </w:t>
            </w:r>
          </w:p>
        </w:tc>
      </w:tr>
    </w:tbl>
    <w:p w14:paraId="43AC331F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辖区居民楼因安全设限，所有居民楼无天燃气管道。辖区居民楼产权公私混合，共1262房，其中公房588间，私房674间，另空房153间，仓库48个。辖区内有威凯、盛鑫、伙伴、事达、旺角、盛源、荣盛7个市场物业公司，商户1788户，共计门面1492间，空置296间，管理方为市场自管。市场业态以服装批零、小商品批零、窗帘和布匹为主，主要就业群体为20-50年龄段的武汉市周边城市与其它省份人员，据初步统计，市场就业人员约为4495人。</w:t>
      </w:r>
    </w:p>
    <w:p w14:paraId="23C3B77B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二、资源禀赋：</w:t>
      </w:r>
    </w:p>
    <w:p w14:paraId="61C35009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1、辖区内有消防站一个，消防人员14个人；公交站点2个(单行线）：分别停靠7路、9路、503路、523路、527路、533路、 579路、721路。</w:t>
      </w:r>
    </w:p>
    <w:p w14:paraId="38E1D92B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2、小夹社区设新时代文明时践站一个，内设便民服务区、党员活动室、阅览室、棋牌室、文体活动室等，能满足社区基本服务功能与居民公共活动空间；</w:t>
      </w:r>
    </w:p>
    <w:p w14:paraId="62FB8FBE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3、嵌入式居家养老服务站1个，由吉年养老运营，为老年人提供日间生活辅助照料、保健、文化娱乐等服务，2023年被评为一星级养老服务设施。</w:t>
      </w:r>
    </w:p>
    <w:p w14:paraId="3A152716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4、社区文体广场2个，面积1000平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米，健身路径一套3件设置于集宝里3-6号4楼平台。目前辖区有3个快递收发点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个快递驿站，便利店5家，6家餐饮等。按照《完整社区建设要求》，目前辖区内无托儿所、无社区卫生服务中心、无幼儿园、无综合超市、无药店、无家政服务等设施，在2023年达标自评中，借助临近社区资源完成。</w:t>
      </w:r>
    </w:p>
    <w:p w14:paraId="703B8CD1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5、经前期初步摸底，社区可用国有资产共6处。闲置空间：汉正街857号4楼11号、集宝里2号2楼3号；已出租的：东端商业城汉正街门面，面积103.61平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米，年租金240000元；汉正街东端商业城F栋（民族路3号通道口），面积11.3平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米，年租金50000元；集财里6号1楼，面积20平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米，年租金15000元；集宝里附6号（5、6栋平台），面积140平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米，年租金30000元。</w:t>
      </w:r>
    </w:p>
    <w:p w14:paraId="34D342CE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辖区国有资产：1、江汉大楼（汉正街843号）产权所属国资委（金融街集团）。2、大夹街2443楼联通机房，产权所属三恒集团。3、旺角窗帘2楼4-5家店铺，产权所属金融街集团。</w:t>
      </w:r>
    </w:p>
    <w:p w14:paraId="788EE65A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三、文化特色 </w:t>
      </w:r>
    </w:p>
    <w:p w14:paraId="2107B8AB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（一）集家嘴地名的由来</w:t>
      </w:r>
    </w:p>
    <w:p w14:paraId="005826B3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朱厚熄（1507-1566年），明代世宗皇帝，年号嘉靖，1521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1566在位。相传，明朝武宗在正德十六年（1521年）病死后，明世宗朱厚熄从安陆州治（今钟祥）经过汉水赴京去继承皇位，经过汉口、汉阳两岸。当时地方官员在两岸恭迎圣驾，百姓奔走相告。于是后人把皇帝经过的汉水入江口处的河岸称为接驾嘴，后为采用谐音为“薛家嘴”。再往后，这一带经常有邻近省县的土特产副产品和漕粮交兑在此汇集，形成一个重要的渡口与码头，于是就改称为“集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嘴”并沿用至今。</w:t>
      </w:r>
    </w:p>
    <w:p w14:paraId="1BF82120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（二）睛川桥</w:t>
      </w:r>
    </w:p>
    <w:p w14:paraId="52934EC3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武汉晴川大桥是武汉市建造的第四座城区汉江公路桥，又称江汉三桥，位于汉口集家嘴与汉阳南岸嘴之间，紧邻汉江入长江口处。桥长989.75米，主跨302.93米，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是一座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跨径为280米的下承式钢管混凝土系杆拱桥，一跨过江。</w:t>
      </w:r>
    </w:p>
    <w:p w14:paraId="65D933C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（三）汉正街东端专业市场</w:t>
      </w:r>
    </w:p>
    <w:p w14:paraId="4AD72762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东汉正街市场包括大夹街、大兴路和集家嘴至王家巷及延伸的民权路、民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族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路、清芬路地域。明、清时期，正街（今汉正街）一带商贸繁盛，市场兴旺。明万历元年（1573年）后，汉水沿岸的盐、茶、粮、油、药材、杂货、棉花、牛皮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八大行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兴起。崇祯八年（1635年），汉水与袁公堤之间形成汉口沿河商业区，始名正街。正街东段在今满春境内。清乾隆元年至同治七年（1736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1868年），商品贸易由码头发展到河街，由河街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正街、夹街。1949年后，汉正街东端划为江汉区管辖。1956年公私合营，该路段商业网点以国营、合作企业占主导，个体经营退出市面。</w:t>
      </w:r>
    </w:p>
    <w:p w14:paraId="717EC15C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中共十一届三中全会以后，武汉市政府决定重新开发汉正街市场。街工委、办事处带领干部群众投身改革，抓市场、促经济、求发展。对东汉正街一带环境进行整顿、改造工程。东汉正街各类个体商户增加到400多个，并逐渐形成各种专业市场。</w:t>
      </w:r>
    </w:p>
    <w:p w14:paraId="0EC41214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20世纪90年代初期，区委、区政府加快汉正街东端市场发展，形成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一点四线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即以集家嘴为源点，辐射周边的沿河大道、大兴路、民族路、民权路4条干道，由多个专业市场组成的东汉正街市场群。1992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2010年，街办事处以经济建设为中心，抓市场促发展不断创新，不断发展生产力，不断加大招商引资的力度，把旧城改造与发展商业市场结合起来。一座座高楼大厦竣工、一个个专业市场扩张，至2010年，汉正街东端专业市场23个，年销售额达20亿元。</w:t>
      </w:r>
    </w:p>
    <w:p w14:paraId="6A262F64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（四）“都市田园”</w:t>
      </w:r>
    </w:p>
    <w:p w14:paraId="3CC89729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“都市田园”建设始于2006年7月，组织居民“携手护绿、以花会友、温情享受、快乐同行”，以绿化建设美化居住环境 ，以绿化建设密切联系群众。</w:t>
      </w:r>
    </w:p>
    <w:p w14:paraId="594942ED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（五）杜鹃节、葵花节</w:t>
      </w:r>
    </w:p>
    <w:p w14:paraId="33BDE654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以“满春四季”为舞台，打造“杜鹃节”、“葵花节”特色品牌，积极开展丰富多彩的文化活动，产生辐射作用，引导居民走出家门， 提升居民参与社区管理的热情，让文化建设延伸到社区建设。</w:t>
      </w:r>
    </w:p>
    <w:p w14:paraId="0DC06CE9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地址：江汉区大夹街224号</w:t>
      </w:r>
    </w:p>
    <w:p w14:paraId="058DC046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电话：027-85704979</w:t>
      </w:r>
    </w:p>
    <w:p w14:paraId="29D0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七、中大社区</w:t>
      </w:r>
    </w:p>
    <w:p w14:paraId="71FF6858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中大社区地处六渡桥商业繁华地段，因紧邻中山大道而得名。总面积约0.046平方公里，社区于2000年4月18日组建，有常住居民1512户、2373人，租户：649户、1340人，商户98户、170人，其中党员82人，60岁以上老年人215户、389多人，空巢独居97人，残疾人102人，低保户36户。社区共有居民楼37个单元，分设3个网格党支部，6个社区管理网格。</w:t>
      </w:r>
    </w:p>
    <w:p w14:paraId="07518F10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2018年，中大社区将居委会和党群服务站、养老服务中心等设施结合，提供“一站式”公共服务大厅、居民议事厅、文体活动室、日间照料室、棋牌室、舞蹈室、电子阅览室、DIY烘焙室、科普室、图书室、书画室、青少年空间等，使用地更集约、服务更高效。此外，社区建设“阳光家园”，协助托管智力残疾人员。配有“银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龄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食堂”，以低廉价格为社区老人提供助餐服务，解决独居、空巢、高龄老人的就餐问题。举办 “小花朵”公益课堂，组织志愿者为社区青少年辅导学业，竭力打造舒心、欢心、爱心、安心、暖心的“五心”之家。</w:t>
      </w:r>
    </w:p>
    <w:p w14:paraId="2BD5044B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在社区建设与发展中，中大社区始终秉承以人为本，深度融合“人文、绿色、智慧、共享”的发展理念，一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搭建社区“谋享治心家”议事平台，通过整合社区治理各方资源，协商议事，共同解决老旧小区环境差、无物业等系列社区治理难题，实现“小区改造 居民说了算”；二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深化构建社区“15分钟社区服务圈”“5分钟便民生活圈”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整合区域内卫生服务中心、便利店、邮件快递、理发店、洗衣店、药店、维修点等便民服务设施资源，满足辖区居民生活多样化的需求；三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精准对接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满足丰富社区居民精神生活及文化需求，在社区“能人”的积极参与支持下，定期举办各类文化艺术、教育科普、传统民俗活动，营造温馨和睦、和谐共生的人文环境；四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通过培训壮大社区组织和志愿服务队伍，共同做好服务群众工作。</w:t>
      </w:r>
    </w:p>
    <w:p w14:paraId="5779A45A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中大社区历年来，分别被授予“武汉市科普示范社区”、“武汉市消防宣传教育示范社区”、“江汉区先进基层党组织”、“江汉区文明社区”、“江汉区综治优秀社区”、“江汉区五四红旗团支部”、“五星”党组织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等荣誉称号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，相关经验先后被江汉之声、长江日报5G直播车、大武汉客户端等媒体报道。</w:t>
      </w:r>
    </w:p>
    <w:p w14:paraId="3321DD20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办公地址：江汉区自新巷29号1-3楼</w:t>
      </w:r>
    </w:p>
    <w:p w14:paraId="03923ACD">
      <w:pPr>
        <w:tabs>
          <w:tab w:val="left" w:pos="5895"/>
        </w:tabs>
        <w:ind w:firstLine="640" w:firstLineChars="200"/>
        <w:jc w:val="both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办公电话：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027-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85642105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GRlNmYyMTdlMTAzODM2MDdhYjQ4NzE3OTVhZTQifQ=="/>
  </w:docVars>
  <w:rsids>
    <w:rsidRoot w:val="00172C5C"/>
    <w:rsid w:val="00014321"/>
    <w:rsid w:val="00075801"/>
    <w:rsid w:val="00101607"/>
    <w:rsid w:val="00172C5C"/>
    <w:rsid w:val="001E49B5"/>
    <w:rsid w:val="002020A5"/>
    <w:rsid w:val="0036033A"/>
    <w:rsid w:val="00395E52"/>
    <w:rsid w:val="003C2408"/>
    <w:rsid w:val="00400946"/>
    <w:rsid w:val="00445D2A"/>
    <w:rsid w:val="00547A2A"/>
    <w:rsid w:val="00582134"/>
    <w:rsid w:val="005F012E"/>
    <w:rsid w:val="006D33D2"/>
    <w:rsid w:val="007148D0"/>
    <w:rsid w:val="00810704"/>
    <w:rsid w:val="00990D2F"/>
    <w:rsid w:val="00B65078"/>
    <w:rsid w:val="00BA43EB"/>
    <w:rsid w:val="00C61833"/>
    <w:rsid w:val="00E25EE8"/>
    <w:rsid w:val="00E84E95"/>
    <w:rsid w:val="00EA5003"/>
    <w:rsid w:val="00EC0ED0"/>
    <w:rsid w:val="00F72CA9"/>
    <w:rsid w:val="05936A4A"/>
    <w:rsid w:val="082F699A"/>
    <w:rsid w:val="0AF0197B"/>
    <w:rsid w:val="0FC419ED"/>
    <w:rsid w:val="11764086"/>
    <w:rsid w:val="1EDFE8E2"/>
    <w:rsid w:val="202E3F2A"/>
    <w:rsid w:val="246031C6"/>
    <w:rsid w:val="4ECA6880"/>
    <w:rsid w:val="57FDBEF6"/>
    <w:rsid w:val="58254B7B"/>
    <w:rsid w:val="6BE11294"/>
    <w:rsid w:val="753B10E2"/>
    <w:rsid w:val="75FB68FE"/>
    <w:rsid w:val="77DE74BA"/>
    <w:rsid w:val="7B8F46C2"/>
    <w:rsid w:val="7FBF303C"/>
    <w:rsid w:val="7FFF5DCB"/>
    <w:rsid w:val="8AFF9489"/>
    <w:rsid w:val="D7BF627D"/>
    <w:rsid w:val="DB5B2C27"/>
    <w:rsid w:val="F7BE2333"/>
    <w:rsid w:val="FDFE2B3A"/>
    <w:rsid w:val="FF7D8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6178</Words>
  <Characters>6455</Characters>
  <Lines>4</Lines>
  <Paragraphs>1</Paragraphs>
  <TotalTime>11</TotalTime>
  <ScaleCrop>false</ScaleCrop>
  <LinksUpToDate>false</LinksUpToDate>
  <CharactersWithSpaces>6458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2013-03-01T06:53:00Z</dcterms:created>
  <dc:creator>china</dc:creator>
  <cp:lastModifiedBy>Xijg</cp:lastModifiedBy>
  <cp:lastPrinted>2026-05-21T02:44:00Z</cp:lastPrinted>
  <dcterms:modified xsi:type="dcterms:W3CDTF">2026-05-21T10:38:05Z</dcterms:modified>
  <dc:title>肖家社区简介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FDAFBE0C7B6D4FBE95B225C52753F3ED_13</vt:lpwstr>
  </property>
  <property fmtid="{D5CDD505-2E9C-101B-9397-08002B2CF9AE}" pid="4" name="KSOTemplateDocerSaveRecord">
    <vt:lpwstr>eyJoZGlkIjoiNzFlOGRlNmYyMTdlMTAzODM2MDdhYjQ4NzE3OTVhZTQiLCJ1c2VySWQiOiIyNTE0MTA4NTMifQ==</vt:lpwstr>
  </property>
</Properties>
</file>