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382D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416" w:lineRule="auto"/>
        <w:jc w:val="center"/>
        <w:textAlignment w:val="auto"/>
        <w:rPr>
          <w:rFonts w:hint="eastAsia" w:ascii="宋体" w:hAnsi="宋体" w:eastAsia="方正小标宋_GBK"/>
          <w:color w:val="000000"/>
          <w:sz w:val="44"/>
          <w:szCs w:val="44"/>
        </w:rPr>
      </w:pPr>
      <w:bookmarkStart w:id="0" w:name="_GoBack"/>
      <w:bookmarkEnd w:id="0"/>
      <w:r>
        <w:rPr>
          <w:rFonts w:ascii="Arial" w:hAnsi="Arial" w:eastAsia="黑体" w:cs="Times New Roman"/>
          <w:b/>
          <w:bCs/>
          <w:kern w:val="2"/>
          <w:sz w:val="44"/>
          <w:szCs w:val="32"/>
          <w:lang w:val="en-US" w:eastAsia="zh-CN" w:bidi="ar-SA"/>
        </w:rPr>
        <w:pict>
          <v:shape id="文本框 2" o:spid="_x0000_s1028" o:spt="202" type="#_x0000_t202" style="position:absolute;left:0pt;margin-left:-5.5pt;margin-top:-44.85pt;height:42.05pt;width:102.75pt;z-index:251659264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 w14:paraId="306DDF10">
                  <w:pPr>
                    <w:rPr>
                      <w:rFonts w:hint="eastAsia" w:ascii="黑体" w:hAnsi="黑体" w:eastAsia="黑体" w:cs="黑体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32"/>
                      <w:szCs w:val="32"/>
                      <w:lang w:eastAsia="zh-CN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sz w:val="32"/>
                      <w:szCs w:val="32"/>
                      <w:lang w:val="en-US" w:eastAsia="zh-CN"/>
                    </w:rPr>
                    <w:t>1</w:t>
                  </w:r>
                </w:p>
              </w:txbxContent>
            </v:textbox>
          </v:shape>
        </w:pict>
      </w:r>
      <w:r>
        <w:rPr>
          <w:rFonts w:hint="eastAsia" w:ascii="Times New Roman" w:hAnsi="Times New Roman" w:eastAsia="方正小标宋_GBK"/>
          <w:b w:val="0"/>
          <w:bCs w:val="0"/>
          <w:sz w:val="44"/>
        </w:rPr>
        <w:t>江土征补方案公告〔2025〕</w:t>
      </w:r>
      <w:r>
        <w:rPr>
          <w:rFonts w:hint="eastAsia" w:ascii="Times New Roman" w:hAnsi="Times New Roman" w:eastAsia="方正小标宋_GBK"/>
          <w:b w:val="0"/>
          <w:bCs w:val="0"/>
          <w:sz w:val="44"/>
          <w:lang w:val="en-US" w:eastAsia="zh-CN"/>
        </w:rPr>
        <w:t>10</w:t>
      </w:r>
      <w:r>
        <w:rPr>
          <w:rFonts w:hint="eastAsia" w:ascii="Times New Roman" w:hAnsi="Times New Roman" w:eastAsia="方正小标宋_GBK"/>
          <w:b w:val="0"/>
          <w:bCs w:val="0"/>
          <w:sz w:val="44"/>
        </w:rPr>
        <w:t>号附图</w:t>
      </w:r>
    </w:p>
    <w:tbl>
      <w:tblPr>
        <w:tblStyle w:val="7"/>
        <w:tblW w:w="12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1"/>
      </w:tblGrid>
      <w:tr w14:paraId="7E17F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3" w:hRule="atLeast"/>
        </w:trPr>
        <w:tc>
          <w:tcPr>
            <w:tcW w:w="12971" w:type="dxa"/>
            <w:vAlign w:val="top"/>
          </w:tcPr>
          <w:p w14:paraId="15FAFA4E">
            <w:pPr>
              <w:pStyle w:val="2"/>
              <w:spacing w:before="0" w:after="0"/>
              <w:jc w:val="center"/>
              <w:rPr>
                <w:rFonts w:hint="eastAsia" w:ascii="Times New Roman" w:hAnsi="Times New Roman"/>
                <w:sz w:val="44"/>
                <w:szCs w:val="4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44"/>
                <w:szCs w:val="44"/>
                <w:lang w:val="en-US" w:eastAsia="zh-CN" w:bidi="ar-SA"/>
              </w:rPr>
              <w:pict>
                <v:shape id="_x0000_i1026" o:spt="75" type="#_x0000_t75" style="height:338.25pt;width:424.55pt;" fillcolor="#FFFFFF" filled="f" o:preferrelative="t" stroked="f" coordsize="21600,21600">
                  <v:path/>
                  <v:fill on="f" color2="#FFFFFF" focussize="0,0"/>
                  <v:stroke on="f"/>
                  <v:imagedata r:id="rId8" cropleft="7847f" croptop="4858f" cropright="7536f" cropbottom="4175f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</w:tr>
    </w:tbl>
    <w:p w14:paraId="0A25AEDE">
      <w:pPr>
        <w:widowControl w:val="0"/>
        <w:wordWrap/>
        <w:topLinePunct/>
        <w:autoSpaceDE w:val="0"/>
        <w:adjustRightInd w:val="0"/>
        <w:snapToGrid w:val="0"/>
        <w:spacing w:before="0" w:after="0" w:line="600" w:lineRule="exact"/>
        <w:ind w:left="0" w:leftChars="0" w:right="0"/>
        <w:jc w:val="left"/>
        <w:outlineLvl w:val="9"/>
        <w:rPr>
          <w:rFonts w:ascii="宋体" w:hAnsi="宋体" w:eastAsia="方正仿宋_GBK"/>
          <w:color w:val="000000"/>
          <w:sz w:val="32"/>
          <w:szCs w:val="32"/>
          <w:u w:val="single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31" w:right="2098" w:bottom="1531" w:left="1985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CADF2">
    <w:pPr>
      <w:pStyle w:val="4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文本框 3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 w14:paraId="256D6BB5"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F52C2">
    <w:pPr>
      <w:pStyle w:val="4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文本框 4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 w14:paraId="5D4A442C"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D6116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8ADC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1D54D98"/>
    <w:rsid w:val="038D7880"/>
    <w:rsid w:val="61961F39"/>
    <w:rsid w:val="6C9E6F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0"/>
    <w:pPr>
      <w:spacing w:after="12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paragraph" w:customStyle="1" w:styleId="10">
    <w:name w:val="pa-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  <customShpInfo spid="_x0000_s2050" textRotate="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黑冰电子科技</Company>
  <Pages>1</Pages>
  <Words>10045</Words>
  <Characters>10361</Characters>
  <Lines>123</Lines>
  <Paragraphs>34</Paragraphs>
  <TotalTime>0</TotalTime>
  <ScaleCrop>false</ScaleCrop>
  <LinksUpToDate>false</LinksUpToDate>
  <CharactersWithSpaces>10648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2025-01-21T15:45:00Z</dcterms:created>
  <dc:creator>黑冰电子科技</dc:creator>
  <cp:lastModifiedBy>三点水亦吉祥</cp:lastModifiedBy>
  <dcterms:modified xsi:type="dcterms:W3CDTF">2025-08-22T08:38:47Z</dcterms:modified>
  <dc:title>江汉区人民政府常务会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11EF8E45F7E848D98E0A9E50801AED17_13</vt:lpwstr>
  </property>
  <property fmtid="{D5CDD505-2E9C-101B-9397-08002B2CF9AE}" pid="4" name="KSOTemplateDocerSaveRecord">
    <vt:lpwstr>eyJoZGlkIjoiNGYwZDVlMmJlNzYyZTE3ZjAyNWM3Njc3MTZmY2U4ZWYiLCJ1c2VySWQiOiIyNTY1NTEyMzUifQ==</vt:lpwstr>
  </property>
</Properties>
</file>