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武汉博物馆（www.whmuseum.com.cn）</w:t>
      </w:r>
    </w:p>
    <w:p>
      <w:pPr>
        <w:bidi w:val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景区等级：AAAA</w:t>
      </w:r>
      <w:bookmarkStart w:id="0" w:name="_GoBack"/>
      <w:bookmarkEnd w:id="0"/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地址：</w:t>
      </w:r>
      <w:r>
        <w:rPr>
          <w:rFonts w:hint="eastAsia" w:ascii="宋体" w:hAnsi="宋体" w:eastAsia="宋体" w:cs="宋体"/>
          <w:sz w:val="28"/>
          <w:szCs w:val="28"/>
        </w:rPr>
        <w:t>武汉市江汉区青年路373号</w:t>
      </w:r>
    </w:p>
    <w:p>
      <w:pPr>
        <w:bidi w:val="0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联系方式：</w:t>
      </w:r>
      <w:r>
        <w:rPr>
          <w:rFonts w:hint="eastAsia" w:ascii="宋体" w:hAnsi="宋体" w:eastAsia="宋体" w:cs="宋体"/>
          <w:sz w:val="28"/>
          <w:szCs w:val="28"/>
        </w:rPr>
        <w:t>027-85601720</w:t>
      </w:r>
    </w:p>
    <w:p>
      <w:pPr>
        <w:bidi w:val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开放时间：周二至周日（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9:00入馆--16:00停止入馆--17:00闭馆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），周一闭馆（法定节假日除外）</w:t>
      </w:r>
    </w:p>
    <w:p>
      <w:pPr>
        <w:bidi w:val="0"/>
        <w:rPr>
          <w:rFonts w:hint="eastAsia" w:ascii="微软雅黑" w:hAnsi="微软雅黑" w:eastAsia="微软雅黑" w:cs="微软雅黑"/>
          <w:i w:val="0"/>
          <w:caps w:val="0"/>
          <w:color w:val="FFFFFF"/>
          <w:spacing w:val="0"/>
          <w:szCs w:val="21"/>
          <w:shd w:val="clear" w:fill="355A8B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简介：</w:t>
      </w:r>
      <w:r>
        <w:rPr>
          <w:rFonts w:hint="eastAsia" w:ascii="宋体" w:hAnsi="宋体" w:eastAsia="宋体" w:cs="宋体"/>
          <w:sz w:val="28"/>
          <w:szCs w:val="28"/>
        </w:rPr>
        <w:t>武汉博物馆是武汉市重要的文化窗口和艺术殿堂，展示着这座华中都会源远流长的发展轨迹和博大精深的文化积淀，承载着历代武汉人民的历史文脉与煌煌业绩，播扬着当代武汉“敢为人先，追求卓越”的城市精神与人文风采。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武汉博物馆自1984年7月开始筹建，1986年11月正式建制，2001年新馆落成开放。2008年5月被评为首批国家一级博物馆。2009年元月武汉市文物商店并入武汉博物馆（武汉市文物交流中心）。武汉博物馆以展示武汉地区历史文化风貌为主要工作。</w:t>
      </w:r>
      <w:r>
        <w:rPr>
          <w:rFonts w:hint="eastAsia" w:ascii="宋体" w:hAnsi="宋体" w:eastAsia="宋体" w:cs="宋体"/>
          <w:sz w:val="28"/>
          <w:szCs w:val="28"/>
        </w:rPr>
        <w:t>武汉博物馆已经走过了三十余年的发展历程：从八十年代初筹建处正式成立，武昌红巷13号的筚路褴褛、艰苦创业，到汉口青年路新馆正式落成开放后的锐意创新、开拓变革；从1992年《武汉市城市发展史基本陈列》《武汉文物精品展》的开展，到2003年《武汉古代历史陈列》荣膺第五届全国十大精品展殊荣，再到2008年获得首批“国家一级博物馆”称号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eastAsia="宋体" w:cs="宋体"/>
          <w:sz w:val="28"/>
          <w:szCs w:val="28"/>
        </w:rPr>
        <w:t>现在的武汉博物馆已经发展为集文物收藏、学术科研、社会教育、文化交流、休闲娱乐等功能于一体的现代化综合性博物馆。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n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BiYTBmYjBkMzkzYjI0MzNhMjE4NjQ3YjRjNTRjNTAifQ=="/>
  </w:docVars>
  <w:rsids>
    <w:rsidRoot w:val="00000000"/>
    <w:rsid w:val="38A12816"/>
    <w:rsid w:val="7ADA4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2023-12-07T02:54:12Z</dcterms:created>
  <dc:creator>wenhua33</dc:creator>
  <cp:lastModifiedBy>wenhua33</cp:lastModifiedBy>
  <dcterms:modified xsi:type="dcterms:W3CDTF">2023-12-07T03:04:30Z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874E7361BB4D4EFF88915E07FFCCE4D5_12</vt:lpwstr>
  </property>
</Properties>
</file>