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28345">
      <w:pPr>
        <w:jc w:val="center"/>
        <w:rPr>
          <w:rFonts w:ascii="华文中宋" w:hAnsi="华文中宋" w:eastAsia="华文中宋"/>
          <w:sz w:val="36"/>
          <w:szCs w:val="36"/>
        </w:rPr>
      </w:pPr>
      <w:r>
        <w:rPr>
          <w:rFonts w:hint="eastAsia" w:ascii="华文中宋" w:hAnsi="华文中宋" w:eastAsia="华文中宋"/>
          <w:sz w:val="36"/>
          <w:szCs w:val="36"/>
        </w:rPr>
        <w:t>用人单位重大劳动保障违法行为统计表</w:t>
      </w:r>
    </w:p>
    <w:p w14:paraId="7F24D495">
      <w:pPr>
        <w:jc w:val="center"/>
        <w:rPr>
          <w:rFonts w:ascii="华文中宋" w:hAnsi="华文中宋" w:eastAsia="华文中宋"/>
          <w:sz w:val="28"/>
          <w:szCs w:val="28"/>
        </w:rPr>
      </w:pPr>
      <w:r>
        <w:rPr>
          <w:rFonts w:hint="eastAsia" w:ascii="华文中宋" w:hAnsi="华文中宋" w:eastAsia="华文中宋"/>
          <w:sz w:val="28"/>
          <w:szCs w:val="28"/>
        </w:rPr>
        <w:t>（2024年4月）</w:t>
      </w:r>
    </w:p>
    <w:p w14:paraId="17ECCAE5">
      <w:pPr>
        <w:jc w:val="center"/>
        <w:rPr>
          <w:rFonts w:ascii="宋体" w:hAnsi="宋体" w:eastAsia="宋体"/>
          <w:sz w:val="18"/>
          <w:szCs w:val="18"/>
        </w:rPr>
      </w:pPr>
    </w:p>
    <w:tbl>
      <w:tblPr>
        <w:tblStyle w:val="4"/>
        <w:tblpPr w:leftFromText="180" w:rightFromText="180" w:vertAnchor="text" w:horzAnchor="margin" w:tblpY="372"/>
        <w:tblW w:w="141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127"/>
        <w:gridCol w:w="2701"/>
        <w:gridCol w:w="1270"/>
        <w:gridCol w:w="1139"/>
        <w:gridCol w:w="2977"/>
        <w:gridCol w:w="4253"/>
      </w:tblGrid>
      <w:tr w14:paraId="2569D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trPr>
        <w:tc>
          <w:tcPr>
            <w:tcW w:w="675" w:type="dxa"/>
            <w:vAlign w:val="center"/>
          </w:tcPr>
          <w:p w14:paraId="2385D818">
            <w:pPr>
              <w:spacing w:line="280" w:lineRule="exact"/>
              <w:jc w:val="center"/>
              <w:rPr>
                <w:rFonts w:ascii="宋体" w:hAnsi="宋体" w:eastAsia="宋体"/>
                <w:spacing w:val="-2"/>
                <w:sz w:val="18"/>
                <w:szCs w:val="18"/>
              </w:rPr>
            </w:pPr>
            <w:bookmarkStart w:id="0" w:name="_GoBack"/>
            <w:bookmarkEnd w:id="0"/>
            <w:r>
              <w:rPr>
                <w:rFonts w:hint="eastAsia" w:ascii="宋体" w:hAnsi="宋体" w:eastAsia="宋体"/>
                <w:spacing w:val="-2"/>
                <w:sz w:val="18"/>
                <w:szCs w:val="18"/>
              </w:rPr>
              <w:t>序号</w:t>
            </w:r>
          </w:p>
        </w:tc>
        <w:tc>
          <w:tcPr>
            <w:tcW w:w="1127" w:type="dxa"/>
            <w:vAlign w:val="center"/>
          </w:tcPr>
          <w:p w14:paraId="12321ECA">
            <w:pPr>
              <w:spacing w:line="280" w:lineRule="exact"/>
              <w:jc w:val="center"/>
              <w:rPr>
                <w:rFonts w:ascii="宋体" w:hAnsi="宋体" w:eastAsia="宋体"/>
                <w:sz w:val="18"/>
                <w:szCs w:val="18"/>
              </w:rPr>
            </w:pPr>
            <w:r>
              <w:rPr>
                <w:rFonts w:hint="eastAsia" w:ascii="宋体" w:hAnsi="宋体" w:eastAsia="宋体"/>
                <w:sz w:val="18"/>
                <w:szCs w:val="18"/>
              </w:rPr>
              <w:t>违法主体</w:t>
            </w:r>
          </w:p>
          <w:p w14:paraId="243D53AA">
            <w:pPr>
              <w:spacing w:line="280" w:lineRule="exact"/>
              <w:jc w:val="center"/>
              <w:rPr>
                <w:rFonts w:ascii="宋体" w:hAnsi="宋体" w:eastAsia="宋体"/>
                <w:sz w:val="18"/>
                <w:szCs w:val="18"/>
              </w:rPr>
            </w:pPr>
            <w:r>
              <w:rPr>
                <w:rFonts w:hint="eastAsia" w:ascii="宋体" w:hAnsi="宋体" w:eastAsia="宋体"/>
                <w:sz w:val="18"/>
                <w:szCs w:val="18"/>
              </w:rPr>
              <w:t>全称</w:t>
            </w:r>
          </w:p>
        </w:tc>
        <w:tc>
          <w:tcPr>
            <w:tcW w:w="2701" w:type="dxa"/>
            <w:vAlign w:val="center"/>
          </w:tcPr>
          <w:p w14:paraId="185AEAE3">
            <w:pPr>
              <w:spacing w:line="280" w:lineRule="exact"/>
              <w:jc w:val="center"/>
              <w:rPr>
                <w:rFonts w:ascii="宋体" w:hAnsi="宋体" w:eastAsia="宋体"/>
                <w:spacing w:val="-2"/>
                <w:sz w:val="18"/>
                <w:szCs w:val="18"/>
              </w:rPr>
            </w:pPr>
            <w:r>
              <w:rPr>
                <w:rFonts w:hint="eastAsia" w:ascii="宋体" w:hAnsi="宋体" w:eastAsia="宋体"/>
                <w:spacing w:val="-2"/>
                <w:sz w:val="18"/>
                <w:szCs w:val="18"/>
              </w:rPr>
              <w:t>社会信用代码(注册号)</w:t>
            </w:r>
          </w:p>
        </w:tc>
        <w:tc>
          <w:tcPr>
            <w:tcW w:w="1270" w:type="dxa"/>
            <w:vAlign w:val="center"/>
          </w:tcPr>
          <w:p w14:paraId="4043153C">
            <w:pPr>
              <w:spacing w:line="280" w:lineRule="exact"/>
              <w:jc w:val="center"/>
              <w:rPr>
                <w:rFonts w:ascii="宋体" w:hAnsi="宋体" w:eastAsia="宋体"/>
                <w:spacing w:val="-2"/>
                <w:sz w:val="18"/>
                <w:szCs w:val="18"/>
              </w:rPr>
            </w:pPr>
            <w:r>
              <w:rPr>
                <w:rFonts w:hint="eastAsia" w:ascii="宋体" w:hAnsi="宋体" w:eastAsia="宋体"/>
                <w:spacing w:val="-2"/>
                <w:sz w:val="18"/>
                <w:szCs w:val="18"/>
              </w:rPr>
              <w:t>单位地址</w:t>
            </w:r>
          </w:p>
        </w:tc>
        <w:tc>
          <w:tcPr>
            <w:tcW w:w="1139" w:type="dxa"/>
            <w:vAlign w:val="center"/>
          </w:tcPr>
          <w:p w14:paraId="0EA60C6A">
            <w:pPr>
              <w:spacing w:line="280" w:lineRule="exact"/>
              <w:jc w:val="center"/>
              <w:rPr>
                <w:rFonts w:ascii="宋体" w:hAnsi="宋体" w:eastAsia="宋体"/>
                <w:spacing w:val="-2"/>
                <w:sz w:val="18"/>
                <w:szCs w:val="18"/>
              </w:rPr>
            </w:pPr>
            <w:r>
              <w:rPr>
                <w:rFonts w:hint="eastAsia" w:ascii="宋体" w:hAnsi="宋体" w:eastAsia="宋体"/>
                <w:spacing w:val="-2"/>
                <w:sz w:val="18"/>
                <w:szCs w:val="18"/>
              </w:rPr>
              <w:t>法定代表人(主要负责人)</w:t>
            </w:r>
          </w:p>
        </w:tc>
        <w:tc>
          <w:tcPr>
            <w:tcW w:w="2977" w:type="dxa"/>
            <w:vAlign w:val="center"/>
          </w:tcPr>
          <w:p w14:paraId="143CF508">
            <w:pPr>
              <w:spacing w:line="280" w:lineRule="exact"/>
              <w:jc w:val="center"/>
              <w:rPr>
                <w:rFonts w:ascii="宋体" w:hAnsi="宋体" w:eastAsia="宋体"/>
                <w:sz w:val="18"/>
                <w:szCs w:val="18"/>
              </w:rPr>
            </w:pPr>
            <w:r>
              <w:rPr>
                <w:rFonts w:hint="eastAsia" w:ascii="宋体" w:hAnsi="宋体" w:eastAsia="宋体"/>
                <w:sz w:val="18"/>
                <w:szCs w:val="18"/>
              </w:rPr>
              <w:t>主 要 违 法 事 实</w:t>
            </w:r>
          </w:p>
        </w:tc>
        <w:tc>
          <w:tcPr>
            <w:tcW w:w="4253" w:type="dxa"/>
            <w:vAlign w:val="center"/>
          </w:tcPr>
          <w:p w14:paraId="57EB8FA5">
            <w:pPr>
              <w:spacing w:line="280" w:lineRule="exact"/>
              <w:jc w:val="center"/>
              <w:rPr>
                <w:rFonts w:ascii="宋体" w:hAnsi="宋体" w:eastAsia="宋体"/>
                <w:sz w:val="18"/>
                <w:szCs w:val="18"/>
              </w:rPr>
            </w:pPr>
            <w:r>
              <w:rPr>
                <w:rFonts w:hint="eastAsia" w:ascii="宋体" w:hAnsi="宋体" w:eastAsia="宋体"/>
                <w:sz w:val="18"/>
                <w:szCs w:val="18"/>
              </w:rPr>
              <w:t>查 处 情 况</w:t>
            </w:r>
          </w:p>
        </w:tc>
      </w:tr>
      <w:tr w14:paraId="2AB2A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6" w:hRule="atLeast"/>
        </w:trPr>
        <w:tc>
          <w:tcPr>
            <w:tcW w:w="675" w:type="dxa"/>
            <w:vAlign w:val="center"/>
          </w:tcPr>
          <w:p w14:paraId="7252ABBA">
            <w:pPr>
              <w:spacing w:line="280" w:lineRule="exact"/>
              <w:jc w:val="center"/>
              <w:rPr>
                <w:rFonts w:ascii="仿宋" w:hAnsi="仿宋" w:eastAsia="仿宋" w:cs="仿宋_GB2312"/>
                <w:spacing w:val="-2"/>
                <w:sz w:val="21"/>
                <w:szCs w:val="21"/>
              </w:rPr>
            </w:pPr>
            <w:r>
              <w:rPr>
                <w:rFonts w:ascii="仿宋" w:hAnsi="仿宋" w:eastAsia="仿宋" w:cs="仿宋_GB2312"/>
                <w:spacing w:val="-2"/>
                <w:sz w:val="21"/>
                <w:szCs w:val="21"/>
              </w:rPr>
              <w:t>1</w:t>
            </w:r>
          </w:p>
        </w:tc>
        <w:tc>
          <w:tcPr>
            <w:tcW w:w="1127" w:type="dxa"/>
            <w:vAlign w:val="center"/>
          </w:tcPr>
          <w:p w14:paraId="00C964EB">
            <w:pPr>
              <w:spacing w:line="280" w:lineRule="exact"/>
              <w:jc w:val="center"/>
              <w:rPr>
                <w:rFonts w:ascii="仿宋" w:hAnsi="仿宋" w:eastAsia="仿宋" w:cs="仿宋_GB2312"/>
                <w:spacing w:val="-2"/>
                <w:sz w:val="21"/>
                <w:szCs w:val="21"/>
              </w:rPr>
            </w:pPr>
            <w:r>
              <w:rPr>
                <w:rFonts w:ascii="仿宋" w:hAnsi="仿宋" w:eastAsia="仿宋"/>
                <w:color w:val="2C3E50"/>
                <w:sz w:val="21"/>
                <w:szCs w:val="21"/>
                <w:shd w:val="clear" w:color="auto" w:fill="FFFFFF"/>
              </w:rPr>
              <w:t>武汉最美布鲁林餐饮娱乐有限公司</w:t>
            </w:r>
          </w:p>
        </w:tc>
        <w:tc>
          <w:tcPr>
            <w:tcW w:w="2701" w:type="dxa"/>
            <w:vAlign w:val="center"/>
          </w:tcPr>
          <w:p w14:paraId="76CCE0DF">
            <w:pPr>
              <w:spacing w:line="280" w:lineRule="exact"/>
              <w:jc w:val="center"/>
              <w:rPr>
                <w:rFonts w:ascii="仿宋" w:hAnsi="仿宋" w:eastAsia="仿宋" w:cs="仿宋_GB2312"/>
                <w:sz w:val="21"/>
                <w:szCs w:val="21"/>
              </w:rPr>
            </w:pPr>
            <w:r>
              <w:rPr>
                <w:rFonts w:ascii="仿宋" w:hAnsi="仿宋" w:eastAsia="仿宋"/>
                <w:sz w:val="21"/>
                <w:szCs w:val="21"/>
              </w:rPr>
              <w:br w:type="textWrapping"/>
            </w:r>
            <w:r>
              <w:rPr>
                <w:rFonts w:ascii="仿宋" w:hAnsi="仿宋" w:eastAsia="仿宋"/>
                <w:color w:val="2C3E50"/>
                <w:sz w:val="21"/>
                <w:szCs w:val="21"/>
                <w:shd w:val="clear" w:color="auto" w:fill="FFFFFF"/>
              </w:rPr>
              <w:t>91420103MA7ERRJT14</w:t>
            </w:r>
          </w:p>
        </w:tc>
        <w:tc>
          <w:tcPr>
            <w:tcW w:w="1270" w:type="dxa"/>
            <w:vAlign w:val="center"/>
          </w:tcPr>
          <w:p w14:paraId="47DBA932">
            <w:pPr>
              <w:spacing w:line="280" w:lineRule="exact"/>
              <w:jc w:val="both"/>
              <w:rPr>
                <w:rFonts w:ascii="仿宋" w:hAnsi="仿宋" w:eastAsia="仿宋" w:cs="仿宋_GB2312"/>
                <w:sz w:val="21"/>
                <w:szCs w:val="21"/>
              </w:rPr>
            </w:pPr>
            <w:r>
              <w:rPr>
                <w:rFonts w:hint="eastAsia" w:ascii="仿宋" w:hAnsi="仿宋" w:eastAsia="仿宋" w:cs="仿宋_GB2312"/>
                <w:sz w:val="21"/>
                <w:szCs w:val="21"/>
              </w:rPr>
              <w:t>武汉市江汉区北湖西路2号双玺中心A栋1层商办7-8、商铺1号商铺</w:t>
            </w:r>
          </w:p>
        </w:tc>
        <w:tc>
          <w:tcPr>
            <w:tcW w:w="1139" w:type="dxa"/>
            <w:vAlign w:val="center"/>
          </w:tcPr>
          <w:p w14:paraId="3144176E">
            <w:pPr>
              <w:spacing w:line="280" w:lineRule="exact"/>
              <w:jc w:val="center"/>
              <w:rPr>
                <w:rFonts w:ascii="仿宋" w:hAnsi="仿宋" w:eastAsia="仿宋" w:cs="仿宋_GB2312"/>
                <w:sz w:val="21"/>
                <w:szCs w:val="21"/>
              </w:rPr>
            </w:pPr>
            <w:r>
              <w:rPr>
                <w:rFonts w:hint="eastAsia" w:ascii="仿宋" w:hAnsi="仿宋" w:eastAsia="仿宋" w:cs="仿宋_GB2312"/>
                <w:sz w:val="21"/>
                <w:szCs w:val="21"/>
              </w:rPr>
              <w:t>李松林</w:t>
            </w:r>
          </w:p>
        </w:tc>
        <w:tc>
          <w:tcPr>
            <w:tcW w:w="2977" w:type="dxa"/>
            <w:vAlign w:val="center"/>
          </w:tcPr>
          <w:p w14:paraId="3F918793">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2022年7月16日，武汉市江汉区人力资源局街道龙丽萍等16人投诉武汉最美布鲁林餐饮娱乐有限公司拖欠工资，经查，该单位拖欠刘亚娟等111人2022年6月在职期间工资共计671376元。经责令未改正。</w:t>
            </w:r>
          </w:p>
        </w:tc>
        <w:tc>
          <w:tcPr>
            <w:tcW w:w="4253" w:type="dxa"/>
            <w:vAlign w:val="center"/>
          </w:tcPr>
          <w:p w14:paraId="79A72CF0">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2022年11月18日，2023年1月9日，我局依次对其下达处理处罚告知书，处理处罚决定书，要求该单位支付刘亚娟等111人工资671376元。2023年9月21日，我局将该案移交法院强制执行，2023年11月3日，江汉区法院准予执行。</w:t>
            </w:r>
          </w:p>
        </w:tc>
      </w:tr>
      <w:tr w14:paraId="3F347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0" w:hRule="atLeast"/>
        </w:trPr>
        <w:tc>
          <w:tcPr>
            <w:tcW w:w="675" w:type="dxa"/>
            <w:vAlign w:val="center"/>
          </w:tcPr>
          <w:p w14:paraId="50906F18">
            <w:pPr>
              <w:spacing w:line="280" w:lineRule="exact"/>
              <w:jc w:val="center"/>
              <w:rPr>
                <w:rFonts w:ascii="仿宋" w:hAnsi="仿宋" w:eastAsia="仿宋" w:cs="仿宋_GB2312"/>
                <w:spacing w:val="-2"/>
                <w:sz w:val="21"/>
                <w:szCs w:val="21"/>
              </w:rPr>
            </w:pPr>
            <w:r>
              <w:rPr>
                <w:rFonts w:ascii="仿宋" w:hAnsi="仿宋" w:eastAsia="仿宋" w:cs="仿宋_GB2312"/>
                <w:spacing w:val="-2"/>
                <w:sz w:val="21"/>
                <w:szCs w:val="21"/>
              </w:rPr>
              <w:t>2</w:t>
            </w:r>
          </w:p>
        </w:tc>
        <w:tc>
          <w:tcPr>
            <w:tcW w:w="1127" w:type="dxa"/>
            <w:vAlign w:val="center"/>
          </w:tcPr>
          <w:p w14:paraId="18F794D8">
            <w:pPr>
              <w:spacing w:line="280" w:lineRule="exact"/>
              <w:jc w:val="center"/>
              <w:rPr>
                <w:rFonts w:ascii="仿宋" w:hAnsi="仿宋" w:eastAsia="仿宋" w:cs="仿宋_GB2312"/>
                <w:spacing w:val="-2"/>
                <w:sz w:val="21"/>
                <w:szCs w:val="21"/>
              </w:rPr>
            </w:pPr>
            <w:r>
              <w:rPr>
                <w:rFonts w:ascii="仿宋" w:hAnsi="仿宋" w:eastAsia="仿宋"/>
                <w:color w:val="2C3E50"/>
                <w:sz w:val="21"/>
                <w:szCs w:val="21"/>
                <w:shd w:val="clear" w:color="auto" w:fill="FFFFFF"/>
              </w:rPr>
              <w:t>武汉市江汉区玉萍采耳店</w:t>
            </w:r>
          </w:p>
        </w:tc>
        <w:tc>
          <w:tcPr>
            <w:tcW w:w="2701" w:type="dxa"/>
            <w:vAlign w:val="center"/>
          </w:tcPr>
          <w:p w14:paraId="22E52644">
            <w:pPr>
              <w:spacing w:line="280" w:lineRule="exact"/>
              <w:jc w:val="center"/>
              <w:rPr>
                <w:rFonts w:ascii="仿宋" w:hAnsi="仿宋" w:eastAsia="仿宋" w:cs="仿宋_GB2312"/>
                <w:sz w:val="21"/>
                <w:szCs w:val="21"/>
              </w:rPr>
            </w:pPr>
            <w:r>
              <w:rPr>
                <w:rFonts w:ascii="仿宋" w:hAnsi="仿宋" w:eastAsia="仿宋"/>
                <w:sz w:val="21"/>
                <w:szCs w:val="21"/>
              </w:rPr>
              <w:br w:type="textWrapping"/>
            </w:r>
            <w:r>
              <w:rPr>
                <w:rFonts w:ascii="仿宋" w:hAnsi="仿宋" w:eastAsia="仿宋"/>
                <w:color w:val="2C3E50"/>
                <w:sz w:val="21"/>
                <w:szCs w:val="21"/>
                <w:shd w:val="clear" w:color="auto" w:fill="FFFFFF"/>
              </w:rPr>
              <w:t>92420103MA7G8U9D3N</w:t>
            </w:r>
          </w:p>
        </w:tc>
        <w:tc>
          <w:tcPr>
            <w:tcW w:w="1270" w:type="dxa"/>
            <w:vAlign w:val="center"/>
          </w:tcPr>
          <w:p w14:paraId="261BB484">
            <w:pPr>
              <w:spacing w:line="280" w:lineRule="exact"/>
              <w:jc w:val="both"/>
              <w:rPr>
                <w:rFonts w:ascii="仿宋" w:hAnsi="仿宋" w:eastAsia="仿宋" w:cs="仿宋_GB2312"/>
                <w:sz w:val="21"/>
                <w:szCs w:val="21"/>
              </w:rPr>
            </w:pPr>
            <w:r>
              <w:rPr>
                <w:rFonts w:hint="eastAsia" w:ascii="仿宋" w:hAnsi="仿宋" w:eastAsia="仿宋" w:cs="仿宋_GB2312"/>
                <w:sz w:val="21"/>
                <w:szCs w:val="21"/>
              </w:rPr>
              <w:t>武汉市江汉区杨汊湖浩海小区丰太原1号楼门面A8号</w:t>
            </w:r>
          </w:p>
        </w:tc>
        <w:tc>
          <w:tcPr>
            <w:tcW w:w="1139" w:type="dxa"/>
            <w:vAlign w:val="center"/>
          </w:tcPr>
          <w:p w14:paraId="5CA80D8E">
            <w:pPr>
              <w:spacing w:line="280" w:lineRule="exact"/>
              <w:jc w:val="center"/>
              <w:rPr>
                <w:rFonts w:ascii="仿宋" w:hAnsi="仿宋" w:eastAsia="仿宋" w:cs="仿宋_GB2312"/>
                <w:sz w:val="21"/>
                <w:szCs w:val="21"/>
              </w:rPr>
            </w:pPr>
            <w:r>
              <w:rPr>
                <w:rFonts w:hint="eastAsia" w:ascii="仿宋" w:hAnsi="仿宋" w:eastAsia="仿宋" w:cs="仿宋_GB2312"/>
                <w:sz w:val="21"/>
                <w:szCs w:val="21"/>
              </w:rPr>
              <w:t>刘玉萍</w:t>
            </w:r>
          </w:p>
        </w:tc>
        <w:tc>
          <w:tcPr>
            <w:tcW w:w="2977" w:type="dxa"/>
            <w:vAlign w:val="center"/>
          </w:tcPr>
          <w:p w14:paraId="33F68BFC">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2024年2月29日，我局接段菊花投诉，反映武汉市江汉区玉萍采耳店拖欠工资的问题。2024年3月5日，我们到玉萍采耳上门调查，下达《劳动保障监察调查（询问）通知书》，要求其2024年3月7日带齐相关资料来我局配合调查，但该单位未按要求准备资料配合调查。2024年3月20日，我局向玉萍采耳下达《劳动保障监察责令改正决定书》，要求该单位于2024年3月22日前按《劳动保障监察调查（询问）通知书》的要求带齐相关资料至我局接受调查。该单位未在限期内配合。</w:t>
            </w:r>
          </w:p>
        </w:tc>
        <w:tc>
          <w:tcPr>
            <w:tcW w:w="4253" w:type="dxa"/>
            <w:vAlign w:val="center"/>
          </w:tcPr>
          <w:p w14:paraId="31136A84">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2024年4月3日，我局向玉萍采耳下达《劳动保障监察行政处罚事先告知书》，对该单位拒不配合劳动保障监察执法行为拟罚款9000元。2024年4月7日该单位经营者来我局陈述申辩，理由不充分不予采纳。2024年4月11日我局下达处罚决定书。等待期满催告。</w:t>
            </w:r>
          </w:p>
          <w:p w14:paraId="32762FDC">
            <w:pPr>
              <w:spacing w:line="280" w:lineRule="exact"/>
              <w:jc w:val="both"/>
              <w:rPr>
                <w:rFonts w:ascii="仿宋" w:hAnsi="仿宋" w:eastAsia="仿宋" w:cs="仿宋_GB2312"/>
                <w:sz w:val="21"/>
                <w:szCs w:val="21"/>
              </w:rPr>
            </w:pPr>
          </w:p>
        </w:tc>
      </w:tr>
      <w:tr w14:paraId="7497A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0" w:hRule="atLeast"/>
        </w:trPr>
        <w:tc>
          <w:tcPr>
            <w:tcW w:w="675" w:type="dxa"/>
            <w:vAlign w:val="center"/>
          </w:tcPr>
          <w:p w14:paraId="2F4D3D5B">
            <w:pPr>
              <w:spacing w:line="280" w:lineRule="exact"/>
              <w:jc w:val="center"/>
              <w:rPr>
                <w:rFonts w:ascii="仿宋" w:hAnsi="仿宋" w:eastAsia="仿宋" w:cs="仿宋_GB2312"/>
                <w:spacing w:val="-2"/>
                <w:sz w:val="21"/>
                <w:szCs w:val="21"/>
              </w:rPr>
            </w:pPr>
            <w:r>
              <w:rPr>
                <w:rFonts w:ascii="仿宋" w:hAnsi="仿宋" w:eastAsia="仿宋" w:cs="仿宋_GB2312"/>
                <w:spacing w:val="-2"/>
                <w:sz w:val="21"/>
                <w:szCs w:val="21"/>
              </w:rPr>
              <w:t>3</w:t>
            </w:r>
          </w:p>
        </w:tc>
        <w:tc>
          <w:tcPr>
            <w:tcW w:w="1127" w:type="dxa"/>
            <w:vAlign w:val="center"/>
          </w:tcPr>
          <w:p w14:paraId="2FBF3D06">
            <w:pPr>
              <w:spacing w:line="280" w:lineRule="exact"/>
              <w:jc w:val="center"/>
              <w:rPr>
                <w:rFonts w:ascii="仿宋" w:hAnsi="仿宋" w:eastAsia="仿宋" w:cs="仿宋_GB2312"/>
                <w:spacing w:val="-2"/>
                <w:sz w:val="21"/>
                <w:szCs w:val="21"/>
              </w:rPr>
            </w:pPr>
            <w:r>
              <w:rPr>
                <w:rFonts w:ascii="仿宋" w:hAnsi="仿宋" w:eastAsia="仿宋"/>
                <w:color w:val="2C3E50"/>
                <w:sz w:val="21"/>
                <w:szCs w:val="21"/>
                <w:shd w:val="clear" w:color="auto" w:fill="FFFFFF"/>
              </w:rPr>
              <w:t>湖北房车宝信息科技有限公司</w:t>
            </w:r>
          </w:p>
        </w:tc>
        <w:tc>
          <w:tcPr>
            <w:tcW w:w="2701" w:type="dxa"/>
            <w:vAlign w:val="center"/>
          </w:tcPr>
          <w:p w14:paraId="126A7C24">
            <w:pPr>
              <w:spacing w:line="280" w:lineRule="exact"/>
              <w:jc w:val="center"/>
              <w:rPr>
                <w:rFonts w:ascii="仿宋" w:hAnsi="仿宋" w:eastAsia="仿宋" w:cs="仿宋_GB2312"/>
                <w:sz w:val="21"/>
                <w:szCs w:val="21"/>
              </w:rPr>
            </w:pPr>
            <w:r>
              <w:rPr>
                <w:rFonts w:ascii="仿宋" w:hAnsi="仿宋" w:eastAsia="仿宋"/>
                <w:sz w:val="21"/>
                <w:szCs w:val="21"/>
              </w:rPr>
              <w:br w:type="textWrapping"/>
            </w:r>
            <w:r>
              <w:rPr>
                <w:rFonts w:ascii="仿宋" w:hAnsi="仿宋" w:eastAsia="仿宋"/>
                <w:color w:val="2C3E50"/>
                <w:sz w:val="21"/>
                <w:szCs w:val="21"/>
                <w:shd w:val="clear" w:color="auto" w:fill="FFFFFF"/>
              </w:rPr>
              <w:t>91420103MA49N84B50</w:t>
            </w:r>
          </w:p>
        </w:tc>
        <w:tc>
          <w:tcPr>
            <w:tcW w:w="1270" w:type="dxa"/>
            <w:vAlign w:val="center"/>
          </w:tcPr>
          <w:p w14:paraId="1BC106AD">
            <w:pPr>
              <w:spacing w:line="280" w:lineRule="exact"/>
              <w:jc w:val="both"/>
              <w:rPr>
                <w:rFonts w:ascii="仿宋" w:hAnsi="仿宋" w:eastAsia="仿宋" w:cs="仿宋_GB2312"/>
                <w:sz w:val="21"/>
                <w:szCs w:val="21"/>
              </w:rPr>
            </w:pPr>
            <w:r>
              <w:rPr>
                <w:rFonts w:hint="eastAsia" w:ascii="仿宋" w:hAnsi="仿宋" w:eastAsia="仿宋" w:cs="仿宋_GB2312"/>
                <w:sz w:val="21"/>
                <w:szCs w:val="21"/>
              </w:rPr>
              <w:t>江汉区常青路49号恒大御园4栋9层1号-10号</w:t>
            </w:r>
          </w:p>
        </w:tc>
        <w:tc>
          <w:tcPr>
            <w:tcW w:w="1139" w:type="dxa"/>
            <w:vAlign w:val="center"/>
          </w:tcPr>
          <w:p w14:paraId="47546DF3">
            <w:pPr>
              <w:spacing w:line="280" w:lineRule="exact"/>
              <w:jc w:val="center"/>
              <w:rPr>
                <w:rFonts w:ascii="仿宋" w:hAnsi="仿宋" w:eastAsia="仿宋" w:cs="仿宋_GB2312"/>
                <w:sz w:val="21"/>
                <w:szCs w:val="21"/>
              </w:rPr>
            </w:pPr>
            <w:r>
              <w:rPr>
                <w:rFonts w:hint="eastAsia" w:ascii="仿宋" w:hAnsi="仿宋" w:eastAsia="仿宋" w:cs="仿宋_GB2312"/>
                <w:sz w:val="21"/>
                <w:szCs w:val="21"/>
              </w:rPr>
              <w:t>董万新</w:t>
            </w:r>
          </w:p>
        </w:tc>
        <w:tc>
          <w:tcPr>
            <w:tcW w:w="2977" w:type="dxa"/>
            <w:vAlign w:val="center"/>
          </w:tcPr>
          <w:p w14:paraId="79734B45">
            <w:pPr>
              <w:spacing w:line="280" w:lineRule="exact"/>
              <w:jc w:val="both"/>
              <w:rPr>
                <w:rFonts w:ascii="仿宋" w:hAnsi="仿宋" w:eastAsia="仿宋"/>
                <w:color w:val="2C3E50"/>
                <w:sz w:val="21"/>
                <w:szCs w:val="21"/>
                <w:shd w:val="clear" w:color="auto" w:fill="FFFFFF"/>
              </w:rPr>
            </w:pPr>
            <w:r>
              <w:rPr>
                <w:rFonts w:hint="eastAsia" w:ascii="仿宋" w:hAnsi="仿宋" w:eastAsia="仿宋" w:cs="仿宋_GB2312"/>
                <w:sz w:val="21"/>
                <w:szCs w:val="21"/>
              </w:rPr>
              <w:t>2021年11月1日，我局对</w:t>
            </w:r>
            <w:r>
              <w:rPr>
                <w:rFonts w:ascii="仿宋" w:hAnsi="仿宋" w:eastAsia="仿宋"/>
                <w:color w:val="2C3E50"/>
                <w:sz w:val="21"/>
                <w:szCs w:val="21"/>
                <w:shd w:val="clear" w:color="auto" w:fill="FFFFFF"/>
              </w:rPr>
              <w:t>湖北房车宝信息科技有限公司</w:t>
            </w:r>
            <w:r>
              <w:rPr>
                <w:rFonts w:hint="eastAsia" w:ascii="仿宋" w:hAnsi="仿宋" w:eastAsia="仿宋"/>
                <w:color w:val="2C3E50"/>
                <w:sz w:val="21"/>
                <w:szCs w:val="21"/>
                <w:shd w:val="clear" w:color="auto" w:fill="FFFFFF"/>
              </w:rPr>
              <w:t>日常用工巡查时发现该单位存在拖欠工资的情况，经调查，该单位拖欠杨碧莹等172名员工2021年8-9月工资1280921.11元，情况属实</w:t>
            </w:r>
            <w:r>
              <w:rPr>
                <w:rFonts w:hint="eastAsia" w:ascii="仿宋" w:hAnsi="仿宋" w:eastAsia="仿宋" w:cs="仿宋_GB2312"/>
                <w:sz w:val="21"/>
                <w:szCs w:val="21"/>
              </w:rPr>
              <w:t>。经责令未改正。2022年3月2日，该单位对我局责令提起行政复议，2022年5月27日，该单位对我局行政行为提起行政诉讼，均被驳回。</w:t>
            </w:r>
          </w:p>
        </w:tc>
        <w:tc>
          <w:tcPr>
            <w:tcW w:w="4253" w:type="dxa"/>
            <w:vAlign w:val="center"/>
          </w:tcPr>
          <w:p w14:paraId="5FE81F23">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2023年1月9日，2月6日我局依次对该单位下达了处理处罚告知书，处理处罚决定书，要求该单位支付</w:t>
            </w:r>
            <w:r>
              <w:rPr>
                <w:rFonts w:hint="eastAsia" w:ascii="仿宋" w:hAnsi="仿宋" w:eastAsia="仿宋"/>
                <w:color w:val="2C3E50"/>
                <w:sz w:val="21"/>
                <w:szCs w:val="21"/>
                <w:shd w:val="clear" w:color="auto" w:fill="FFFFFF"/>
              </w:rPr>
              <w:t>杨碧莹等172名员工2021年8-9月工资1280921.11元</w:t>
            </w:r>
            <w:r>
              <w:rPr>
                <w:rFonts w:hint="eastAsia" w:ascii="仿宋" w:hAnsi="仿宋" w:eastAsia="仿宋" w:cs="仿宋_GB2312"/>
                <w:sz w:val="21"/>
                <w:szCs w:val="21"/>
              </w:rPr>
              <w:t>，罚款20000元。2023年10月31日，我局将该案移交法院强制执行，11月15日江汉区法院准予执行。</w:t>
            </w:r>
          </w:p>
        </w:tc>
      </w:tr>
      <w:tr w14:paraId="02E61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0" w:hRule="atLeast"/>
        </w:trPr>
        <w:tc>
          <w:tcPr>
            <w:tcW w:w="675" w:type="dxa"/>
            <w:vAlign w:val="center"/>
          </w:tcPr>
          <w:p w14:paraId="3A20E2C7">
            <w:pPr>
              <w:spacing w:line="280" w:lineRule="exact"/>
              <w:jc w:val="center"/>
              <w:rPr>
                <w:rFonts w:ascii="仿宋" w:hAnsi="仿宋" w:eastAsia="仿宋" w:cs="仿宋_GB2312"/>
                <w:spacing w:val="-2"/>
                <w:sz w:val="21"/>
                <w:szCs w:val="21"/>
              </w:rPr>
            </w:pPr>
            <w:r>
              <w:rPr>
                <w:rFonts w:ascii="仿宋" w:hAnsi="仿宋" w:eastAsia="仿宋" w:cs="仿宋_GB2312"/>
                <w:spacing w:val="-2"/>
                <w:sz w:val="21"/>
                <w:szCs w:val="21"/>
              </w:rPr>
              <w:t>4</w:t>
            </w:r>
          </w:p>
        </w:tc>
        <w:tc>
          <w:tcPr>
            <w:tcW w:w="1127" w:type="dxa"/>
            <w:vAlign w:val="center"/>
          </w:tcPr>
          <w:p w14:paraId="0FDC0673">
            <w:pPr>
              <w:spacing w:line="280" w:lineRule="exact"/>
              <w:jc w:val="center"/>
              <w:rPr>
                <w:rFonts w:ascii="仿宋" w:hAnsi="仿宋" w:eastAsia="仿宋" w:cs="仿宋_GB2312"/>
                <w:spacing w:val="-2"/>
                <w:sz w:val="21"/>
                <w:szCs w:val="21"/>
              </w:rPr>
            </w:pPr>
            <w:r>
              <w:rPr>
                <w:rFonts w:ascii="仿宋" w:hAnsi="仿宋" w:eastAsia="仿宋"/>
                <w:color w:val="2C3E50"/>
                <w:sz w:val="21"/>
                <w:szCs w:val="21"/>
                <w:shd w:val="clear" w:color="auto" w:fill="FFFFFF"/>
              </w:rPr>
              <w:t>武汉市世纪百通汽车销售服务有限公司</w:t>
            </w:r>
          </w:p>
        </w:tc>
        <w:tc>
          <w:tcPr>
            <w:tcW w:w="2701" w:type="dxa"/>
            <w:vAlign w:val="center"/>
          </w:tcPr>
          <w:p w14:paraId="3FABAEA9">
            <w:pPr>
              <w:spacing w:line="280" w:lineRule="exact"/>
              <w:jc w:val="center"/>
              <w:rPr>
                <w:rFonts w:ascii="仿宋" w:hAnsi="仿宋" w:eastAsia="仿宋" w:cs="仿宋_GB2312"/>
                <w:sz w:val="21"/>
                <w:szCs w:val="21"/>
              </w:rPr>
            </w:pPr>
            <w:r>
              <w:rPr>
                <w:rFonts w:ascii="仿宋" w:hAnsi="仿宋" w:eastAsia="仿宋"/>
                <w:sz w:val="21"/>
                <w:szCs w:val="21"/>
              </w:rPr>
              <w:br w:type="textWrapping"/>
            </w:r>
            <w:r>
              <w:rPr>
                <w:rFonts w:ascii="仿宋" w:hAnsi="仿宋" w:eastAsia="仿宋"/>
                <w:color w:val="2C3E50"/>
                <w:sz w:val="21"/>
                <w:szCs w:val="21"/>
                <w:shd w:val="clear" w:color="auto" w:fill="FFFFFF"/>
              </w:rPr>
              <w:t>91420116086647824L</w:t>
            </w:r>
          </w:p>
        </w:tc>
        <w:tc>
          <w:tcPr>
            <w:tcW w:w="1270" w:type="dxa"/>
            <w:vAlign w:val="center"/>
          </w:tcPr>
          <w:p w14:paraId="5EDE91C9">
            <w:pPr>
              <w:spacing w:line="280" w:lineRule="exact"/>
              <w:jc w:val="both"/>
              <w:rPr>
                <w:rFonts w:ascii="仿宋" w:hAnsi="仿宋" w:eastAsia="仿宋" w:cs="仿宋_GB2312"/>
                <w:sz w:val="21"/>
                <w:szCs w:val="21"/>
              </w:rPr>
            </w:pPr>
            <w:r>
              <w:rPr>
                <w:rFonts w:hint="eastAsia" w:ascii="仿宋" w:hAnsi="仿宋" w:eastAsia="仿宋" w:cs="仿宋_GB2312"/>
                <w:sz w:val="21"/>
                <w:szCs w:val="21"/>
              </w:rPr>
              <w:t>武汉市江汉区江发路发展二路。</w:t>
            </w:r>
          </w:p>
        </w:tc>
        <w:tc>
          <w:tcPr>
            <w:tcW w:w="1139" w:type="dxa"/>
            <w:vAlign w:val="center"/>
          </w:tcPr>
          <w:p w14:paraId="530D1221">
            <w:pPr>
              <w:spacing w:line="280" w:lineRule="exact"/>
              <w:jc w:val="center"/>
              <w:rPr>
                <w:rFonts w:ascii="仿宋" w:hAnsi="仿宋" w:eastAsia="仿宋" w:cs="仿宋_GB2312"/>
                <w:sz w:val="21"/>
                <w:szCs w:val="21"/>
              </w:rPr>
            </w:pPr>
            <w:r>
              <w:rPr>
                <w:rFonts w:hint="eastAsia" w:ascii="仿宋" w:hAnsi="仿宋" w:eastAsia="仿宋" w:cs="仿宋_GB2312"/>
                <w:sz w:val="21"/>
                <w:szCs w:val="21"/>
              </w:rPr>
              <w:t>张建</w:t>
            </w:r>
          </w:p>
        </w:tc>
        <w:tc>
          <w:tcPr>
            <w:tcW w:w="2977" w:type="dxa"/>
            <w:vAlign w:val="center"/>
          </w:tcPr>
          <w:p w14:paraId="58387CE9">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2022年10月20日，我局受理杨华辉投诉</w:t>
            </w:r>
            <w:r>
              <w:rPr>
                <w:rFonts w:ascii="仿宋" w:hAnsi="仿宋" w:eastAsia="仿宋"/>
                <w:color w:val="2C3E50"/>
                <w:sz w:val="21"/>
                <w:szCs w:val="21"/>
                <w:shd w:val="clear" w:color="auto" w:fill="FFFFFF"/>
              </w:rPr>
              <w:t>武汉市世纪百通汽车销售服务有限公司</w:t>
            </w:r>
            <w:r>
              <w:rPr>
                <w:rFonts w:hint="eastAsia" w:ascii="仿宋" w:hAnsi="仿宋" w:eastAsia="仿宋"/>
                <w:color w:val="2C3E50"/>
                <w:sz w:val="21"/>
                <w:szCs w:val="21"/>
                <w:shd w:val="clear" w:color="auto" w:fill="FFFFFF"/>
              </w:rPr>
              <w:t>拖欠工资</w:t>
            </w:r>
            <w:r>
              <w:rPr>
                <w:rFonts w:hint="eastAsia" w:ascii="仿宋" w:hAnsi="仿宋" w:eastAsia="仿宋" w:cs="仿宋_GB2312"/>
                <w:sz w:val="21"/>
                <w:szCs w:val="21"/>
              </w:rPr>
              <w:t>一案。为了解情况，我局向该单位先后下达了《劳动保障监察调查（询问）通知书》、《劳动保障监察责令改正决定书》提醒其带着资料到我局配合调查，但该单位态度恶劣，未在限期内配合。</w:t>
            </w:r>
          </w:p>
        </w:tc>
        <w:tc>
          <w:tcPr>
            <w:tcW w:w="4253" w:type="dxa"/>
            <w:vAlign w:val="center"/>
          </w:tcPr>
          <w:p w14:paraId="0CB82AED">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2023年1月11日，我局向该单位下达《劳动保障监察行政处罚事先告知书》，对该单位拒不配合劳动保障监察执法行为拟罚款9000元。2023年2月7日，我局向该单位下达处罚决定。2023年8月10日该单位经催告未履行罚款，2023年9月19日我局将该案移交法院强制执行。9月26日江汉区法院准予执行。</w:t>
            </w:r>
          </w:p>
        </w:tc>
      </w:tr>
      <w:tr w14:paraId="5FF54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0" w:hRule="atLeast"/>
        </w:trPr>
        <w:tc>
          <w:tcPr>
            <w:tcW w:w="675" w:type="dxa"/>
            <w:vAlign w:val="center"/>
          </w:tcPr>
          <w:p w14:paraId="47A21230">
            <w:pPr>
              <w:spacing w:line="280" w:lineRule="exact"/>
              <w:jc w:val="center"/>
              <w:rPr>
                <w:rFonts w:ascii="仿宋" w:hAnsi="仿宋" w:eastAsia="仿宋" w:cs="仿宋_GB2312"/>
                <w:spacing w:val="-2"/>
                <w:sz w:val="21"/>
                <w:szCs w:val="21"/>
              </w:rPr>
            </w:pPr>
            <w:r>
              <w:rPr>
                <w:rFonts w:ascii="仿宋" w:hAnsi="仿宋" w:eastAsia="仿宋" w:cs="仿宋_GB2312"/>
                <w:spacing w:val="-2"/>
                <w:sz w:val="21"/>
                <w:szCs w:val="21"/>
              </w:rPr>
              <w:t>5</w:t>
            </w:r>
          </w:p>
        </w:tc>
        <w:tc>
          <w:tcPr>
            <w:tcW w:w="1127" w:type="dxa"/>
            <w:vAlign w:val="center"/>
          </w:tcPr>
          <w:p w14:paraId="2F599640">
            <w:pPr>
              <w:spacing w:line="280" w:lineRule="exact"/>
              <w:jc w:val="center"/>
              <w:rPr>
                <w:rFonts w:ascii="仿宋" w:hAnsi="仿宋" w:eastAsia="仿宋" w:cs="仿宋_GB2312"/>
                <w:spacing w:val="-2"/>
                <w:sz w:val="21"/>
                <w:szCs w:val="21"/>
              </w:rPr>
            </w:pPr>
            <w:r>
              <w:rPr>
                <w:rFonts w:ascii="仿宋" w:hAnsi="仿宋" w:eastAsia="仿宋"/>
                <w:color w:val="2C3E50"/>
                <w:sz w:val="21"/>
                <w:szCs w:val="21"/>
                <w:shd w:val="clear" w:color="auto" w:fill="FFFFFF"/>
              </w:rPr>
              <w:t>湖北骅亿兴曦创意娱乐有限公司</w:t>
            </w:r>
          </w:p>
        </w:tc>
        <w:tc>
          <w:tcPr>
            <w:tcW w:w="2701" w:type="dxa"/>
            <w:vAlign w:val="center"/>
          </w:tcPr>
          <w:p w14:paraId="38412210">
            <w:pPr>
              <w:shd w:val="clear" w:color="auto" w:fill="FFFFFF"/>
              <w:adjustRightInd/>
              <w:snapToGrid/>
              <w:spacing w:line="690" w:lineRule="atLeast"/>
              <w:rPr>
                <w:rFonts w:ascii="仿宋" w:hAnsi="仿宋" w:eastAsia="仿宋" w:cs="宋体"/>
                <w:color w:val="2C3E50"/>
                <w:sz w:val="21"/>
                <w:szCs w:val="21"/>
              </w:rPr>
            </w:pPr>
            <w:r>
              <w:rPr>
                <w:rFonts w:ascii="仿宋" w:hAnsi="仿宋" w:eastAsia="仿宋" w:cs="宋体"/>
                <w:color w:val="2C3E50"/>
                <w:sz w:val="21"/>
                <w:szCs w:val="21"/>
              </w:rPr>
              <w:t>91420103MA7JKQFH1E</w:t>
            </w:r>
          </w:p>
          <w:p w14:paraId="3315ACC9">
            <w:pPr>
              <w:spacing w:line="280" w:lineRule="exact"/>
              <w:jc w:val="center"/>
              <w:rPr>
                <w:rFonts w:ascii="仿宋" w:hAnsi="仿宋" w:eastAsia="仿宋" w:cs="仿宋_GB2312"/>
                <w:sz w:val="21"/>
                <w:szCs w:val="21"/>
              </w:rPr>
            </w:pPr>
          </w:p>
        </w:tc>
        <w:tc>
          <w:tcPr>
            <w:tcW w:w="1270" w:type="dxa"/>
            <w:vAlign w:val="center"/>
          </w:tcPr>
          <w:p w14:paraId="7A83AB02">
            <w:pPr>
              <w:spacing w:line="280" w:lineRule="exact"/>
              <w:jc w:val="both"/>
              <w:rPr>
                <w:rFonts w:ascii="仿宋" w:hAnsi="仿宋" w:eastAsia="仿宋" w:cs="仿宋_GB2312"/>
                <w:sz w:val="21"/>
                <w:szCs w:val="21"/>
              </w:rPr>
            </w:pPr>
            <w:r>
              <w:rPr>
                <w:rFonts w:hint="eastAsia" w:ascii="仿宋" w:hAnsi="仿宋" w:eastAsia="仿宋" w:cs="仿宋_GB2312"/>
                <w:sz w:val="21"/>
                <w:szCs w:val="21"/>
              </w:rPr>
              <w:t>武汉市江汉区江汉路33号新江汉城第三层</w:t>
            </w:r>
          </w:p>
        </w:tc>
        <w:tc>
          <w:tcPr>
            <w:tcW w:w="1139" w:type="dxa"/>
            <w:vAlign w:val="center"/>
          </w:tcPr>
          <w:p w14:paraId="5EE45A75">
            <w:pPr>
              <w:spacing w:line="280" w:lineRule="exact"/>
              <w:jc w:val="center"/>
              <w:rPr>
                <w:rFonts w:ascii="仿宋" w:hAnsi="仿宋" w:eastAsia="仿宋" w:cs="仿宋_GB2312"/>
                <w:sz w:val="21"/>
                <w:szCs w:val="21"/>
              </w:rPr>
            </w:pPr>
            <w:r>
              <w:rPr>
                <w:rFonts w:hint="eastAsia" w:ascii="仿宋" w:hAnsi="仿宋" w:eastAsia="仿宋" w:cs="仿宋_GB2312"/>
                <w:sz w:val="21"/>
                <w:szCs w:val="21"/>
              </w:rPr>
              <w:t>梁艳</w:t>
            </w:r>
          </w:p>
        </w:tc>
        <w:tc>
          <w:tcPr>
            <w:tcW w:w="2977" w:type="dxa"/>
            <w:vAlign w:val="center"/>
          </w:tcPr>
          <w:p w14:paraId="145C4799">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2022年7月起，我局陆续接王梦婷等11人通过市长热线、欠薪小程序投诉湖北骅亿兴曦创意娱乐有限公司拖欠工资问题。经调查，该单位确实存在拖欠该11名员工工资的情况。</w:t>
            </w:r>
          </w:p>
          <w:p w14:paraId="10A349C9">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2022年11月11日，我局向骅亿兴曦下达《劳动保障监察责令改正决定书》，责令该单位于2022年11月18日前支付王梦婷等11人工资共计34979元。2023年2月14日办案人员上门时发现骅亿兴曦已关门。截至今天，该单位仍未履行支付义务。</w:t>
            </w:r>
          </w:p>
        </w:tc>
        <w:tc>
          <w:tcPr>
            <w:tcW w:w="4253" w:type="dxa"/>
            <w:vAlign w:val="center"/>
          </w:tcPr>
          <w:p w14:paraId="72DA90FE">
            <w:pPr>
              <w:spacing w:line="280" w:lineRule="exact"/>
              <w:jc w:val="both"/>
              <w:rPr>
                <w:rFonts w:ascii="仿宋" w:hAnsi="仿宋" w:eastAsia="仿宋" w:cs="仿宋_GB2312"/>
                <w:sz w:val="21"/>
                <w:szCs w:val="21"/>
              </w:rPr>
            </w:pPr>
            <w:r>
              <w:rPr>
                <w:rFonts w:hint="eastAsia" w:ascii="仿宋" w:hAnsi="仿宋" w:eastAsia="仿宋" w:cs="仿宋_GB2312"/>
                <w:sz w:val="21"/>
                <w:szCs w:val="21"/>
              </w:rPr>
              <w:t>我局公告送达行政处理处罚决定书，处理：支付王梦婷等11人工资共计34979元；处罚：罚款10000元。经催告该单位还未履行缴纳义务，我局申请法院强制执行。2024年1月26日，江汉区人民法院准予执行。正在办理结案。</w:t>
            </w:r>
          </w:p>
        </w:tc>
      </w:tr>
      <w:tr w14:paraId="41ED0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0" w:hRule="atLeast"/>
        </w:trPr>
        <w:tc>
          <w:tcPr>
            <w:tcW w:w="675" w:type="dxa"/>
            <w:vAlign w:val="center"/>
          </w:tcPr>
          <w:p w14:paraId="5F387496">
            <w:pPr>
              <w:spacing w:line="280" w:lineRule="exact"/>
              <w:jc w:val="center"/>
              <w:rPr>
                <w:rFonts w:ascii="仿宋" w:hAnsi="仿宋" w:eastAsia="仿宋" w:cs="仿宋_GB2312"/>
                <w:spacing w:val="-2"/>
                <w:sz w:val="21"/>
                <w:szCs w:val="21"/>
              </w:rPr>
            </w:pPr>
            <w:r>
              <w:rPr>
                <w:rFonts w:ascii="仿宋" w:hAnsi="仿宋" w:eastAsia="仿宋" w:cs="仿宋_GB2312"/>
                <w:spacing w:val="-2"/>
                <w:sz w:val="21"/>
                <w:szCs w:val="21"/>
              </w:rPr>
              <w:t>6</w:t>
            </w:r>
          </w:p>
        </w:tc>
        <w:tc>
          <w:tcPr>
            <w:tcW w:w="1127" w:type="dxa"/>
            <w:vAlign w:val="center"/>
          </w:tcPr>
          <w:p w14:paraId="1CC1CB52">
            <w:pPr>
              <w:spacing w:line="280" w:lineRule="exact"/>
              <w:jc w:val="center"/>
              <w:rPr>
                <w:rFonts w:ascii="仿宋" w:hAnsi="仿宋" w:eastAsia="仿宋" w:cs="仿宋_GB2312"/>
                <w:spacing w:val="-2"/>
                <w:sz w:val="21"/>
                <w:szCs w:val="21"/>
              </w:rPr>
            </w:pPr>
            <w:r>
              <w:rPr>
                <w:rFonts w:ascii="仿宋" w:hAnsi="仿宋" w:eastAsia="仿宋"/>
                <w:color w:val="2C3E50"/>
                <w:sz w:val="21"/>
                <w:szCs w:val="21"/>
                <w:shd w:val="clear" w:color="auto" w:fill="FFFFFF"/>
              </w:rPr>
              <w:t>武汉沐溪纤体美容有限责任公司</w:t>
            </w:r>
          </w:p>
        </w:tc>
        <w:tc>
          <w:tcPr>
            <w:tcW w:w="2701" w:type="dxa"/>
            <w:vAlign w:val="center"/>
          </w:tcPr>
          <w:p w14:paraId="00ECECCE">
            <w:pPr>
              <w:spacing w:line="280" w:lineRule="exact"/>
              <w:jc w:val="center"/>
              <w:rPr>
                <w:rFonts w:ascii="仿宋" w:hAnsi="仿宋" w:eastAsia="仿宋" w:cs="仿宋_GB2312"/>
                <w:sz w:val="21"/>
                <w:szCs w:val="21"/>
              </w:rPr>
            </w:pPr>
            <w:r>
              <w:rPr>
                <w:rFonts w:ascii="仿宋" w:hAnsi="仿宋" w:eastAsia="仿宋"/>
                <w:sz w:val="21"/>
                <w:szCs w:val="21"/>
              </w:rPr>
              <w:br w:type="textWrapping"/>
            </w:r>
            <w:r>
              <w:rPr>
                <w:rFonts w:ascii="仿宋" w:hAnsi="仿宋" w:eastAsia="仿宋"/>
                <w:color w:val="2C3E50"/>
                <w:sz w:val="21"/>
                <w:szCs w:val="21"/>
                <w:shd w:val="clear" w:color="auto" w:fill="FFFFFF"/>
              </w:rPr>
              <w:t>91420103MAC0N9DCX0</w:t>
            </w:r>
          </w:p>
        </w:tc>
        <w:tc>
          <w:tcPr>
            <w:tcW w:w="1270" w:type="dxa"/>
            <w:vAlign w:val="center"/>
          </w:tcPr>
          <w:p w14:paraId="31CA9BE8">
            <w:pPr>
              <w:spacing w:line="280" w:lineRule="exact"/>
              <w:jc w:val="both"/>
              <w:rPr>
                <w:rFonts w:ascii="仿宋" w:hAnsi="仿宋" w:eastAsia="仿宋" w:cs="仿宋_GB2312"/>
                <w:sz w:val="21"/>
                <w:szCs w:val="21"/>
              </w:rPr>
            </w:pPr>
            <w:r>
              <w:rPr>
                <w:rFonts w:hint="eastAsia" w:ascii="仿宋" w:hAnsi="仿宋" w:eastAsia="仿宋" w:cs="仿宋_GB2312"/>
                <w:sz w:val="21"/>
                <w:szCs w:val="21"/>
              </w:rPr>
              <w:t>武汉市江汉区北湖西路2号双玺中心。</w:t>
            </w:r>
          </w:p>
        </w:tc>
        <w:tc>
          <w:tcPr>
            <w:tcW w:w="1139" w:type="dxa"/>
            <w:vAlign w:val="center"/>
          </w:tcPr>
          <w:p w14:paraId="18262B38">
            <w:pPr>
              <w:spacing w:line="280" w:lineRule="exact"/>
              <w:jc w:val="center"/>
              <w:rPr>
                <w:rFonts w:ascii="仿宋" w:hAnsi="仿宋" w:eastAsia="仿宋" w:cs="仿宋_GB2312"/>
                <w:sz w:val="21"/>
                <w:szCs w:val="21"/>
              </w:rPr>
            </w:pPr>
            <w:r>
              <w:rPr>
                <w:rFonts w:hint="eastAsia" w:ascii="仿宋" w:hAnsi="仿宋" w:eastAsia="仿宋" w:cs="仿宋_GB2312"/>
                <w:sz w:val="21"/>
                <w:szCs w:val="21"/>
              </w:rPr>
              <w:t>鲁自豪</w:t>
            </w:r>
          </w:p>
        </w:tc>
        <w:tc>
          <w:tcPr>
            <w:tcW w:w="2977" w:type="dxa"/>
            <w:vAlign w:val="center"/>
          </w:tcPr>
          <w:p w14:paraId="3CA2113B">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2023年3月20日，我局接陈茹等4名员工投诉</w:t>
            </w:r>
            <w:r>
              <w:rPr>
                <w:rFonts w:ascii="仿宋" w:hAnsi="仿宋" w:eastAsia="仿宋"/>
                <w:color w:val="2C3E50"/>
                <w:sz w:val="21"/>
                <w:szCs w:val="21"/>
                <w:shd w:val="clear" w:color="auto" w:fill="FFFFFF"/>
              </w:rPr>
              <w:t>武汉沐溪纤体美容有限责任公司</w:t>
            </w:r>
            <w:r>
              <w:rPr>
                <w:rFonts w:hint="eastAsia" w:ascii="仿宋" w:hAnsi="仿宋" w:eastAsia="仿宋" w:cs="仿宋_GB2312"/>
                <w:sz w:val="21"/>
                <w:szCs w:val="21"/>
              </w:rPr>
              <w:t>违法收取押金一案。经查，该单位以工服费为由收取了陈茹等4名员工押金共计12000元。</w:t>
            </w:r>
          </w:p>
        </w:tc>
        <w:tc>
          <w:tcPr>
            <w:tcW w:w="4253" w:type="dxa"/>
            <w:vAlign w:val="center"/>
          </w:tcPr>
          <w:p w14:paraId="52BB0CF9">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2023年4月25日，我局向该单位下达行政处罚告知书，对其违法收取押金的行为并处处罚4800元，5月8日下达处罚决定。</w:t>
            </w:r>
          </w:p>
        </w:tc>
      </w:tr>
      <w:tr w14:paraId="44914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0" w:hRule="atLeast"/>
        </w:trPr>
        <w:tc>
          <w:tcPr>
            <w:tcW w:w="675" w:type="dxa"/>
            <w:vAlign w:val="center"/>
          </w:tcPr>
          <w:p w14:paraId="6CEE06CA">
            <w:pPr>
              <w:spacing w:line="280" w:lineRule="exact"/>
              <w:jc w:val="center"/>
              <w:rPr>
                <w:rFonts w:ascii="仿宋" w:hAnsi="仿宋" w:eastAsia="仿宋" w:cs="仿宋_GB2312"/>
                <w:spacing w:val="-2"/>
                <w:sz w:val="21"/>
                <w:szCs w:val="21"/>
              </w:rPr>
            </w:pPr>
            <w:r>
              <w:rPr>
                <w:rFonts w:ascii="仿宋" w:hAnsi="仿宋" w:eastAsia="仿宋" w:cs="仿宋_GB2312"/>
                <w:spacing w:val="-2"/>
                <w:sz w:val="21"/>
                <w:szCs w:val="21"/>
              </w:rPr>
              <w:t>7</w:t>
            </w:r>
          </w:p>
        </w:tc>
        <w:tc>
          <w:tcPr>
            <w:tcW w:w="1127" w:type="dxa"/>
            <w:vAlign w:val="center"/>
          </w:tcPr>
          <w:p w14:paraId="71E6FB94">
            <w:pPr>
              <w:spacing w:line="280" w:lineRule="exact"/>
              <w:jc w:val="center"/>
              <w:rPr>
                <w:rFonts w:ascii="仿宋" w:hAnsi="仿宋" w:eastAsia="仿宋" w:cs="仿宋_GB2312"/>
                <w:spacing w:val="-2"/>
                <w:sz w:val="21"/>
                <w:szCs w:val="21"/>
              </w:rPr>
            </w:pPr>
            <w:r>
              <w:rPr>
                <w:rFonts w:ascii="仿宋" w:hAnsi="仿宋" w:eastAsia="仿宋"/>
                <w:color w:val="2C3E50"/>
                <w:sz w:val="21"/>
                <w:szCs w:val="21"/>
                <w:shd w:val="clear" w:color="auto" w:fill="FFFFFF"/>
              </w:rPr>
              <w:t>武汉市江汉区深蓝游艺馆</w:t>
            </w:r>
          </w:p>
        </w:tc>
        <w:tc>
          <w:tcPr>
            <w:tcW w:w="2701" w:type="dxa"/>
            <w:vAlign w:val="center"/>
          </w:tcPr>
          <w:p w14:paraId="3FD9F07D">
            <w:pPr>
              <w:spacing w:line="280" w:lineRule="exact"/>
              <w:jc w:val="center"/>
              <w:rPr>
                <w:rFonts w:ascii="仿宋" w:hAnsi="仿宋" w:eastAsia="仿宋" w:cs="仿宋_GB2312"/>
                <w:sz w:val="21"/>
                <w:szCs w:val="21"/>
              </w:rPr>
            </w:pPr>
            <w:r>
              <w:rPr>
                <w:rFonts w:ascii="仿宋" w:hAnsi="仿宋" w:eastAsia="仿宋"/>
                <w:sz w:val="21"/>
                <w:szCs w:val="21"/>
              </w:rPr>
              <w:br w:type="textWrapping"/>
            </w:r>
            <w:r>
              <w:rPr>
                <w:rFonts w:ascii="仿宋" w:hAnsi="仿宋" w:eastAsia="仿宋"/>
                <w:color w:val="2C3E50"/>
                <w:sz w:val="21"/>
                <w:szCs w:val="21"/>
                <w:shd w:val="clear" w:color="auto" w:fill="FFFFFF"/>
              </w:rPr>
              <w:t>92420103MA4EN5PY3D</w:t>
            </w:r>
          </w:p>
        </w:tc>
        <w:tc>
          <w:tcPr>
            <w:tcW w:w="1270" w:type="dxa"/>
            <w:vAlign w:val="center"/>
          </w:tcPr>
          <w:p w14:paraId="22EFE1DD">
            <w:pPr>
              <w:spacing w:line="280" w:lineRule="exact"/>
              <w:jc w:val="both"/>
              <w:rPr>
                <w:rFonts w:ascii="仿宋" w:hAnsi="仿宋" w:eastAsia="仿宋" w:cs="仿宋_GB2312"/>
                <w:sz w:val="21"/>
                <w:szCs w:val="21"/>
              </w:rPr>
            </w:pPr>
            <w:r>
              <w:rPr>
                <w:rFonts w:hint="eastAsia" w:ascii="仿宋" w:hAnsi="仿宋" w:eastAsia="仿宋" w:cs="仿宋_GB2312"/>
                <w:sz w:val="21"/>
                <w:szCs w:val="21"/>
              </w:rPr>
              <w:t>武汉市江汉区中山大道756号大洋百货负一层</w:t>
            </w:r>
          </w:p>
        </w:tc>
        <w:tc>
          <w:tcPr>
            <w:tcW w:w="1139" w:type="dxa"/>
            <w:vAlign w:val="center"/>
          </w:tcPr>
          <w:p w14:paraId="42FF0E58">
            <w:pPr>
              <w:spacing w:line="280" w:lineRule="exact"/>
              <w:jc w:val="center"/>
              <w:rPr>
                <w:rFonts w:ascii="仿宋" w:hAnsi="仿宋" w:eastAsia="仿宋" w:cs="仿宋_GB2312"/>
                <w:sz w:val="21"/>
                <w:szCs w:val="21"/>
              </w:rPr>
            </w:pPr>
            <w:r>
              <w:rPr>
                <w:rFonts w:hint="eastAsia" w:ascii="仿宋" w:hAnsi="仿宋" w:eastAsia="仿宋" w:cs="仿宋_GB2312"/>
                <w:sz w:val="21"/>
                <w:szCs w:val="21"/>
              </w:rPr>
              <w:t>贺超</w:t>
            </w:r>
          </w:p>
        </w:tc>
        <w:tc>
          <w:tcPr>
            <w:tcW w:w="2977" w:type="dxa"/>
            <w:vAlign w:val="center"/>
          </w:tcPr>
          <w:p w14:paraId="4BBF7E71">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2023年4月25日，我局接周婷婷投诉武汉市江汉区深蓝游艺馆拖欠工资1980元。我局对该单位下达《调查询问通知书》，要求该单位提交相关资料至我局接受检查，但该单位在限定时间内并未派人携带相关资料至我局接受检查。</w:t>
            </w:r>
          </w:p>
          <w:p w14:paraId="63CBE523">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2023年5月11日，我局向深蓝游艺馆下达《劳动保障监察责令改正决定书》，责令该单位于2023年5月15日前按照《调查询问通知书》要求，到我局劳动监察大队提供相关资料并接受调查询问。该单位并未在规定期限内来我局接受调查。</w:t>
            </w:r>
          </w:p>
          <w:p w14:paraId="32E5C7C9">
            <w:pPr>
              <w:spacing w:line="280" w:lineRule="exact"/>
              <w:jc w:val="both"/>
              <w:rPr>
                <w:rFonts w:ascii="仿宋" w:hAnsi="仿宋" w:eastAsia="仿宋" w:cs="仿宋_GB2312"/>
                <w:sz w:val="21"/>
                <w:szCs w:val="21"/>
              </w:rPr>
            </w:pPr>
          </w:p>
        </w:tc>
        <w:tc>
          <w:tcPr>
            <w:tcW w:w="4253" w:type="dxa"/>
            <w:vAlign w:val="center"/>
          </w:tcPr>
          <w:p w14:paraId="44CCF22B">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2023年5月18日，我局对深蓝游艺馆下达《劳动保障监察行政处罚事先告知书》，拟对该单位拒不配合劳动保障监察执法行为罚款9000元，该单位既未在期限内提出异议，又未履行缴纳义务。按正常流程我局向该单位先后送达了处理处罚决定书、催告书，申请法院强制执行。2024年3月1日，江汉区人民法院准予执行。正在办理结案。</w:t>
            </w:r>
          </w:p>
        </w:tc>
      </w:tr>
      <w:tr w14:paraId="5B76B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0" w:hRule="atLeast"/>
        </w:trPr>
        <w:tc>
          <w:tcPr>
            <w:tcW w:w="675" w:type="dxa"/>
            <w:vAlign w:val="center"/>
          </w:tcPr>
          <w:p w14:paraId="2EAB2C77">
            <w:pPr>
              <w:spacing w:line="280" w:lineRule="exact"/>
              <w:jc w:val="center"/>
              <w:rPr>
                <w:rFonts w:ascii="仿宋" w:hAnsi="仿宋" w:eastAsia="仿宋" w:cs="仿宋_GB2312"/>
                <w:spacing w:val="-2"/>
                <w:sz w:val="21"/>
                <w:szCs w:val="21"/>
              </w:rPr>
            </w:pPr>
            <w:r>
              <w:rPr>
                <w:rFonts w:ascii="仿宋" w:hAnsi="仿宋" w:eastAsia="仿宋" w:cs="仿宋_GB2312"/>
                <w:spacing w:val="-2"/>
                <w:sz w:val="21"/>
                <w:szCs w:val="21"/>
              </w:rPr>
              <w:t>8</w:t>
            </w:r>
          </w:p>
        </w:tc>
        <w:tc>
          <w:tcPr>
            <w:tcW w:w="1127" w:type="dxa"/>
            <w:vAlign w:val="center"/>
          </w:tcPr>
          <w:p w14:paraId="3F81B2A3">
            <w:pPr>
              <w:spacing w:line="280" w:lineRule="exact"/>
              <w:jc w:val="center"/>
              <w:rPr>
                <w:rFonts w:ascii="仿宋" w:hAnsi="仿宋" w:eastAsia="仿宋" w:cs="仿宋_GB2312"/>
                <w:spacing w:val="-2"/>
                <w:sz w:val="21"/>
                <w:szCs w:val="21"/>
              </w:rPr>
            </w:pPr>
            <w:r>
              <w:rPr>
                <w:rFonts w:ascii="仿宋" w:hAnsi="仿宋" w:eastAsia="仿宋"/>
                <w:color w:val="2C3E50"/>
                <w:sz w:val="21"/>
                <w:szCs w:val="21"/>
                <w:shd w:val="clear" w:color="auto" w:fill="FFFFFF"/>
              </w:rPr>
              <w:t>武汉凯都餐饮管理有限公司</w:t>
            </w:r>
          </w:p>
        </w:tc>
        <w:tc>
          <w:tcPr>
            <w:tcW w:w="2701" w:type="dxa"/>
            <w:vAlign w:val="center"/>
          </w:tcPr>
          <w:p w14:paraId="7CB9070D">
            <w:pPr>
              <w:spacing w:line="280" w:lineRule="exact"/>
              <w:jc w:val="center"/>
              <w:rPr>
                <w:rFonts w:ascii="仿宋" w:hAnsi="仿宋" w:eastAsia="仿宋" w:cs="仿宋_GB2312"/>
                <w:sz w:val="21"/>
                <w:szCs w:val="21"/>
              </w:rPr>
            </w:pPr>
            <w:r>
              <w:rPr>
                <w:rFonts w:ascii="仿宋" w:hAnsi="仿宋" w:eastAsia="仿宋"/>
                <w:sz w:val="21"/>
                <w:szCs w:val="21"/>
              </w:rPr>
              <w:br w:type="textWrapping"/>
            </w:r>
            <w:r>
              <w:rPr>
                <w:rFonts w:ascii="仿宋" w:hAnsi="仿宋" w:eastAsia="仿宋"/>
                <w:color w:val="2C3E50"/>
                <w:sz w:val="21"/>
                <w:szCs w:val="21"/>
                <w:shd w:val="clear" w:color="auto" w:fill="FFFFFF"/>
              </w:rPr>
              <w:t>91420103MA4KW33X4X</w:t>
            </w:r>
          </w:p>
        </w:tc>
        <w:tc>
          <w:tcPr>
            <w:tcW w:w="1270" w:type="dxa"/>
            <w:vAlign w:val="center"/>
          </w:tcPr>
          <w:p w14:paraId="03BC7F5C">
            <w:pPr>
              <w:spacing w:line="280" w:lineRule="exact"/>
              <w:jc w:val="both"/>
              <w:rPr>
                <w:rFonts w:ascii="仿宋" w:hAnsi="仿宋" w:eastAsia="仿宋" w:cs="仿宋_GB2312"/>
                <w:sz w:val="21"/>
                <w:szCs w:val="21"/>
              </w:rPr>
            </w:pPr>
            <w:r>
              <w:rPr>
                <w:rFonts w:hint="eastAsia" w:ascii="仿宋" w:hAnsi="仿宋" w:eastAsia="仿宋" w:cs="仿宋_GB2312"/>
                <w:sz w:val="21"/>
                <w:szCs w:val="21"/>
              </w:rPr>
              <w:t>武汉市江汉区新华路-213号1栋201</w:t>
            </w:r>
          </w:p>
        </w:tc>
        <w:tc>
          <w:tcPr>
            <w:tcW w:w="1139" w:type="dxa"/>
            <w:vAlign w:val="center"/>
          </w:tcPr>
          <w:p w14:paraId="7015484F">
            <w:pPr>
              <w:spacing w:line="280" w:lineRule="exact"/>
              <w:jc w:val="center"/>
              <w:rPr>
                <w:rFonts w:ascii="仿宋" w:hAnsi="仿宋" w:eastAsia="仿宋" w:cs="仿宋_GB2312"/>
                <w:sz w:val="21"/>
                <w:szCs w:val="21"/>
              </w:rPr>
            </w:pPr>
            <w:r>
              <w:rPr>
                <w:rFonts w:hint="eastAsia" w:ascii="仿宋" w:hAnsi="仿宋" w:eastAsia="仿宋" w:cs="仿宋_GB2312"/>
                <w:sz w:val="21"/>
                <w:szCs w:val="21"/>
              </w:rPr>
              <w:t>孙威</w:t>
            </w:r>
          </w:p>
        </w:tc>
        <w:tc>
          <w:tcPr>
            <w:tcW w:w="2977" w:type="dxa"/>
            <w:vAlign w:val="center"/>
          </w:tcPr>
          <w:p w14:paraId="452CA295">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2023年5月23日，我局接向天佑、黄华星举报武汉凯都餐饮管理有限公司存在违反劳动保障法律法规的行为。</w:t>
            </w:r>
          </w:p>
          <w:p w14:paraId="1C527CB7">
            <w:pPr>
              <w:spacing w:line="280" w:lineRule="exact"/>
              <w:jc w:val="both"/>
              <w:rPr>
                <w:rFonts w:ascii="仿宋" w:hAnsi="仿宋" w:eastAsia="仿宋" w:cs="仿宋_GB2312"/>
                <w:sz w:val="21"/>
                <w:szCs w:val="21"/>
              </w:rPr>
            </w:pPr>
            <w:r>
              <w:rPr>
                <w:rFonts w:hint="eastAsia" w:ascii="仿宋" w:hAnsi="仿宋" w:eastAsia="仿宋" w:cs="仿宋_GB2312"/>
                <w:sz w:val="21"/>
                <w:szCs w:val="21"/>
              </w:rPr>
              <w:t>经调查，凯都餐饮拖欠向天佑、黄华星工资合计1122元。2023年6月13日，我局向凯都餐饮下达《劳动保障监察责令改正决定书》，责令该单位于收到文书五日内支付拖欠工资。该单位并未在规定期限内履行支付义务。</w:t>
            </w:r>
          </w:p>
          <w:p w14:paraId="0AAD5BDA">
            <w:pPr>
              <w:spacing w:line="280" w:lineRule="exact"/>
              <w:jc w:val="both"/>
              <w:rPr>
                <w:rFonts w:ascii="仿宋" w:hAnsi="仿宋" w:eastAsia="仿宋" w:cs="仿宋_GB2312"/>
                <w:sz w:val="21"/>
                <w:szCs w:val="21"/>
              </w:rPr>
            </w:pPr>
          </w:p>
        </w:tc>
        <w:tc>
          <w:tcPr>
            <w:tcW w:w="4253" w:type="dxa"/>
            <w:vAlign w:val="center"/>
          </w:tcPr>
          <w:p w14:paraId="106BB3F1">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2023年6月27日，我局对凯都餐饮下达《劳动保障监察行政处理事先告知书》和《劳动保障监察行政处罚事先告知书》，拟处理：支付向天佑2023年5月工资280.5元，黄华星2023年5月工资841.5元；处罚：罚款7000元，该单位既未在期限内提出异议，又未履行缴纳义务。按正常流程我局向该单位先后送达了处理处罚决定书、催告书，该单位于2024年1月29日缴纳罚款7000元，其他未履行部分送去法院申请强制执行，经法院调解，2024年4月17日结清了行政处理1122元，行政处罚7000元（加处罚款）。正在办理结案。</w:t>
            </w:r>
          </w:p>
          <w:p w14:paraId="2C8D9AB1">
            <w:pPr>
              <w:spacing w:line="280" w:lineRule="exact"/>
              <w:jc w:val="both"/>
              <w:rPr>
                <w:rFonts w:ascii="仿宋" w:hAnsi="仿宋" w:eastAsia="仿宋" w:cs="仿宋_GB2312"/>
                <w:sz w:val="21"/>
                <w:szCs w:val="21"/>
              </w:rPr>
            </w:pPr>
          </w:p>
        </w:tc>
      </w:tr>
      <w:tr w14:paraId="4B59B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0" w:hRule="atLeast"/>
        </w:trPr>
        <w:tc>
          <w:tcPr>
            <w:tcW w:w="675" w:type="dxa"/>
            <w:vAlign w:val="center"/>
          </w:tcPr>
          <w:p w14:paraId="15C4BA6E">
            <w:pPr>
              <w:spacing w:line="280" w:lineRule="exact"/>
              <w:jc w:val="center"/>
              <w:rPr>
                <w:rFonts w:ascii="仿宋" w:hAnsi="仿宋" w:eastAsia="仿宋" w:cs="仿宋_GB2312"/>
                <w:spacing w:val="-2"/>
                <w:sz w:val="21"/>
                <w:szCs w:val="21"/>
              </w:rPr>
            </w:pPr>
            <w:r>
              <w:rPr>
                <w:rFonts w:ascii="仿宋" w:hAnsi="仿宋" w:eastAsia="仿宋" w:cs="仿宋_GB2312"/>
                <w:spacing w:val="-2"/>
                <w:sz w:val="21"/>
                <w:szCs w:val="21"/>
              </w:rPr>
              <w:t>9</w:t>
            </w:r>
          </w:p>
        </w:tc>
        <w:tc>
          <w:tcPr>
            <w:tcW w:w="1127" w:type="dxa"/>
            <w:vAlign w:val="center"/>
          </w:tcPr>
          <w:p w14:paraId="154802A4">
            <w:pPr>
              <w:spacing w:line="280" w:lineRule="exact"/>
              <w:jc w:val="center"/>
              <w:rPr>
                <w:rFonts w:ascii="仿宋" w:hAnsi="仿宋" w:eastAsia="仿宋" w:cs="仿宋_GB2312"/>
                <w:spacing w:val="-2"/>
                <w:sz w:val="21"/>
                <w:szCs w:val="21"/>
              </w:rPr>
            </w:pPr>
            <w:r>
              <w:rPr>
                <w:rFonts w:ascii="仿宋" w:hAnsi="仿宋" w:eastAsia="仿宋"/>
                <w:color w:val="2C3E50"/>
                <w:sz w:val="21"/>
                <w:szCs w:val="21"/>
                <w:shd w:val="clear" w:color="auto" w:fill="FFFFFF"/>
              </w:rPr>
              <w:t>武汉市江汉区轻烧和黄餐厅</w:t>
            </w:r>
          </w:p>
        </w:tc>
        <w:tc>
          <w:tcPr>
            <w:tcW w:w="2701" w:type="dxa"/>
            <w:vAlign w:val="center"/>
          </w:tcPr>
          <w:p w14:paraId="7A13ADD6">
            <w:pPr>
              <w:spacing w:line="280" w:lineRule="exact"/>
              <w:jc w:val="center"/>
              <w:rPr>
                <w:rFonts w:ascii="仿宋" w:hAnsi="仿宋" w:eastAsia="仿宋" w:cs="仿宋_GB2312"/>
                <w:sz w:val="21"/>
                <w:szCs w:val="21"/>
              </w:rPr>
            </w:pPr>
            <w:r>
              <w:rPr>
                <w:rFonts w:ascii="仿宋" w:hAnsi="仿宋" w:eastAsia="仿宋"/>
                <w:sz w:val="21"/>
                <w:szCs w:val="21"/>
              </w:rPr>
              <w:br w:type="textWrapping"/>
            </w:r>
            <w:r>
              <w:rPr>
                <w:rFonts w:ascii="仿宋" w:hAnsi="仿宋" w:eastAsia="仿宋"/>
                <w:color w:val="2C3E50"/>
                <w:sz w:val="21"/>
                <w:szCs w:val="21"/>
                <w:shd w:val="clear" w:color="auto" w:fill="FFFFFF"/>
              </w:rPr>
              <w:t>92420103MA4DR9NN2X</w:t>
            </w:r>
          </w:p>
        </w:tc>
        <w:tc>
          <w:tcPr>
            <w:tcW w:w="1270" w:type="dxa"/>
            <w:vAlign w:val="center"/>
          </w:tcPr>
          <w:p w14:paraId="5D02DE9F">
            <w:pPr>
              <w:spacing w:line="280" w:lineRule="exact"/>
              <w:jc w:val="both"/>
              <w:rPr>
                <w:rFonts w:ascii="仿宋" w:hAnsi="仿宋" w:eastAsia="仿宋" w:cs="仿宋_GB2312"/>
                <w:sz w:val="21"/>
                <w:szCs w:val="21"/>
              </w:rPr>
            </w:pPr>
            <w:r>
              <w:rPr>
                <w:rFonts w:hint="eastAsia" w:ascii="仿宋" w:hAnsi="仿宋" w:eastAsia="仿宋" w:cs="仿宋_GB2312"/>
                <w:sz w:val="21"/>
                <w:szCs w:val="21"/>
              </w:rPr>
              <w:t>武汉市江汉区M+商场5楼轻烧烤肉</w:t>
            </w:r>
          </w:p>
        </w:tc>
        <w:tc>
          <w:tcPr>
            <w:tcW w:w="1139" w:type="dxa"/>
            <w:vAlign w:val="center"/>
          </w:tcPr>
          <w:p w14:paraId="69BDA1E6">
            <w:pPr>
              <w:spacing w:line="280" w:lineRule="exact"/>
              <w:jc w:val="center"/>
              <w:rPr>
                <w:rFonts w:ascii="仿宋" w:hAnsi="仿宋" w:eastAsia="仿宋" w:cs="仿宋_GB2312"/>
                <w:sz w:val="21"/>
                <w:szCs w:val="21"/>
              </w:rPr>
            </w:pPr>
            <w:r>
              <w:rPr>
                <w:rFonts w:hint="eastAsia" w:ascii="仿宋" w:hAnsi="仿宋" w:eastAsia="仿宋" w:cs="仿宋_GB2312"/>
                <w:sz w:val="21"/>
                <w:szCs w:val="21"/>
              </w:rPr>
              <w:t xml:space="preserve">戚茂华  </w:t>
            </w:r>
          </w:p>
        </w:tc>
        <w:tc>
          <w:tcPr>
            <w:tcW w:w="2977" w:type="dxa"/>
            <w:vAlign w:val="center"/>
          </w:tcPr>
          <w:p w14:paraId="419B789A">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2023年6月21日，我局接市民热线举报称</w:t>
            </w:r>
            <w:r>
              <w:rPr>
                <w:rFonts w:ascii="仿宋" w:hAnsi="仿宋" w:eastAsia="仿宋"/>
                <w:color w:val="2C3E50"/>
                <w:sz w:val="21"/>
                <w:szCs w:val="21"/>
                <w:shd w:val="clear" w:color="auto" w:fill="FFFFFF"/>
              </w:rPr>
              <w:t>武汉市江汉区轻烧和黄餐厅</w:t>
            </w:r>
            <w:r>
              <w:rPr>
                <w:rFonts w:hint="eastAsia" w:ascii="仿宋" w:hAnsi="仿宋" w:eastAsia="仿宋" w:cs="仿宋_GB2312"/>
                <w:sz w:val="21"/>
                <w:szCs w:val="21"/>
              </w:rPr>
              <w:t>违法使用童工一案。经查属实，该单位违法使用童工一名，使用期限1个月。</w:t>
            </w:r>
          </w:p>
        </w:tc>
        <w:tc>
          <w:tcPr>
            <w:tcW w:w="4253" w:type="dxa"/>
            <w:vAlign w:val="center"/>
          </w:tcPr>
          <w:p w14:paraId="059C0932">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2023年7月5日我局依法对</w:t>
            </w:r>
            <w:r>
              <w:rPr>
                <w:rFonts w:ascii="仿宋" w:hAnsi="仿宋" w:eastAsia="仿宋"/>
                <w:color w:val="2C3E50"/>
                <w:sz w:val="21"/>
                <w:szCs w:val="21"/>
                <w:shd w:val="clear" w:color="auto" w:fill="FFFFFF"/>
              </w:rPr>
              <w:t>武汉市江汉区轻烧和黄餐厅</w:t>
            </w:r>
            <w:r>
              <w:rPr>
                <w:rFonts w:hint="eastAsia" w:ascii="仿宋" w:hAnsi="仿宋" w:eastAsia="仿宋"/>
                <w:color w:val="2C3E50"/>
                <w:sz w:val="21"/>
                <w:szCs w:val="21"/>
                <w:shd w:val="clear" w:color="auto" w:fill="FFFFFF"/>
              </w:rPr>
              <w:t>违法</w:t>
            </w:r>
            <w:r>
              <w:rPr>
                <w:rFonts w:hint="eastAsia" w:ascii="仿宋" w:hAnsi="仿宋" w:eastAsia="仿宋" w:cs="仿宋_GB2312"/>
                <w:sz w:val="21"/>
                <w:szCs w:val="21"/>
              </w:rPr>
              <w:t>使用童工一事罚款5000元。7月6日，该单位缴纳罚款。</w:t>
            </w:r>
          </w:p>
        </w:tc>
      </w:tr>
      <w:tr w14:paraId="199DB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0" w:hRule="atLeast"/>
        </w:trPr>
        <w:tc>
          <w:tcPr>
            <w:tcW w:w="675" w:type="dxa"/>
            <w:vAlign w:val="center"/>
          </w:tcPr>
          <w:p w14:paraId="1815DC05">
            <w:pPr>
              <w:spacing w:line="280" w:lineRule="exact"/>
              <w:jc w:val="center"/>
              <w:rPr>
                <w:rFonts w:ascii="仿宋" w:hAnsi="仿宋" w:eastAsia="仿宋" w:cs="仿宋_GB2312"/>
                <w:spacing w:val="-2"/>
                <w:sz w:val="21"/>
                <w:szCs w:val="21"/>
              </w:rPr>
            </w:pPr>
            <w:r>
              <w:rPr>
                <w:rFonts w:ascii="仿宋" w:hAnsi="仿宋" w:eastAsia="仿宋" w:cs="仿宋_GB2312"/>
                <w:spacing w:val="-2"/>
                <w:sz w:val="21"/>
                <w:szCs w:val="21"/>
              </w:rPr>
              <w:t>10</w:t>
            </w:r>
          </w:p>
        </w:tc>
        <w:tc>
          <w:tcPr>
            <w:tcW w:w="1127" w:type="dxa"/>
            <w:vAlign w:val="center"/>
          </w:tcPr>
          <w:p w14:paraId="6C9C4724">
            <w:pPr>
              <w:spacing w:line="280" w:lineRule="exact"/>
              <w:jc w:val="center"/>
              <w:rPr>
                <w:rFonts w:ascii="仿宋" w:hAnsi="仿宋" w:eastAsia="仿宋" w:cs="仿宋_GB2312"/>
                <w:spacing w:val="-2"/>
                <w:sz w:val="21"/>
                <w:szCs w:val="21"/>
              </w:rPr>
            </w:pPr>
            <w:r>
              <w:rPr>
                <w:rFonts w:ascii="仿宋" w:hAnsi="仿宋" w:eastAsia="仿宋"/>
                <w:color w:val="2C3E50"/>
                <w:sz w:val="21"/>
                <w:szCs w:val="21"/>
                <w:shd w:val="clear" w:color="auto" w:fill="FFFFFF"/>
              </w:rPr>
              <w:t>湖北省粤江轩餐饮管理有限责任公司</w:t>
            </w:r>
          </w:p>
        </w:tc>
        <w:tc>
          <w:tcPr>
            <w:tcW w:w="2701" w:type="dxa"/>
            <w:vAlign w:val="center"/>
          </w:tcPr>
          <w:p w14:paraId="29191AD4">
            <w:pPr>
              <w:spacing w:line="280" w:lineRule="exact"/>
              <w:jc w:val="center"/>
              <w:rPr>
                <w:rFonts w:ascii="仿宋" w:hAnsi="仿宋" w:eastAsia="仿宋" w:cs="仿宋_GB2312"/>
                <w:sz w:val="21"/>
                <w:szCs w:val="21"/>
              </w:rPr>
            </w:pPr>
            <w:r>
              <w:rPr>
                <w:rFonts w:ascii="仿宋" w:hAnsi="仿宋" w:eastAsia="仿宋"/>
                <w:sz w:val="21"/>
                <w:szCs w:val="21"/>
              </w:rPr>
              <w:br w:type="textWrapping"/>
            </w:r>
            <w:r>
              <w:rPr>
                <w:rFonts w:ascii="仿宋" w:hAnsi="仿宋" w:eastAsia="仿宋"/>
                <w:color w:val="2C3E50"/>
                <w:sz w:val="21"/>
                <w:szCs w:val="21"/>
                <w:shd w:val="clear" w:color="auto" w:fill="FFFFFF"/>
              </w:rPr>
              <w:t>91420103MA4F1LGN0K</w:t>
            </w:r>
          </w:p>
        </w:tc>
        <w:tc>
          <w:tcPr>
            <w:tcW w:w="1270" w:type="dxa"/>
            <w:vAlign w:val="center"/>
          </w:tcPr>
          <w:p w14:paraId="14BAA9B7">
            <w:pPr>
              <w:spacing w:line="280" w:lineRule="exact"/>
              <w:jc w:val="both"/>
              <w:rPr>
                <w:rFonts w:ascii="仿宋" w:hAnsi="仿宋" w:eastAsia="仿宋" w:cs="仿宋_GB2312"/>
                <w:sz w:val="21"/>
                <w:szCs w:val="21"/>
              </w:rPr>
            </w:pPr>
            <w:r>
              <w:rPr>
                <w:rFonts w:hint="eastAsia" w:ascii="仿宋" w:hAnsi="仿宋" w:eastAsia="仿宋" w:cs="仿宋_GB2312"/>
                <w:sz w:val="21"/>
                <w:szCs w:val="21"/>
              </w:rPr>
              <w:t>武汉市江汉区大兴路龙王庙商贸B区2区2楼</w:t>
            </w:r>
          </w:p>
        </w:tc>
        <w:tc>
          <w:tcPr>
            <w:tcW w:w="1139" w:type="dxa"/>
            <w:vAlign w:val="center"/>
          </w:tcPr>
          <w:p w14:paraId="2E00B1AF">
            <w:pPr>
              <w:spacing w:line="280" w:lineRule="exact"/>
              <w:jc w:val="center"/>
              <w:rPr>
                <w:rFonts w:ascii="仿宋" w:hAnsi="仿宋" w:eastAsia="仿宋" w:cs="仿宋_GB2312"/>
                <w:sz w:val="21"/>
                <w:szCs w:val="21"/>
              </w:rPr>
            </w:pPr>
            <w:r>
              <w:rPr>
                <w:rFonts w:hint="eastAsia" w:ascii="仿宋" w:hAnsi="仿宋" w:eastAsia="仿宋" w:cs="仿宋_GB2312"/>
                <w:sz w:val="21"/>
                <w:szCs w:val="21"/>
              </w:rPr>
              <w:t>张胜楠</w:t>
            </w:r>
          </w:p>
        </w:tc>
        <w:tc>
          <w:tcPr>
            <w:tcW w:w="2977" w:type="dxa"/>
            <w:vAlign w:val="center"/>
          </w:tcPr>
          <w:p w14:paraId="2DDB1F33">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2023年6月21日，我局接李帛熠等7名员工投诉</w:t>
            </w:r>
            <w:r>
              <w:rPr>
                <w:rFonts w:ascii="仿宋" w:hAnsi="仿宋" w:eastAsia="仿宋"/>
                <w:color w:val="2C3E50"/>
                <w:sz w:val="21"/>
                <w:szCs w:val="21"/>
                <w:shd w:val="clear" w:color="auto" w:fill="FFFFFF"/>
              </w:rPr>
              <w:t>湖北省粤江轩餐饮管理有限责任公司</w:t>
            </w:r>
            <w:r>
              <w:rPr>
                <w:rFonts w:hint="eastAsia" w:ascii="仿宋" w:hAnsi="仿宋" w:eastAsia="仿宋" w:cs="仿宋_GB2312"/>
                <w:sz w:val="21"/>
                <w:szCs w:val="21"/>
              </w:rPr>
              <w:t>拖欠工资一案。经查，该单位拖欠李帛熠等工资104049.8元未付。经责令未改正。</w:t>
            </w:r>
          </w:p>
        </w:tc>
        <w:tc>
          <w:tcPr>
            <w:tcW w:w="4253" w:type="dxa"/>
            <w:vAlign w:val="center"/>
          </w:tcPr>
          <w:p w14:paraId="3F73A472">
            <w:pPr>
              <w:spacing w:line="280" w:lineRule="exact"/>
              <w:jc w:val="both"/>
              <w:rPr>
                <w:rFonts w:ascii="仿宋" w:hAnsi="仿宋" w:eastAsia="仿宋" w:cs="仿宋_GB2312"/>
                <w:sz w:val="21"/>
                <w:szCs w:val="21"/>
              </w:rPr>
            </w:pPr>
            <w:r>
              <w:rPr>
                <w:rFonts w:hint="eastAsia" w:ascii="仿宋" w:hAnsi="仿宋" w:eastAsia="仿宋" w:cs="仿宋_GB2312"/>
                <w:sz w:val="21"/>
                <w:szCs w:val="21"/>
              </w:rPr>
              <w:t>我局依次对该单位下达了处理处罚告知书，处理处罚决定书，要求该单位支付李帛熠等工资104049.8元并加付100%赔偿金104049.8元，合计208099.6元。罚款20000元。2024年4月9日，经我局审批，拟将该案移交法院强制执行。</w:t>
            </w:r>
          </w:p>
        </w:tc>
      </w:tr>
      <w:tr w14:paraId="278F7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0" w:hRule="atLeast"/>
        </w:trPr>
        <w:tc>
          <w:tcPr>
            <w:tcW w:w="675" w:type="dxa"/>
            <w:vAlign w:val="center"/>
          </w:tcPr>
          <w:p w14:paraId="6321975D">
            <w:pPr>
              <w:spacing w:line="280" w:lineRule="exact"/>
              <w:jc w:val="center"/>
              <w:rPr>
                <w:rFonts w:ascii="仿宋" w:hAnsi="仿宋" w:eastAsia="仿宋" w:cs="仿宋_GB2312"/>
                <w:spacing w:val="-2"/>
                <w:sz w:val="21"/>
                <w:szCs w:val="21"/>
              </w:rPr>
            </w:pPr>
            <w:r>
              <w:rPr>
                <w:rFonts w:ascii="仿宋" w:hAnsi="仿宋" w:eastAsia="仿宋" w:cs="仿宋_GB2312"/>
                <w:spacing w:val="-2"/>
                <w:sz w:val="21"/>
                <w:szCs w:val="21"/>
              </w:rPr>
              <w:t>11</w:t>
            </w:r>
          </w:p>
        </w:tc>
        <w:tc>
          <w:tcPr>
            <w:tcW w:w="1127" w:type="dxa"/>
            <w:vAlign w:val="center"/>
          </w:tcPr>
          <w:p w14:paraId="0FB3F1D7">
            <w:pPr>
              <w:spacing w:line="280" w:lineRule="exact"/>
              <w:jc w:val="center"/>
              <w:rPr>
                <w:rFonts w:ascii="仿宋" w:hAnsi="仿宋" w:eastAsia="仿宋" w:cs="仿宋_GB2312"/>
                <w:spacing w:val="-2"/>
                <w:sz w:val="21"/>
                <w:szCs w:val="21"/>
              </w:rPr>
            </w:pPr>
            <w:r>
              <w:rPr>
                <w:rFonts w:ascii="仿宋" w:hAnsi="仿宋" w:eastAsia="仿宋"/>
                <w:color w:val="2C3E50"/>
                <w:sz w:val="21"/>
                <w:szCs w:val="21"/>
                <w:shd w:val="clear" w:color="auto" w:fill="FFFFFF"/>
              </w:rPr>
              <w:t>武汉芊手健康养生有限公司</w:t>
            </w:r>
          </w:p>
        </w:tc>
        <w:tc>
          <w:tcPr>
            <w:tcW w:w="2701" w:type="dxa"/>
            <w:vAlign w:val="center"/>
          </w:tcPr>
          <w:p w14:paraId="3B4D3D23">
            <w:pPr>
              <w:spacing w:line="280" w:lineRule="exact"/>
              <w:jc w:val="center"/>
              <w:rPr>
                <w:rFonts w:ascii="仿宋" w:hAnsi="仿宋" w:eastAsia="仿宋" w:cs="仿宋_GB2312"/>
                <w:sz w:val="21"/>
                <w:szCs w:val="21"/>
              </w:rPr>
            </w:pPr>
            <w:r>
              <w:rPr>
                <w:rFonts w:ascii="仿宋" w:hAnsi="仿宋" w:eastAsia="仿宋"/>
                <w:sz w:val="21"/>
                <w:szCs w:val="21"/>
              </w:rPr>
              <w:br w:type="textWrapping"/>
            </w:r>
            <w:r>
              <w:rPr>
                <w:rFonts w:ascii="仿宋" w:hAnsi="仿宋" w:eastAsia="仿宋"/>
                <w:color w:val="2C3E50"/>
                <w:sz w:val="21"/>
                <w:szCs w:val="21"/>
                <w:shd w:val="clear" w:color="auto" w:fill="FFFFFF"/>
              </w:rPr>
              <w:t>91420103MA7JN4J8XK</w:t>
            </w:r>
          </w:p>
        </w:tc>
        <w:tc>
          <w:tcPr>
            <w:tcW w:w="1270" w:type="dxa"/>
            <w:vAlign w:val="center"/>
          </w:tcPr>
          <w:p w14:paraId="4F167EBF">
            <w:pPr>
              <w:spacing w:line="280" w:lineRule="exact"/>
              <w:jc w:val="both"/>
              <w:rPr>
                <w:rFonts w:ascii="仿宋" w:hAnsi="仿宋" w:eastAsia="仿宋" w:cs="仿宋_GB2312"/>
                <w:sz w:val="21"/>
                <w:szCs w:val="21"/>
              </w:rPr>
            </w:pPr>
            <w:r>
              <w:rPr>
                <w:rFonts w:hint="eastAsia" w:ascii="仿宋" w:hAnsi="仿宋" w:eastAsia="仿宋" w:cs="仿宋_GB2312"/>
                <w:sz w:val="21"/>
                <w:szCs w:val="21"/>
              </w:rPr>
              <w:t>武汉市江汉区唐家墩路197号顶琇国际城C区10栋15层商30号</w:t>
            </w:r>
          </w:p>
        </w:tc>
        <w:tc>
          <w:tcPr>
            <w:tcW w:w="1139" w:type="dxa"/>
            <w:vAlign w:val="center"/>
          </w:tcPr>
          <w:p w14:paraId="42F0C6EF">
            <w:pPr>
              <w:spacing w:line="280" w:lineRule="exact"/>
              <w:jc w:val="center"/>
              <w:rPr>
                <w:rFonts w:ascii="仿宋" w:hAnsi="仿宋" w:eastAsia="仿宋" w:cs="仿宋_GB2312"/>
                <w:sz w:val="21"/>
                <w:szCs w:val="21"/>
              </w:rPr>
            </w:pPr>
            <w:r>
              <w:rPr>
                <w:rFonts w:hint="eastAsia" w:ascii="仿宋" w:hAnsi="仿宋" w:eastAsia="仿宋" w:cs="仿宋_GB2312"/>
                <w:sz w:val="21"/>
                <w:szCs w:val="21"/>
              </w:rPr>
              <w:t>张国宁</w:t>
            </w:r>
          </w:p>
        </w:tc>
        <w:tc>
          <w:tcPr>
            <w:tcW w:w="2977" w:type="dxa"/>
            <w:vAlign w:val="center"/>
          </w:tcPr>
          <w:p w14:paraId="131CABAC">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2023年7月25日，我局接胡方汉投诉武汉芊手健康养生有限公司拖欠工资5000元。2023年8月1日，我局向该单位下达《劳动保障监察调查（询问）通知书》，要求该单位提交相关资料至我局接受检查，但该单位在限定时间内并未派人携带相关资料至我局接受检查。2023年8月17日，我局向芊手健康下达《劳动保障监察责令改正决定书》，责令该单位于2023年8月22日前按照《劳动保障监察调查（询问）通知书》要求，到我局劳动监察大队提供相关资料并接受调查询问。该单位并未在规定期限内来我局接受调查。</w:t>
            </w:r>
          </w:p>
        </w:tc>
        <w:tc>
          <w:tcPr>
            <w:tcW w:w="4253" w:type="dxa"/>
            <w:vAlign w:val="center"/>
          </w:tcPr>
          <w:p w14:paraId="41DCE4D5">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2023年8月30日，我局对芊手健康下达《劳动保障监察行政处罚事先告知书》，拟对该单位拒不配合劳动保障监察执法行为罚款9000元，该单位既未在期限内提出异议，又未履行缴纳义务。2023年9月12日向该单位下发处罚决定书。2024年3月14日发现单位已关门。2024年3月20日公告送达催告书。等待申请法院强制执行。</w:t>
            </w:r>
          </w:p>
          <w:p w14:paraId="1D56AE77">
            <w:pPr>
              <w:spacing w:line="280" w:lineRule="exact"/>
              <w:jc w:val="both"/>
              <w:rPr>
                <w:rFonts w:ascii="仿宋" w:hAnsi="仿宋" w:eastAsia="仿宋" w:cs="仿宋_GB2312"/>
                <w:sz w:val="21"/>
                <w:szCs w:val="21"/>
              </w:rPr>
            </w:pPr>
          </w:p>
        </w:tc>
      </w:tr>
      <w:tr w14:paraId="5D3E6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0" w:hRule="atLeast"/>
        </w:trPr>
        <w:tc>
          <w:tcPr>
            <w:tcW w:w="675" w:type="dxa"/>
            <w:vAlign w:val="center"/>
          </w:tcPr>
          <w:p w14:paraId="7980FA97">
            <w:pPr>
              <w:spacing w:line="280" w:lineRule="exact"/>
              <w:jc w:val="center"/>
              <w:rPr>
                <w:rFonts w:ascii="仿宋" w:hAnsi="仿宋" w:eastAsia="仿宋" w:cs="仿宋_GB2312"/>
                <w:spacing w:val="-2"/>
                <w:sz w:val="21"/>
                <w:szCs w:val="21"/>
              </w:rPr>
            </w:pPr>
            <w:r>
              <w:rPr>
                <w:rFonts w:ascii="仿宋" w:hAnsi="仿宋" w:eastAsia="仿宋" w:cs="仿宋_GB2312"/>
                <w:spacing w:val="-2"/>
                <w:sz w:val="21"/>
                <w:szCs w:val="21"/>
              </w:rPr>
              <w:t>12</w:t>
            </w:r>
          </w:p>
        </w:tc>
        <w:tc>
          <w:tcPr>
            <w:tcW w:w="1127" w:type="dxa"/>
            <w:vAlign w:val="center"/>
          </w:tcPr>
          <w:p w14:paraId="47047899">
            <w:pPr>
              <w:spacing w:line="280" w:lineRule="exact"/>
              <w:jc w:val="center"/>
              <w:rPr>
                <w:rFonts w:ascii="仿宋" w:hAnsi="仿宋" w:eastAsia="仿宋" w:cs="仿宋_GB2312"/>
                <w:spacing w:val="-2"/>
                <w:sz w:val="21"/>
                <w:szCs w:val="21"/>
              </w:rPr>
            </w:pPr>
            <w:r>
              <w:rPr>
                <w:rFonts w:ascii="仿宋" w:hAnsi="仿宋" w:eastAsia="仿宋"/>
                <w:color w:val="2C3E50"/>
                <w:sz w:val="21"/>
                <w:szCs w:val="21"/>
                <w:shd w:val="clear" w:color="auto" w:fill="FFFFFF"/>
              </w:rPr>
              <w:t>武汉市江汉区龚文忠美发工作室</w:t>
            </w:r>
          </w:p>
        </w:tc>
        <w:tc>
          <w:tcPr>
            <w:tcW w:w="2701" w:type="dxa"/>
            <w:vAlign w:val="center"/>
          </w:tcPr>
          <w:p w14:paraId="52B90CB3">
            <w:pPr>
              <w:spacing w:line="280" w:lineRule="exact"/>
              <w:jc w:val="center"/>
              <w:rPr>
                <w:rFonts w:ascii="仿宋" w:hAnsi="仿宋" w:eastAsia="仿宋" w:cs="仿宋_GB2312"/>
                <w:sz w:val="21"/>
                <w:szCs w:val="21"/>
              </w:rPr>
            </w:pPr>
            <w:r>
              <w:rPr>
                <w:rFonts w:ascii="仿宋" w:hAnsi="仿宋" w:eastAsia="仿宋"/>
                <w:sz w:val="21"/>
                <w:szCs w:val="21"/>
              </w:rPr>
              <w:br w:type="textWrapping"/>
            </w:r>
            <w:r>
              <w:rPr>
                <w:rFonts w:ascii="仿宋" w:hAnsi="仿宋" w:eastAsia="仿宋"/>
                <w:color w:val="2C3E50"/>
                <w:sz w:val="21"/>
                <w:szCs w:val="21"/>
                <w:shd w:val="clear" w:color="auto" w:fill="FFFFFF"/>
              </w:rPr>
              <w:t>92420103MACPPN2H21</w:t>
            </w:r>
          </w:p>
        </w:tc>
        <w:tc>
          <w:tcPr>
            <w:tcW w:w="1270" w:type="dxa"/>
            <w:vAlign w:val="center"/>
          </w:tcPr>
          <w:p w14:paraId="060C1BF8">
            <w:pPr>
              <w:spacing w:line="280" w:lineRule="exact"/>
              <w:jc w:val="both"/>
              <w:rPr>
                <w:rFonts w:ascii="仿宋" w:hAnsi="仿宋" w:eastAsia="仿宋" w:cs="仿宋_GB2312"/>
                <w:sz w:val="21"/>
                <w:szCs w:val="21"/>
              </w:rPr>
            </w:pPr>
            <w:r>
              <w:rPr>
                <w:rFonts w:hint="eastAsia" w:ascii="仿宋" w:hAnsi="仿宋" w:eastAsia="仿宋" w:cs="仿宋_GB2312"/>
                <w:sz w:val="21"/>
                <w:szCs w:val="21"/>
              </w:rPr>
              <w:t>湖北省武汉市江汉区青年路59号武汉太和里购物中心一层F109A号</w:t>
            </w:r>
          </w:p>
        </w:tc>
        <w:tc>
          <w:tcPr>
            <w:tcW w:w="1139" w:type="dxa"/>
            <w:vAlign w:val="center"/>
          </w:tcPr>
          <w:p w14:paraId="70F90FD2">
            <w:pPr>
              <w:spacing w:line="280" w:lineRule="exact"/>
              <w:jc w:val="center"/>
              <w:rPr>
                <w:rFonts w:ascii="仿宋" w:hAnsi="仿宋" w:eastAsia="仿宋" w:cs="仿宋_GB2312"/>
                <w:sz w:val="21"/>
                <w:szCs w:val="21"/>
              </w:rPr>
            </w:pPr>
            <w:r>
              <w:rPr>
                <w:rFonts w:hint="eastAsia" w:ascii="仿宋" w:hAnsi="仿宋" w:eastAsia="仿宋" w:cs="仿宋_GB2312"/>
                <w:sz w:val="21"/>
                <w:szCs w:val="21"/>
              </w:rPr>
              <w:t>龚文忠</w:t>
            </w:r>
          </w:p>
        </w:tc>
        <w:tc>
          <w:tcPr>
            <w:tcW w:w="2977" w:type="dxa"/>
            <w:vAlign w:val="center"/>
          </w:tcPr>
          <w:p w14:paraId="138E23C3">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2024年4月10日，我局接石梦焕举报武汉市江汉区龚文忠美发工作室使用童工的问题。2024年4月11日，我们到龚文忠美发上门调查，下达《劳动保障监察调查（询问）通知书》，要求其2024年4月12日带齐相关资料来我局配合调查，但该单位未按要求准备资料配合调查。</w:t>
            </w:r>
          </w:p>
          <w:p w14:paraId="2EDCB676">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2024年4月16日，我局向龚文忠美发下达《劳动保障监察责令改正决定书》，要求该单位于2024年4月18日前按《劳动保障监察调查（询问）通知书》的要求带齐相关资料至我局接受调查。该单位在2024年4月18日来我局提供资料配合调查。</w:t>
            </w:r>
          </w:p>
          <w:p w14:paraId="172F37CD">
            <w:pPr>
              <w:spacing w:line="280" w:lineRule="exact"/>
              <w:jc w:val="both"/>
              <w:rPr>
                <w:rFonts w:ascii="仿宋" w:hAnsi="仿宋" w:eastAsia="仿宋" w:cs="仿宋_GB2312"/>
                <w:sz w:val="21"/>
                <w:szCs w:val="21"/>
              </w:rPr>
            </w:pPr>
            <w:r>
              <w:rPr>
                <w:rFonts w:hint="eastAsia" w:ascii="仿宋" w:hAnsi="仿宋" w:eastAsia="仿宋" w:cs="仿宋_GB2312"/>
                <w:sz w:val="21"/>
                <w:szCs w:val="21"/>
              </w:rPr>
              <w:t>经核实，该单位拖欠石梦焕9天工资752元，我局多次提醒龚文忠美发支付工资，单位未配合。2024年4月24日，我局对龚文忠美发送达《责令改正决定书》要求该单位于2024年4月26日前结清石梦焕工资752元。</w:t>
            </w:r>
          </w:p>
        </w:tc>
        <w:tc>
          <w:tcPr>
            <w:tcW w:w="4253" w:type="dxa"/>
            <w:vAlign w:val="center"/>
          </w:tcPr>
          <w:p w14:paraId="5154272E">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2024年4月24日，我局向该单位下达《行政处罚事先告知书》拟对该单位违法使用童工行为罚款5000元。当日，该单位经营者来我局陈述申辩，理由是不充分。2024年4月28日，对该单位下达处罚决定书。等待期满催告。</w:t>
            </w:r>
          </w:p>
        </w:tc>
      </w:tr>
      <w:tr w14:paraId="35A9C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0" w:hRule="atLeast"/>
        </w:trPr>
        <w:tc>
          <w:tcPr>
            <w:tcW w:w="675" w:type="dxa"/>
            <w:vAlign w:val="center"/>
          </w:tcPr>
          <w:p w14:paraId="2AB8B218">
            <w:pPr>
              <w:spacing w:line="280" w:lineRule="exact"/>
              <w:jc w:val="center"/>
              <w:rPr>
                <w:rFonts w:ascii="仿宋" w:hAnsi="仿宋" w:eastAsia="仿宋" w:cs="仿宋_GB2312"/>
                <w:spacing w:val="-2"/>
                <w:sz w:val="21"/>
                <w:szCs w:val="21"/>
              </w:rPr>
            </w:pPr>
            <w:r>
              <w:rPr>
                <w:rFonts w:ascii="仿宋" w:hAnsi="仿宋" w:eastAsia="仿宋" w:cs="仿宋_GB2312"/>
                <w:spacing w:val="-2"/>
                <w:sz w:val="21"/>
                <w:szCs w:val="21"/>
              </w:rPr>
              <w:t>13</w:t>
            </w:r>
          </w:p>
        </w:tc>
        <w:tc>
          <w:tcPr>
            <w:tcW w:w="1127" w:type="dxa"/>
            <w:vAlign w:val="center"/>
          </w:tcPr>
          <w:p w14:paraId="0AE0BB69">
            <w:pPr>
              <w:spacing w:line="280" w:lineRule="exact"/>
              <w:jc w:val="center"/>
              <w:rPr>
                <w:rFonts w:ascii="仿宋" w:hAnsi="仿宋" w:eastAsia="仿宋" w:cs="仿宋_GB2312"/>
                <w:spacing w:val="-2"/>
                <w:sz w:val="21"/>
                <w:szCs w:val="21"/>
              </w:rPr>
            </w:pPr>
            <w:r>
              <w:rPr>
                <w:rFonts w:ascii="仿宋" w:hAnsi="仿宋" w:eastAsia="仿宋"/>
                <w:color w:val="2C3E50"/>
                <w:sz w:val="21"/>
                <w:szCs w:val="21"/>
                <w:shd w:val="clear" w:color="auto" w:fill="FFFFFF"/>
              </w:rPr>
              <w:t>武汉市江汉区顶琇发餐饮店</w:t>
            </w:r>
          </w:p>
        </w:tc>
        <w:tc>
          <w:tcPr>
            <w:tcW w:w="2701" w:type="dxa"/>
            <w:vAlign w:val="center"/>
          </w:tcPr>
          <w:p w14:paraId="23DAA14A">
            <w:pPr>
              <w:shd w:val="clear" w:color="auto" w:fill="FFFFFF"/>
              <w:adjustRightInd/>
              <w:snapToGrid/>
              <w:spacing w:line="690" w:lineRule="atLeast"/>
              <w:rPr>
                <w:rFonts w:ascii="仿宋" w:hAnsi="仿宋" w:eastAsia="仿宋" w:cs="宋体"/>
                <w:color w:val="2C3E50"/>
                <w:sz w:val="21"/>
                <w:szCs w:val="21"/>
              </w:rPr>
            </w:pPr>
            <w:r>
              <w:rPr>
                <w:rFonts w:ascii="仿宋" w:hAnsi="仿宋" w:eastAsia="仿宋" w:cs="宋体"/>
                <w:color w:val="2C3E50"/>
                <w:sz w:val="21"/>
                <w:szCs w:val="21"/>
              </w:rPr>
              <w:t>92420103MACHLA41X2</w:t>
            </w:r>
          </w:p>
          <w:p w14:paraId="44F80888">
            <w:pPr>
              <w:spacing w:line="280" w:lineRule="exact"/>
              <w:jc w:val="center"/>
              <w:rPr>
                <w:rFonts w:ascii="仿宋" w:hAnsi="仿宋" w:eastAsia="仿宋" w:cs="仿宋_GB2312"/>
                <w:sz w:val="21"/>
                <w:szCs w:val="21"/>
              </w:rPr>
            </w:pPr>
          </w:p>
        </w:tc>
        <w:tc>
          <w:tcPr>
            <w:tcW w:w="1270" w:type="dxa"/>
            <w:vAlign w:val="center"/>
          </w:tcPr>
          <w:p w14:paraId="408143BD">
            <w:pPr>
              <w:spacing w:line="280" w:lineRule="exact"/>
              <w:jc w:val="both"/>
              <w:rPr>
                <w:rFonts w:ascii="仿宋" w:hAnsi="仿宋" w:eastAsia="仿宋" w:cs="仿宋_GB2312"/>
                <w:sz w:val="21"/>
                <w:szCs w:val="21"/>
              </w:rPr>
            </w:pPr>
            <w:r>
              <w:rPr>
                <w:rFonts w:hint="eastAsia" w:ascii="仿宋" w:hAnsi="仿宋" w:eastAsia="仿宋" w:cs="仿宋_GB2312"/>
                <w:sz w:val="21"/>
                <w:szCs w:val="21"/>
              </w:rPr>
              <w:t>湖北省武汉市江汉区唐家墩村K7地块顶琇国际城B区17幢1层10号房</w:t>
            </w:r>
          </w:p>
        </w:tc>
        <w:tc>
          <w:tcPr>
            <w:tcW w:w="1139" w:type="dxa"/>
            <w:vAlign w:val="center"/>
          </w:tcPr>
          <w:p w14:paraId="3A3797ED">
            <w:pPr>
              <w:spacing w:line="280" w:lineRule="exact"/>
              <w:jc w:val="center"/>
              <w:rPr>
                <w:rFonts w:ascii="仿宋" w:hAnsi="仿宋" w:eastAsia="仿宋" w:cs="仿宋_GB2312"/>
                <w:sz w:val="21"/>
                <w:szCs w:val="21"/>
              </w:rPr>
            </w:pPr>
            <w:r>
              <w:rPr>
                <w:rFonts w:hint="eastAsia" w:ascii="仿宋" w:hAnsi="仿宋" w:eastAsia="仿宋" w:cs="仿宋_GB2312"/>
                <w:sz w:val="21"/>
                <w:szCs w:val="21"/>
              </w:rPr>
              <w:t>聂若涵</w:t>
            </w:r>
          </w:p>
        </w:tc>
        <w:tc>
          <w:tcPr>
            <w:tcW w:w="2977" w:type="dxa"/>
            <w:vAlign w:val="center"/>
          </w:tcPr>
          <w:p w14:paraId="49948272">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2023年11月2日我局接李勇投诉武汉市江汉区顶琇发餐饮店拖欠工资1466元。经调查，该单位尚有2781.61元未支付。</w:t>
            </w:r>
          </w:p>
          <w:p w14:paraId="640E5832">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2023年11月28日，我局向顶琇发下达《劳动保障监察责令改正决定书》，要求该单位于2023年11月21日前支付李勇工资2781.61元。该单位未在限定期限支付。</w:t>
            </w:r>
          </w:p>
        </w:tc>
        <w:tc>
          <w:tcPr>
            <w:tcW w:w="4253" w:type="dxa"/>
            <w:vAlign w:val="center"/>
          </w:tcPr>
          <w:p w14:paraId="22255A33">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2023年12月13日，我局向顶琇发下达《劳动保障监察行政处理事先告知书》和《劳动保障监察行政处罚事先告知书》，拟处理：支付工资及50%加付赔偿金合计4172.42元及罚款5000元；处罚：罚款5000元。2023年12月21日，我局对该单位下达处理处罚决定书。2024年1月3日，该单位缴纳罚款5000元。行政处理部分等待期满催告。</w:t>
            </w:r>
          </w:p>
          <w:p w14:paraId="6A5196FA">
            <w:pPr>
              <w:spacing w:line="280" w:lineRule="exact"/>
              <w:jc w:val="both"/>
              <w:rPr>
                <w:rFonts w:ascii="仿宋" w:hAnsi="仿宋" w:eastAsia="仿宋" w:cs="仿宋_GB2312"/>
                <w:sz w:val="21"/>
                <w:szCs w:val="21"/>
              </w:rPr>
            </w:pPr>
          </w:p>
        </w:tc>
      </w:tr>
      <w:tr w14:paraId="37B52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0" w:hRule="atLeast"/>
        </w:trPr>
        <w:tc>
          <w:tcPr>
            <w:tcW w:w="675" w:type="dxa"/>
            <w:vAlign w:val="center"/>
          </w:tcPr>
          <w:p w14:paraId="487252B3">
            <w:pPr>
              <w:spacing w:line="280" w:lineRule="exact"/>
              <w:jc w:val="center"/>
              <w:rPr>
                <w:rFonts w:ascii="仿宋" w:hAnsi="仿宋" w:eastAsia="仿宋" w:cs="仿宋_GB2312"/>
                <w:spacing w:val="-2"/>
                <w:sz w:val="21"/>
                <w:szCs w:val="21"/>
              </w:rPr>
            </w:pPr>
            <w:r>
              <w:rPr>
                <w:rFonts w:ascii="仿宋" w:hAnsi="仿宋" w:eastAsia="仿宋" w:cs="仿宋_GB2312"/>
                <w:spacing w:val="-2"/>
                <w:sz w:val="21"/>
                <w:szCs w:val="21"/>
              </w:rPr>
              <w:t>14</w:t>
            </w:r>
          </w:p>
        </w:tc>
        <w:tc>
          <w:tcPr>
            <w:tcW w:w="1127" w:type="dxa"/>
            <w:vAlign w:val="center"/>
          </w:tcPr>
          <w:p w14:paraId="3E343F4C">
            <w:pPr>
              <w:spacing w:line="280" w:lineRule="exact"/>
              <w:jc w:val="center"/>
              <w:rPr>
                <w:rFonts w:ascii="仿宋" w:hAnsi="仿宋" w:eastAsia="仿宋" w:cs="仿宋_GB2312"/>
                <w:spacing w:val="-2"/>
                <w:sz w:val="21"/>
                <w:szCs w:val="21"/>
              </w:rPr>
            </w:pPr>
            <w:r>
              <w:rPr>
                <w:rFonts w:ascii="仿宋" w:hAnsi="仿宋" w:eastAsia="仿宋"/>
                <w:color w:val="606266"/>
                <w:sz w:val="21"/>
                <w:szCs w:val="21"/>
              </w:rPr>
              <w:t>芝士喵影视文化传媒（武汉）有限公司</w:t>
            </w:r>
          </w:p>
        </w:tc>
        <w:tc>
          <w:tcPr>
            <w:tcW w:w="2701" w:type="dxa"/>
            <w:vAlign w:val="center"/>
          </w:tcPr>
          <w:p w14:paraId="6A1B1EEE">
            <w:pPr>
              <w:spacing w:line="280" w:lineRule="exact"/>
              <w:jc w:val="center"/>
              <w:rPr>
                <w:rFonts w:ascii="仿宋" w:hAnsi="仿宋" w:eastAsia="仿宋" w:cs="仿宋_GB2312"/>
                <w:sz w:val="21"/>
                <w:szCs w:val="21"/>
              </w:rPr>
            </w:pPr>
            <w:r>
              <w:rPr>
                <w:rFonts w:ascii="仿宋" w:hAnsi="仿宋" w:eastAsia="仿宋"/>
                <w:color w:val="606266"/>
                <w:sz w:val="21"/>
                <w:szCs w:val="21"/>
                <w:shd w:val="clear" w:color="auto" w:fill="F5F7FA"/>
              </w:rPr>
              <w:t>91420103MA49J8LH0J</w:t>
            </w:r>
          </w:p>
        </w:tc>
        <w:tc>
          <w:tcPr>
            <w:tcW w:w="1270" w:type="dxa"/>
            <w:vAlign w:val="center"/>
          </w:tcPr>
          <w:p w14:paraId="57266431">
            <w:pPr>
              <w:spacing w:line="280" w:lineRule="exact"/>
              <w:jc w:val="both"/>
              <w:rPr>
                <w:rFonts w:ascii="仿宋" w:hAnsi="仿宋" w:eastAsia="仿宋" w:cs="仿宋_GB2312"/>
                <w:sz w:val="21"/>
                <w:szCs w:val="21"/>
              </w:rPr>
            </w:pPr>
            <w:r>
              <w:rPr>
                <w:rFonts w:hint="eastAsia" w:ascii="仿宋" w:hAnsi="仿宋" w:eastAsia="仿宋" w:cs="仿宋_GB2312"/>
                <w:sz w:val="21"/>
                <w:szCs w:val="21"/>
              </w:rPr>
              <w:t>武汉市江汉区新华路468号CFD时代财富中心第37层(2)办号07号</w:t>
            </w:r>
          </w:p>
        </w:tc>
        <w:tc>
          <w:tcPr>
            <w:tcW w:w="1139" w:type="dxa"/>
            <w:vAlign w:val="center"/>
          </w:tcPr>
          <w:p w14:paraId="5A3FE647">
            <w:pPr>
              <w:spacing w:line="280" w:lineRule="exact"/>
              <w:jc w:val="center"/>
              <w:rPr>
                <w:rFonts w:ascii="仿宋" w:hAnsi="仿宋" w:eastAsia="仿宋" w:cs="仿宋_GB2312"/>
                <w:sz w:val="21"/>
                <w:szCs w:val="21"/>
              </w:rPr>
            </w:pPr>
            <w:r>
              <w:rPr>
                <w:rFonts w:hint="eastAsia" w:ascii="仿宋" w:hAnsi="仿宋" w:eastAsia="仿宋" w:cs="仿宋_GB2312"/>
                <w:sz w:val="21"/>
                <w:szCs w:val="21"/>
              </w:rPr>
              <w:t>胡东伟</w:t>
            </w:r>
          </w:p>
        </w:tc>
        <w:tc>
          <w:tcPr>
            <w:tcW w:w="2977" w:type="dxa"/>
            <w:vAlign w:val="center"/>
          </w:tcPr>
          <w:p w14:paraId="7963323C">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2023年10月13日，我局接卫娅婷投诉芝士喵影视文化传媒（武汉）有限公司拖欠工资。经调查，芝士喵拖欠卫娅婷2023年8月22日至2023年9月22日工资5600元。2023年11月13日，我局向芝士喵下达《劳动保障监察责令改正决定书》，责令该单位限期支付拖欠工资及加付赔偿金。该单位并未在规定期限内履行支付义务。</w:t>
            </w:r>
          </w:p>
        </w:tc>
        <w:tc>
          <w:tcPr>
            <w:tcW w:w="4253" w:type="dxa"/>
            <w:vAlign w:val="center"/>
          </w:tcPr>
          <w:p w14:paraId="1A44D7D7">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2023年12月1日，我局对芝士喵下达《劳动保障监察行政处理事先告知书》和《劳动保障监察行政处罚事先告知书》，拟处理：</w:t>
            </w:r>
            <w:r>
              <w:rPr>
                <w:rFonts w:hint="eastAsia" w:ascii="仿宋" w:hAnsi="仿宋" w:eastAsia="仿宋"/>
                <w:sz w:val="21"/>
                <w:szCs w:val="21"/>
              </w:rPr>
              <w:t>支付卫娅婷工资5600元并加付60%赔偿金3360元，合计8960元</w:t>
            </w:r>
            <w:r>
              <w:rPr>
                <w:rFonts w:hint="eastAsia" w:ascii="仿宋" w:hAnsi="仿宋" w:eastAsia="仿宋" w:cs="仿宋_GB2312"/>
                <w:sz w:val="21"/>
                <w:szCs w:val="21"/>
              </w:rPr>
              <w:t>；处罚：罚款7000元，该单位仍未履行缴纳义务。2023年12月13日，我局对该单位下达了处理处罚决定书，等待期满催告。</w:t>
            </w:r>
          </w:p>
          <w:p w14:paraId="733234A8">
            <w:pPr>
              <w:spacing w:line="280" w:lineRule="exact"/>
              <w:jc w:val="both"/>
              <w:rPr>
                <w:rFonts w:ascii="仿宋" w:hAnsi="仿宋" w:eastAsia="仿宋" w:cs="仿宋_GB2312"/>
                <w:sz w:val="21"/>
                <w:szCs w:val="21"/>
              </w:rPr>
            </w:pPr>
          </w:p>
        </w:tc>
      </w:tr>
      <w:tr w14:paraId="49E95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0" w:hRule="atLeast"/>
        </w:trPr>
        <w:tc>
          <w:tcPr>
            <w:tcW w:w="675" w:type="dxa"/>
            <w:vAlign w:val="center"/>
          </w:tcPr>
          <w:p w14:paraId="7B974E1C">
            <w:pPr>
              <w:spacing w:line="280" w:lineRule="exact"/>
              <w:jc w:val="center"/>
              <w:rPr>
                <w:rFonts w:ascii="仿宋" w:hAnsi="仿宋" w:eastAsia="仿宋" w:cs="仿宋_GB2312"/>
                <w:spacing w:val="-2"/>
                <w:sz w:val="21"/>
                <w:szCs w:val="21"/>
              </w:rPr>
            </w:pPr>
            <w:r>
              <w:rPr>
                <w:rFonts w:ascii="仿宋" w:hAnsi="仿宋" w:eastAsia="仿宋" w:cs="仿宋_GB2312"/>
                <w:spacing w:val="-2"/>
                <w:sz w:val="21"/>
                <w:szCs w:val="21"/>
              </w:rPr>
              <w:t>15</w:t>
            </w:r>
          </w:p>
        </w:tc>
        <w:tc>
          <w:tcPr>
            <w:tcW w:w="1127" w:type="dxa"/>
            <w:vAlign w:val="center"/>
          </w:tcPr>
          <w:p w14:paraId="67FD718E">
            <w:pPr>
              <w:spacing w:line="280" w:lineRule="exact"/>
              <w:jc w:val="center"/>
              <w:rPr>
                <w:rFonts w:ascii="仿宋" w:hAnsi="仿宋" w:eastAsia="仿宋" w:cs="仿宋_GB2312"/>
                <w:spacing w:val="-2"/>
                <w:sz w:val="21"/>
                <w:szCs w:val="21"/>
              </w:rPr>
            </w:pPr>
            <w:r>
              <w:rPr>
                <w:rFonts w:ascii="仿宋" w:hAnsi="仿宋" w:eastAsia="仿宋"/>
                <w:color w:val="2C3E50"/>
                <w:sz w:val="21"/>
                <w:szCs w:val="21"/>
                <w:shd w:val="clear" w:color="auto" w:fill="FFFFFF"/>
              </w:rPr>
              <w:t>武汉九州牙管家口腔医院有限公司</w:t>
            </w:r>
          </w:p>
        </w:tc>
        <w:tc>
          <w:tcPr>
            <w:tcW w:w="2701" w:type="dxa"/>
            <w:vAlign w:val="center"/>
          </w:tcPr>
          <w:p w14:paraId="413840A7">
            <w:pPr>
              <w:spacing w:line="280" w:lineRule="exact"/>
              <w:jc w:val="center"/>
              <w:rPr>
                <w:rFonts w:ascii="仿宋" w:hAnsi="仿宋" w:eastAsia="仿宋" w:cs="仿宋_GB2312"/>
                <w:sz w:val="21"/>
                <w:szCs w:val="21"/>
              </w:rPr>
            </w:pPr>
            <w:r>
              <w:rPr>
                <w:rFonts w:ascii="仿宋" w:hAnsi="仿宋" w:eastAsia="仿宋"/>
                <w:color w:val="2C3E50"/>
                <w:sz w:val="21"/>
                <w:szCs w:val="21"/>
                <w:shd w:val="clear" w:color="auto" w:fill="FFFFFF"/>
              </w:rPr>
              <w:t>91420103MA4L0FGKXB</w:t>
            </w:r>
          </w:p>
        </w:tc>
        <w:tc>
          <w:tcPr>
            <w:tcW w:w="1270" w:type="dxa"/>
            <w:vAlign w:val="center"/>
          </w:tcPr>
          <w:p w14:paraId="24DE5185">
            <w:pPr>
              <w:spacing w:line="280" w:lineRule="exact"/>
              <w:jc w:val="both"/>
              <w:rPr>
                <w:rFonts w:ascii="仿宋" w:hAnsi="仿宋" w:eastAsia="仿宋" w:cs="仿宋_GB2312"/>
                <w:sz w:val="21"/>
                <w:szCs w:val="21"/>
              </w:rPr>
            </w:pPr>
            <w:r>
              <w:rPr>
                <w:rFonts w:hint="eastAsia" w:ascii="仿宋" w:hAnsi="仿宋" w:eastAsia="仿宋" w:cs="Segoe UI"/>
                <w:color w:val="303133"/>
                <w:sz w:val="21"/>
                <w:szCs w:val="21"/>
                <w:shd w:val="clear" w:color="auto" w:fill="FFFFFF"/>
              </w:rPr>
              <w:t>武汉市江汉区新华路272号1层</w:t>
            </w:r>
          </w:p>
        </w:tc>
        <w:tc>
          <w:tcPr>
            <w:tcW w:w="1139" w:type="dxa"/>
            <w:vAlign w:val="center"/>
          </w:tcPr>
          <w:p w14:paraId="28740348">
            <w:pPr>
              <w:spacing w:line="280" w:lineRule="exact"/>
              <w:jc w:val="center"/>
              <w:rPr>
                <w:rFonts w:ascii="仿宋" w:hAnsi="仿宋" w:eastAsia="仿宋" w:cs="仿宋_GB2312"/>
                <w:sz w:val="21"/>
                <w:szCs w:val="21"/>
              </w:rPr>
            </w:pPr>
            <w:r>
              <w:rPr>
                <w:rFonts w:ascii="仿宋" w:hAnsi="仿宋" w:eastAsia="仿宋" w:cs="Segoe UI"/>
                <w:color w:val="303133"/>
                <w:sz w:val="21"/>
                <w:szCs w:val="21"/>
                <w:shd w:val="clear" w:color="auto" w:fill="FFFFFF"/>
              </w:rPr>
              <w:t>李玉梅</w:t>
            </w:r>
          </w:p>
        </w:tc>
        <w:tc>
          <w:tcPr>
            <w:tcW w:w="2977" w:type="dxa"/>
            <w:vAlign w:val="center"/>
          </w:tcPr>
          <w:p w14:paraId="71D1B819">
            <w:pPr>
              <w:spacing w:line="280" w:lineRule="exact"/>
              <w:jc w:val="both"/>
              <w:rPr>
                <w:rFonts w:ascii="仿宋" w:hAnsi="仿宋" w:eastAsia="仿宋" w:cs="仿宋_GB2312"/>
                <w:sz w:val="21"/>
                <w:szCs w:val="21"/>
              </w:rPr>
            </w:pPr>
            <w:r>
              <w:rPr>
                <w:rFonts w:hint="eastAsia" w:ascii="仿宋" w:hAnsi="仿宋" w:eastAsia="仿宋" w:cs="仿宋"/>
                <w:sz w:val="21"/>
                <w:szCs w:val="21"/>
              </w:rPr>
              <w:t>2023年</w:t>
            </w:r>
            <w:r>
              <w:rPr>
                <w:rFonts w:hint="eastAsia" w:ascii="仿宋" w:hAnsi="仿宋" w:eastAsia="仿宋" w:cs="仿宋_GB2312"/>
                <w:sz w:val="21"/>
                <w:szCs w:val="21"/>
              </w:rPr>
              <w:t>6月28日我局陆续接到投诉人在全国欠薪线索平台反映，武汉九州牙管家口腔医院有限公司存在拖欠工资的问题。经调查，该单位拖欠张冲等51名员工2023年4月至5月在职期间工资合计521963.9元，我局依法向其下达《劳动保障监察责令改正决定书》要求其限期支付工资但该单位并未在限期内支付。</w:t>
            </w:r>
          </w:p>
        </w:tc>
        <w:tc>
          <w:tcPr>
            <w:tcW w:w="4253" w:type="dxa"/>
            <w:vAlign w:val="center"/>
          </w:tcPr>
          <w:p w14:paraId="27E4EB15">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2023年7月27日，我局向该单位下达《劳动保障监察行政处理事先告知书》和《劳动保障监察行政处罚事先告知书》，拟对单位处理：支付张冲等51名员工2023年4月至5月在职期间工资合计521963.9元并加付60%赔偿金313178.34元，总计835142.24元，处罚：罚款10000元。</w:t>
            </w:r>
          </w:p>
          <w:p w14:paraId="103F411C">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2023年8月4日，该单位委托监事来我局陈述申辩，希望多给点时间解决欠薪问题。2024年8月10日，我局送达了行政处理处罚决定书。2024年2月19日公告送达催告书。等待申请法院强制执行。</w:t>
            </w:r>
          </w:p>
        </w:tc>
      </w:tr>
      <w:tr w14:paraId="050A0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0" w:hRule="atLeast"/>
        </w:trPr>
        <w:tc>
          <w:tcPr>
            <w:tcW w:w="675" w:type="dxa"/>
            <w:vAlign w:val="center"/>
          </w:tcPr>
          <w:p w14:paraId="02C8855E">
            <w:pPr>
              <w:spacing w:line="280" w:lineRule="exact"/>
              <w:jc w:val="center"/>
              <w:rPr>
                <w:rFonts w:ascii="仿宋" w:hAnsi="仿宋" w:eastAsia="仿宋" w:cs="仿宋_GB2312"/>
                <w:spacing w:val="-2"/>
                <w:sz w:val="21"/>
                <w:szCs w:val="21"/>
              </w:rPr>
            </w:pPr>
            <w:r>
              <w:rPr>
                <w:rFonts w:ascii="仿宋" w:hAnsi="仿宋" w:eastAsia="仿宋" w:cs="仿宋_GB2312"/>
                <w:spacing w:val="-2"/>
                <w:sz w:val="21"/>
                <w:szCs w:val="21"/>
              </w:rPr>
              <w:t>16</w:t>
            </w:r>
          </w:p>
        </w:tc>
        <w:tc>
          <w:tcPr>
            <w:tcW w:w="1127" w:type="dxa"/>
            <w:vAlign w:val="center"/>
          </w:tcPr>
          <w:p w14:paraId="351B4FD9">
            <w:pPr>
              <w:spacing w:line="280" w:lineRule="exact"/>
              <w:jc w:val="center"/>
              <w:rPr>
                <w:rFonts w:ascii="仿宋" w:hAnsi="仿宋" w:eastAsia="仿宋" w:cs="仿宋_GB2312"/>
                <w:spacing w:val="-2"/>
                <w:sz w:val="21"/>
                <w:szCs w:val="21"/>
              </w:rPr>
            </w:pPr>
            <w:r>
              <w:rPr>
                <w:rFonts w:hint="eastAsia" w:ascii="仿宋" w:hAnsi="仿宋" w:eastAsia="仿宋" w:cs="仿宋_GB2312"/>
                <w:spacing w:val="-2"/>
                <w:sz w:val="21"/>
                <w:szCs w:val="21"/>
              </w:rPr>
              <w:t>武汉市叁阳商业管理有限公司</w:t>
            </w:r>
          </w:p>
        </w:tc>
        <w:tc>
          <w:tcPr>
            <w:tcW w:w="2701" w:type="dxa"/>
            <w:vAlign w:val="center"/>
          </w:tcPr>
          <w:p w14:paraId="14707520">
            <w:pPr>
              <w:spacing w:line="280" w:lineRule="exact"/>
              <w:jc w:val="center"/>
              <w:rPr>
                <w:rFonts w:ascii="仿宋" w:hAnsi="仿宋" w:eastAsia="仿宋" w:cs="仿宋_GB2312"/>
                <w:spacing w:val="-2"/>
                <w:sz w:val="21"/>
                <w:szCs w:val="21"/>
              </w:rPr>
            </w:pPr>
            <w:r>
              <w:rPr>
                <w:rFonts w:hint="eastAsia" w:ascii="仿宋" w:hAnsi="仿宋" w:eastAsia="仿宋" w:cs="仿宋_GB2312"/>
                <w:sz w:val="21"/>
                <w:szCs w:val="21"/>
              </w:rPr>
              <w:t>91420103MA4F18T85N</w:t>
            </w:r>
          </w:p>
        </w:tc>
        <w:tc>
          <w:tcPr>
            <w:tcW w:w="1270" w:type="dxa"/>
            <w:vAlign w:val="center"/>
          </w:tcPr>
          <w:p w14:paraId="31CE39B2">
            <w:pPr>
              <w:spacing w:line="280" w:lineRule="exact"/>
              <w:jc w:val="both"/>
              <w:rPr>
                <w:rFonts w:ascii="仿宋" w:hAnsi="仿宋" w:eastAsia="仿宋" w:cs="仿宋_GB2312"/>
                <w:spacing w:val="-2"/>
                <w:sz w:val="21"/>
                <w:szCs w:val="21"/>
              </w:rPr>
            </w:pPr>
            <w:r>
              <w:rPr>
                <w:rFonts w:hint="eastAsia" w:ascii="仿宋" w:hAnsi="仿宋" w:eastAsia="仿宋" w:cs="仿宋_GB2312"/>
                <w:sz w:val="21"/>
                <w:szCs w:val="21"/>
              </w:rPr>
              <w:t>武汉市江岸区四唯街道五福路78号</w:t>
            </w:r>
          </w:p>
        </w:tc>
        <w:tc>
          <w:tcPr>
            <w:tcW w:w="1139" w:type="dxa"/>
            <w:vAlign w:val="center"/>
          </w:tcPr>
          <w:p w14:paraId="1DF4DC59">
            <w:pPr>
              <w:spacing w:line="280" w:lineRule="exact"/>
              <w:jc w:val="center"/>
              <w:rPr>
                <w:rFonts w:ascii="仿宋" w:hAnsi="仿宋" w:eastAsia="仿宋" w:cs="仿宋_GB2312"/>
                <w:spacing w:val="-2"/>
                <w:sz w:val="21"/>
                <w:szCs w:val="21"/>
              </w:rPr>
            </w:pPr>
            <w:r>
              <w:rPr>
                <w:rFonts w:hint="eastAsia" w:ascii="仿宋" w:hAnsi="仿宋" w:eastAsia="仿宋" w:cs="仿宋_GB2312"/>
                <w:sz w:val="21"/>
                <w:szCs w:val="21"/>
              </w:rPr>
              <w:t>袁梦</w:t>
            </w:r>
          </w:p>
        </w:tc>
        <w:tc>
          <w:tcPr>
            <w:tcW w:w="2977" w:type="dxa"/>
            <w:vAlign w:val="center"/>
          </w:tcPr>
          <w:p w14:paraId="726EEEFA">
            <w:pPr>
              <w:spacing w:line="280" w:lineRule="exact"/>
              <w:jc w:val="both"/>
              <w:rPr>
                <w:rFonts w:ascii="仿宋" w:hAnsi="仿宋" w:eastAsia="仿宋" w:cs="仿宋_GB2312"/>
                <w:spacing w:val="-2"/>
                <w:sz w:val="21"/>
                <w:szCs w:val="21"/>
              </w:rPr>
            </w:pPr>
            <w:r>
              <w:rPr>
                <w:rFonts w:hint="eastAsia" w:ascii="仿宋" w:hAnsi="仿宋" w:eastAsia="仿宋" w:cs="仿宋_GB2312"/>
                <w:sz w:val="21"/>
                <w:szCs w:val="21"/>
              </w:rPr>
              <w:t>2023年11月20日我局接万榕斌投诉武汉市叁阳商业管理有限公司未开具离职证明。为了解情况，我局向该单位先后下达了《劳动保障监察调查（询问）通知书》、《劳动保障监察责令改正决定书》提醒其带着资料到我局配合调查，但在限期内并未配合。</w:t>
            </w:r>
          </w:p>
        </w:tc>
        <w:tc>
          <w:tcPr>
            <w:tcW w:w="4253" w:type="dxa"/>
            <w:vAlign w:val="center"/>
          </w:tcPr>
          <w:p w14:paraId="46645F8D">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2023年12月19日，我局向该单位下达《劳动保障监察行政处罚事先告知书》，对该单位拒不配合劳动保障监察执法行为拟罚款9000元。</w:t>
            </w:r>
          </w:p>
          <w:p w14:paraId="6CCC0360">
            <w:pPr>
              <w:spacing w:line="280" w:lineRule="exact"/>
              <w:jc w:val="both"/>
              <w:rPr>
                <w:rFonts w:ascii="仿宋" w:hAnsi="仿宋" w:eastAsia="仿宋" w:cs="仿宋_GB2312"/>
                <w:spacing w:val="-2"/>
                <w:sz w:val="21"/>
                <w:szCs w:val="21"/>
              </w:rPr>
            </w:pPr>
            <w:r>
              <w:rPr>
                <w:rFonts w:hint="eastAsia" w:ascii="仿宋" w:hAnsi="仿宋" w:eastAsia="仿宋" w:cs="仿宋_GB2312"/>
                <w:sz w:val="21"/>
                <w:szCs w:val="21"/>
              </w:rPr>
              <w:t>2023年12月20日，该单位委托人事来我局陈述申辩，希望能将罚款减到2000元，也补交了资料配合调查。经集体合议，同意其请求。2024年1月17日，单位缴纳了2000元罚款，已结案。</w:t>
            </w:r>
          </w:p>
        </w:tc>
      </w:tr>
      <w:tr w14:paraId="600E3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9" w:hRule="atLeast"/>
        </w:trPr>
        <w:tc>
          <w:tcPr>
            <w:tcW w:w="675" w:type="dxa"/>
            <w:vAlign w:val="center"/>
          </w:tcPr>
          <w:p w14:paraId="253882DE">
            <w:pPr>
              <w:spacing w:line="280" w:lineRule="exact"/>
              <w:jc w:val="center"/>
              <w:rPr>
                <w:rFonts w:ascii="仿宋" w:hAnsi="仿宋" w:eastAsia="仿宋" w:cs="仿宋_GB2312"/>
                <w:spacing w:val="-2"/>
                <w:sz w:val="21"/>
                <w:szCs w:val="21"/>
              </w:rPr>
            </w:pPr>
            <w:r>
              <w:rPr>
                <w:rFonts w:ascii="仿宋" w:hAnsi="仿宋" w:eastAsia="仿宋" w:cs="仿宋_GB2312"/>
                <w:spacing w:val="-2"/>
                <w:sz w:val="21"/>
                <w:szCs w:val="21"/>
              </w:rPr>
              <w:t>17</w:t>
            </w:r>
          </w:p>
        </w:tc>
        <w:tc>
          <w:tcPr>
            <w:tcW w:w="1127" w:type="dxa"/>
            <w:vAlign w:val="center"/>
          </w:tcPr>
          <w:p w14:paraId="3BBCF743">
            <w:pPr>
              <w:spacing w:line="280" w:lineRule="exact"/>
              <w:jc w:val="center"/>
              <w:rPr>
                <w:rFonts w:ascii="仿宋" w:hAnsi="仿宋" w:eastAsia="仿宋" w:cs="仿宋_GB2312"/>
                <w:spacing w:val="-2"/>
                <w:sz w:val="21"/>
                <w:szCs w:val="21"/>
              </w:rPr>
            </w:pPr>
            <w:r>
              <w:rPr>
                <w:rFonts w:hint="eastAsia" w:ascii="仿宋" w:hAnsi="仿宋" w:eastAsia="仿宋" w:cs="仿宋_GB2312"/>
                <w:spacing w:val="-2"/>
                <w:sz w:val="21"/>
                <w:szCs w:val="21"/>
              </w:rPr>
              <w:t>武汉市江汉区茗兴餐饮店</w:t>
            </w:r>
          </w:p>
        </w:tc>
        <w:tc>
          <w:tcPr>
            <w:tcW w:w="2701" w:type="dxa"/>
            <w:vAlign w:val="center"/>
          </w:tcPr>
          <w:p w14:paraId="2784C4B7">
            <w:pPr>
              <w:spacing w:line="280" w:lineRule="exact"/>
              <w:jc w:val="center"/>
              <w:rPr>
                <w:rFonts w:ascii="仿宋" w:hAnsi="仿宋" w:eastAsia="仿宋" w:cs="仿宋_GB2312"/>
                <w:spacing w:val="-2"/>
                <w:sz w:val="21"/>
                <w:szCs w:val="21"/>
              </w:rPr>
            </w:pPr>
            <w:r>
              <w:rPr>
                <w:rFonts w:hint="eastAsia" w:ascii="仿宋" w:hAnsi="仿宋" w:eastAsia="仿宋" w:cs="仿宋_GB2312"/>
                <w:sz w:val="21"/>
                <w:szCs w:val="21"/>
              </w:rPr>
              <w:t>92420103MACN4BW132</w:t>
            </w:r>
          </w:p>
        </w:tc>
        <w:tc>
          <w:tcPr>
            <w:tcW w:w="1270" w:type="dxa"/>
            <w:vAlign w:val="center"/>
          </w:tcPr>
          <w:p w14:paraId="7DB4E82E">
            <w:pPr>
              <w:spacing w:line="280" w:lineRule="exact"/>
              <w:jc w:val="both"/>
              <w:rPr>
                <w:rFonts w:ascii="仿宋" w:hAnsi="仿宋" w:eastAsia="仿宋" w:cs="仿宋_GB2312"/>
                <w:spacing w:val="-2"/>
                <w:sz w:val="21"/>
                <w:szCs w:val="21"/>
              </w:rPr>
            </w:pPr>
            <w:r>
              <w:rPr>
                <w:rFonts w:hint="eastAsia" w:ascii="仿宋" w:hAnsi="仿宋" w:eastAsia="仿宋" w:cs="仿宋_GB2312"/>
                <w:sz w:val="21"/>
                <w:szCs w:val="21"/>
              </w:rPr>
              <w:t>湖北省武汉市江汉区万松园路100号西园商业街D座1层D05、D06号</w:t>
            </w:r>
          </w:p>
        </w:tc>
        <w:tc>
          <w:tcPr>
            <w:tcW w:w="1139" w:type="dxa"/>
            <w:vAlign w:val="center"/>
          </w:tcPr>
          <w:p w14:paraId="7CD72EAF">
            <w:pPr>
              <w:spacing w:line="280" w:lineRule="exact"/>
              <w:jc w:val="center"/>
              <w:rPr>
                <w:rFonts w:ascii="仿宋" w:hAnsi="仿宋" w:eastAsia="仿宋" w:cs="仿宋_GB2312"/>
                <w:spacing w:val="-2"/>
                <w:sz w:val="21"/>
                <w:szCs w:val="21"/>
              </w:rPr>
            </w:pPr>
            <w:r>
              <w:rPr>
                <w:rFonts w:hint="eastAsia" w:ascii="仿宋" w:hAnsi="仿宋" w:eastAsia="仿宋" w:cs="仿宋_GB2312"/>
                <w:sz w:val="21"/>
                <w:szCs w:val="21"/>
              </w:rPr>
              <w:t>秦火松</w:t>
            </w:r>
          </w:p>
        </w:tc>
        <w:tc>
          <w:tcPr>
            <w:tcW w:w="2977" w:type="dxa"/>
            <w:vAlign w:val="center"/>
          </w:tcPr>
          <w:p w14:paraId="4E1C70D6">
            <w:pPr>
              <w:pStyle w:val="6"/>
              <w:adjustRightInd w:val="0"/>
              <w:snapToGrid w:val="0"/>
              <w:spacing w:line="280" w:lineRule="exact"/>
              <w:rPr>
                <w:rFonts w:ascii="仿宋" w:hAnsi="仿宋" w:eastAsia="仿宋" w:cs="仿宋_GB2312"/>
                <w:spacing w:val="-2"/>
                <w:szCs w:val="21"/>
              </w:rPr>
            </w:pPr>
            <w:r>
              <w:rPr>
                <w:rFonts w:hint="eastAsia" w:ascii="仿宋" w:hAnsi="仿宋" w:eastAsia="仿宋" w:cs="仿宋_GB2312"/>
                <w:kern w:val="0"/>
                <w:szCs w:val="21"/>
              </w:rPr>
              <w:t>2023年12月26日，我局受理王涛举报武汉市江汉区茗兴餐饮店未办理社保开户一案。</w:t>
            </w:r>
            <w:r>
              <w:rPr>
                <w:rFonts w:hint="eastAsia" w:ascii="仿宋" w:hAnsi="仿宋" w:eastAsia="仿宋" w:cs="仿宋_GB2312"/>
                <w:szCs w:val="21"/>
              </w:rPr>
              <w:t>为了解情况，我局向该单位先后下达了《劳动保障监察调查（询问）通知书》、《劳动保障监察责令改正决定书》提醒其带着资料到我局配合调查，但该单位态度恶劣，未在限期内配合。</w:t>
            </w:r>
          </w:p>
        </w:tc>
        <w:tc>
          <w:tcPr>
            <w:tcW w:w="4253" w:type="dxa"/>
            <w:vAlign w:val="center"/>
          </w:tcPr>
          <w:p w14:paraId="3CFC017C">
            <w:pPr>
              <w:spacing w:line="280" w:lineRule="exact"/>
              <w:jc w:val="both"/>
              <w:rPr>
                <w:rFonts w:ascii="仿宋" w:hAnsi="仿宋" w:eastAsia="仿宋" w:cs="仿宋_GB2312"/>
                <w:sz w:val="21"/>
                <w:szCs w:val="21"/>
              </w:rPr>
            </w:pPr>
            <w:r>
              <w:rPr>
                <w:rFonts w:hint="eastAsia" w:ascii="仿宋" w:hAnsi="仿宋" w:eastAsia="仿宋" w:cs="仿宋_GB2312"/>
                <w:sz w:val="21"/>
                <w:szCs w:val="21"/>
              </w:rPr>
              <w:t>2024年1月17日，我局向该单位下达《劳动保障监察行政处罚事先告知书》，对该单位拒不配合劳动保障监察执法行为拟罚款9000元。</w:t>
            </w:r>
          </w:p>
          <w:p w14:paraId="71BB47AE">
            <w:pPr>
              <w:spacing w:line="280" w:lineRule="exact"/>
              <w:jc w:val="both"/>
              <w:rPr>
                <w:rFonts w:ascii="仿宋" w:hAnsi="仿宋" w:eastAsia="仿宋" w:cs="仿宋_GB2312"/>
                <w:spacing w:val="-2"/>
                <w:sz w:val="21"/>
                <w:szCs w:val="21"/>
              </w:rPr>
            </w:pPr>
            <w:r>
              <w:rPr>
                <w:rFonts w:hint="eastAsia" w:ascii="仿宋" w:hAnsi="仿宋" w:eastAsia="仿宋" w:cs="仿宋_GB2312"/>
                <w:sz w:val="21"/>
                <w:szCs w:val="21"/>
              </w:rPr>
              <w:t>2024年1月22日，该单位委托员工来我局陈述申辩，希望能免于处罚。但并未解决欠薪问题，也不打算提交资料配合调查，并透露快过年了店子要关掉离开武汉。2024年2月4日，我局公告送达处罚决定书。等待期满催告。</w:t>
            </w:r>
          </w:p>
        </w:tc>
      </w:tr>
      <w:tr w14:paraId="17622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9" w:hRule="atLeast"/>
        </w:trPr>
        <w:tc>
          <w:tcPr>
            <w:tcW w:w="675" w:type="dxa"/>
            <w:vAlign w:val="center"/>
          </w:tcPr>
          <w:p w14:paraId="4AF6D975">
            <w:pPr>
              <w:spacing w:line="280" w:lineRule="exact"/>
              <w:jc w:val="center"/>
              <w:rPr>
                <w:rFonts w:ascii="仿宋" w:hAnsi="仿宋" w:eastAsia="仿宋" w:cs="仿宋_GB2312"/>
                <w:spacing w:val="-2"/>
                <w:sz w:val="21"/>
                <w:szCs w:val="21"/>
              </w:rPr>
            </w:pPr>
            <w:r>
              <w:rPr>
                <w:rFonts w:ascii="仿宋" w:hAnsi="仿宋" w:eastAsia="仿宋" w:cs="仿宋_GB2312"/>
                <w:spacing w:val="-2"/>
                <w:sz w:val="21"/>
                <w:szCs w:val="21"/>
              </w:rPr>
              <w:t>18</w:t>
            </w:r>
          </w:p>
        </w:tc>
        <w:tc>
          <w:tcPr>
            <w:tcW w:w="1127" w:type="dxa"/>
            <w:vAlign w:val="center"/>
          </w:tcPr>
          <w:p w14:paraId="28D99C42">
            <w:pPr>
              <w:spacing w:line="280" w:lineRule="exact"/>
              <w:jc w:val="center"/>
              <w:rPr>
                <w:rFonts w:ascii="仿宋" w:hAnsi="仿宋" w:eastAsia="仿宋" w:cs="仿宋_GB2312"/>
                <w:spacing w:val="-2"/>
                <w:sz w:val="21"/>
                <w:szCs w:val="21"/>
              </w:rPr>
            </w:pPr>
            <w:r>
              <w:rPr>
                <w:rFonts w:hint="eastAsia" w:ascii="仿宋" w:hAnsi="仿宋" w:eastAsia="仿宋" w:cs="仿宋_GB2312"/>
                <w:spacing w:val="-2"/>
                <w:sz w:val="21"/>
                <w:szCs w:val="21"/>
              </w:rPr>
              <w:t>武汉医美邦医疗管理有限公司</w:t>
            </w:r>
          </w:p>
        </w:tc>
        <w:tc>
          <w:tcPr>
            <w:tcW w:w="2701" w:type="dxa"/>
            <w:vAlign w:val="center"/>
          </w:tcPr>
          <w:p w14:paraId="11977A10">
            <w:pPr>
              <w:spacing w:line="280" w:lineRule="exact"/>
              <w:jc w:val="center"/>
              <w:rPr>
                <w:rFonts w:ascii="仿宋" w:hAnsi="仿宋" w:eastAsia="仿宋" w:cs="仿宋_GB2312"/>
                <w:spacing w:val="-2"/>
                <w:sz w:val="21"/>
                <w:szCs w:val="21"/>
              </w:rPr>
            </w:pPr>
            <w:r>
              <w:rPr>
                <w:rFonts w:hint="eastAsia" w:ascii="仿宋" w:hAnsi="仿宋" w:eastAsia="仿宋" w:cs="仿宋_GB2312"/>
                <w:sz w:val="21"/>
                <w:szCs w:val="21"/>
              </w:rPr>
              <w:t>91420103MA4F0F201L</w:t>
            </w:r>
          </w:p>
        </w:tc>
        <w:tc>
          <w:tcPr>
            <w:tcW w:w="1270" w:type="dxa"/>
            <w:vAlign w:val="center"/>
          </w:tcPr>
          <w:p w14:paraId="1149278E">
            <w:pPr>
              <w:spacing w:line="280" w:lineRule="exact"/>
              <w:jc w:val="both"/>
              <w:rPr>
                <w:rFonts w:ascii="仿宋" w:hAnsi="仿宋" w:eastAsia="仿宋" w:cs="仿宋_GB2312"/>
                <w:spacing w:val="-2"/>
                <w:sz w:val="21"/>
                <w:szCs w:val="21"/>
              </w:rPr>
            </w:pPr>
            <w:r>
              <w:rPr>
                <w:rFonts w:hint="eastAsia" w:ascii="仿宋" w:hAnsi="仿宋" w:eastAsia="仿宋" w:cs="仿宋_GB2312"/>
                <w:sz w:val="21"/>
                <w:szCs w:val="21"/>
              </w:rPr>
              <w:t>武汉市江汉区新华西路武汉菱角湖万达广场A区A.幢A2单元13层16号02室</w:t>
            </w:r>
          </w:p>
        </w:tc>
        <w:tc>
          <w:tcPr>
            <w:tcW w:w="1139" w:type="dxa"/>
            <w:vAlign w:val="center"/>
          </w:tcPr>
          <w:p w14:paraId="3C6A7073">
            <w:pPr>
              <w:spacing w:line="280" w:lineRule="exact"/>
              <w:jc w:val="center"/>
              <w:rPr>
                <w:rFonts w:ascii="仿宋" w:hAnsi="仿宋" w:eastAsia="仿宋" w:cs="仿宋_GB2312"/>
                <w:spacing w:val="-2"/>
                <w:sz w:val="21"/>
                <w:szCs w:val="21"/>
              </w:rPr>
            </w:pPr>
            <w:r>
              <w:rPr>
                <w:rFonts w:hint="eastAsia" w:ascii="仿宋" w:hAnsi="仿宋" w:eastAsia="仿宋" w:cs="仿宋_GB2312"/>
                <w:sz w:val="21"/>
                <w:szCs w:val="21"/>
              </w:rPr>
              <w:t>彭华桥</w:t>
            </w:r>
          </w:p>
        </w:tc>
        <w:tc>
          <w:tcPr>
            <w:tcW w:w="2977" w:type="dxa"/>
            <w:vAlign w:val="center"/>
          </w:tcPr>
          <w:p w14:paraId="01C9BD68">
            <w:pPr>
              <w:pStyle w:val="6"/>
              <w:adjustRightInd w:val="0"/>
              <w:snapToGrid w:val="0"/>
              <w:spacing w:line="280" w:lineRule="exact"/>
              <w:ind w:firstLine="420" w:firstLineChars="200"/>
              <w:rPr>
                <w:rFonts w:ascii="仿宋" w:hAnsi="仿宋" w:eastAsia="仿宋" w:cs="仿宋_GB2312"/>
                <w:spacing w:val="-2"/>
                <w:szCs w:val="21"/>
              </w:rPr>
            </w:pPr>
            <w:r>
              <w:rPr>
                <w:rFonts w:hint="eastAsia" w:ascii="仿宋" w:hAnsi="仿宋" w:eastAsia="仿宋" w:cs="仿宋_GB2312"/>
                <w:szCs w:val="21"/>
              </w:rPr>
              <w:t>2023年10月23日，我局接蒋雯娟等10名员工投诉武汉医美邦医疗管理有限公司拖欠工资一案。经调查，该单位与其他人通过协商方式解决，但拖欠殷艳2023年7-9月份工资21964.44元未付。经责令未改正。</w:t>
            </w:r>
          </w:p>
        </w:tc>
        <w:tc>
          <w:tcPr>
            <w:tcW w:w="4253" w:type="dxa"/>
            <w:vAlign w:val="center"/>
          </w:tcPr>
          <w:p w14:paraId="062B2152">
            <w:pPr>
              <w:spacing w:line="280" w:lineRule="exact"/>
              <w:ind w:firstLine="420" w:firstLineChars="200"/>
              <w:jc w:val="both"/>
              <w:rPr>
                <w:rFonts w:ascii="仿宋" w:hAnsi="仿宋" w:eastAsia="仿宋" w:cs="仿宋_GB2312"/>
                <w:spacing w:val="-2"/>
                <w:sz w:val="21"/>
                <w:szCs w:val="21"/>
              </w:rPr>
            </w:pPr>
            <w:r>
              <w:rPr>
                <w:rFonts w:hint="eastAsia" w:ascii="仿宋" w:hAnsi="仿宋" w:eastAsia="仿宋" w:cs="仿宋_GB2312"/>
                <w:sz w:val="21"/>
                <w:szCs w:val="21"/>
              </w:rPr>
              <w:t>我局依次对该单位下达了处理处罚告知书，处理处罚决定书，要求该单位支付殷艳工资21964.44元并加付60%赔偿金13178.66元，合计35143.1元。罚款7000元。2023年12月21日上门时发现该单位已关门。2024年2月4日，我局公告送达处理处罚决定书。等待期满催告。</w:t>
            </w:r>
          </w:p>
        </w:tc>
      </w:tr>
      <w:tr w14:paraId="10F71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9" w:hRule="atLeast"/>
        </w:trPr>
        <w:tc>
          <w:tcPr>
            <w:tcW w:w="675" w:type="dxa"/>
            <w:vAlign w:val="center"/>
          </w:tcPr>
          <w:p w14:paraId="0C64FF7F">
            <w:pPr>
              <w:spacing w:line="280" w:lineRule="exact"/>
              <w:jc w:val="center"/>
              <w:rPr>
                <w:rFonts w:ascii="仿宋" w:hAnsi="仿宋" w:eastAsia="仿宋" w:cs="仿宋_GB2312"/>
                <w:spacing w:val="-2"/>
                <w:sz w:val="21"/>
                <w:szCs w:val="21"/>
              </w:rPr>
            </w:pPr>
            <w:r>
              <w:rPr>
                <w:rFonts w:ascii="仿宋" w:hAnsi="仿宋" w:eastAsia="仿宋" w:cs="仿宋_GB2312"/>
                <w:spacing w:val="-2"/>
                <w:sz w:val="21"/>
                <w:szCs w:val="21"/>
              </w:rPr>
              <w:t>19</w:t>
            </w:r>
          </w:p>
        </w:tc>
        <w:tc>
          <w:tcPr>
            <w:tcW w:w="1127" w:type="dxa"/>
            <w:vAlign w:val="center"/>
          </w:tcPr>
          <w:p w14:paraId="18F4B337">
            <w:pPr>
              <w:spacing w:line="280" w:lineRule="exact"/>
              <w:jc w:val="center"/>
              <w:rPr>
                <w:rFonts w:ascii="仿宋" w:hAnsi="仿宋" w:eastAsia="仿宋" w:cs="仿宋_GB2312"/>
                <w:spacing w:val="-2"/>
                <w:sz w:val="21"/>
                <w:szCs w:val="21"/>
              </w:rPr>
            </w:pPr>
            <w:r>
              <w:rPr>
                <w:rFonts w:hint="eastAsia" w:ascii="仿宋" w:hAnsi="仿宋" w:eastAsia="仿宋" w:cs="仿宋_GB2312"/>
                <w:spacing w:val="-2"/>
                <w:sz w:val="21"/>
                <w:szCs w:val="21"/>
              </w:rPr>
              <w:t>武汉市雷盛投资咨询有限公司</w:t>
            </w:r>
          </w:p>
        </w:tc>
        <w:tc>
          <w:tcPr>
            <w:tcW w:w="2701" w:type="dxa"/>
            <w:vAlign w:val="center"/>
          </w:tcPr>
          <w:p w14:paraId="6D46155F">
            <w:pPr>
              <w:spacing w:line="280" w:lineRule="exact"/>
              <w:jc w:val="center"/>
              <w:rPr>
                <w:rFonts w:ascii="仿宋" w:hAnsi="仿宋" w:eastAsia="仿宋" w:cs="仿宋_GB2312"/>
                <w:spacing w:val="-2"/>
                <w:sz w:val="21"/>
                <w:szCs w:val="21"/>
              </w:rPr>
            </w:pPr>
            <w:r>
              <w:rPr>
                <w:rFonts w:hint="eastAsia" w:ascii="仿宋" w:hAnsi="仿宋" w:eastAsia="仿宋" w:cs="仿宋_GB2312"/>
                <w:sz w:val="21"/>
                <w:szCs w:val="21"/>
              </w:rPr>
              <w:t>91420104077743267D</w:t>
            </w:r>
          </w:p>
        </w:tc>
        <w:tc>
          <w:tcPr>
            <w:tcW w:w="1270" w:type="dxa"/>
            <w:vAlign w:val="center"/>
          </w:tcPr>
          <w:p w14:paraId="0F108081">
            <w:pPr>
              <w:spacing w:line="280" w:lineRule="exact"/>
              <w:jc w:val="both"/>
              <w:rPr>
                <w:rFonts w:ascii="仿宋" w:hAnsi="仿宋" w:eastAsia="仿宋" w:cs="仿宋_GB2312"/>
                <w:sz w:val="21"/>
                <w:szCs w:val="21"/>
              </w:rPr>
            </w:pPr>
            <w:r>
              <w:rPr>
                <w:rFonts w:hint="eastAsia" w:ascii="仿宋" w:hAnsi="仿宋" w:eastAsia="仿宋" w:cs="仿宋_GB2312"/>
                <w:sz w:val="21"/>
                <w:szCs w:val="21"/>
              </w:rPr>
              <w:t>武汉市硚口区京汉大道528号4栋1单元15层1号</w:t>
            </w:r>
          </w:p>
          <w:p w14:paraId="2C19E4CD">
            <w:pPr>
              <w:spacing w:line="280" w:lineRule="exact"/>
              <w:jc w:val="both"/>
              <w:rPr>
                <w:rFonts w:ascii="仿宋" w:hAnsi="仿宋" w:eastAsia="仿宋" w:cs="仿宋_GB2312"/>
                <w:spacing w:val="-2"/>
                <w:sz w:val="21"/>
                <w:szCs w:val="21"/>
              </w:rPr>
            </w:pPr>
          </w:p>
        </w:tc>
        <w:tc>
          <w:tcPr>
            <w:tcW w:w="1139" w:type="dxa"/>
            <w:vAlign w:val="center"/>
          </w:tcPr>
          <w:p w14:paraId="0B865C95">
            <w:pPr>
              <w:spacing w:line="280" w:lineRule="exact"/>
              <w:jc w:val="center"/>
              <w:rPr>
                <w:rFonts w:ascii="仿宋" w:hAnsi="仿宋" w:eastAsia="仿宋" w:cs="仿宋_GB2312"/>
                <w:spacing w:val="-2"/>
                <w:sz w:val="21"/>
                <w:szCs w:val="21"/>
              </w:rPr>
            </w:pPr>
            <w:r>
              <w:rPr>
                <w:rFonts w:hint="eastAsia" w:ascii="仿宋" w:hAnsi="仿宋" w:eastAsia="仿宋" w:cs="仿宋_GB2312"/>
                <w:sz w:val="21"/>
                <w:szCs w:val="21"/>
              </w:rPr>
              <w:t>王洋洋</w:t>
            </w:r>
          </w:p>
        </w:tc>
        <w:tc>
          <w:tcPr>
            <w:tcW w:w="2977" w:type="dxa"/>
            <w:vAlign w:val="center"/>
          </w:tcPr>
          <w:p w14:paraId="06ADA4A7">
            <w:pPr>
              <w:pStyle w:val="6"/>
              <w:adjustRightInd w:val="0"/>
              <w:snapToGrid w:val="0"/>
              <w:spacing w:line="280" w:lineRule="exact"/>
              <w:rPr>
                <w:rFonts w:ascii="仿宋" w:hAnsi="仿宋" w:eastAsia="仿宋" w:cs="仿宋_GB2312"/>
                <w:spacing w:val="-2"/>
                <w:szCs w:val="21"/>
              </w:rPr>
            </w:pPr>
            <w:r>
              <w:rPr>
                <w:rFonts w:hint="eastAsia" w:ascii="仿宋" w:hAnsi="仿宋" w:eastAsia="仿宋" w:cs="仿宋_GB2312"/>
                <w:szCs w:val="21"/>
              </w:rPr>
              <w:t>2023年12月29日，我局受理蒋闯投诉武汉市雷盛投资咨询有限公司拖欠工资一案。为了解情况，我局向该单位先后下达了《劳动保障监察调查（询问）通知书》、《劳动保障监察责令改正决定书》提醒其带着资料到我局配合调查，但该单位未在限期内配合。</w:t>
            </w:r>
          </w:p>
        </w:tc>
        <w:tc>
          <w:tcPr>
            <w:tcW w:w="4253" w:type="dxa"/>
            <w:vAlign w:val="center"/>
          </w:tcPr>
          <w:p w14:paraId="11EDAC24">
            <w:pPr>
              <w:spacing w:line="216" w:lineRule="auto"/>
              <w:rPr>
                <w:rFonts w:ascii="仿宋" w:hAnsi="仿宋" w:eastAsia="仿宋" w:cs="仿宋_GB2312"/>
                <w:kern w:val="2"/>
                <w:sz w:val="21"/>
                <w:szCs w:val="21"/>
              </w:rPr>
            </w:pPr>
            <w:r>
              <w:rPr>
                <w:rFonts w:hint="eastAsia" w:ascii="仿宋" w:hAnsi="仿宋" w:eastAsia="仿宋" w:cs="仿宋_GB2312"/>
                <w:kern w:val="2"/>
                <w:sz w:val="21"/>
                <w:szCs w:val="21"/>
              </w:rPr>
              <w:t>2024年2月28日，我局向该单位下达《劳动保障监察行政处罚事先告知书》，对该单位拒不配合劳动保障监察执法行为拟罚款9000元。</w:t>
            </w:r>
          </w:p>
          <w:p w14:paraId="2B6088F3">
            <w:pPr>
              <w:spacing w:line="216" w:lineRule="auto"/>
              <w:rPr>
                <w:rFonts w:ascii="仿宋" w:hAnsi="仿宋" w:eastAsia="仿宋" w:cs="仿宋_GB2312"/>
                <w:spacing w:val="-2"/>
                <w:sz w:val="21"/>
                <w:szCs w:val="21"/>
              </w:rPr>
            </w:pPr>
            <w:r>
              <w:rPr>
                <w:rFonts w:hint="eastAsia" w:ascii="仿宋" w:hAnsi="仿宋" w:eastAsia="仿宋" w:cs="仿宋_GB2312"/>
                <w:kern w:val="2"/>
                <w:sz w:val="21"/>
                <w:szCs w:val="21"/>
              </w:rPr>
              <w:t>2024年3月1日，该单位委来我局陈述申辩，希望能免于处罚。当天过来却只带了5项资料，还差1项没交，社保开户始终没完成，未全部改正。2024年3月12日，我局对该单位下了处罚决定书决定罚款9000元。</w:t>
            </w:r>
            <w:r>
              <w:rPr>
                <w:rFonts w:hint="eastAsia" w:ascii="仿宋" w:hAnsi="仿宋" w:eastAsia="仿宋" w:cs="仿宋_GB2312"/>
                <w:sz w:val="21"/>
                <w:szCs w:val="21"/>
              </w:rPr>
              <w:t>等待期满催告。</w:t>
            </w:r>
          </w:p>
        </w:tc>
      </w:tr>
      <w:tr w14:paraId="5B781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1802" w:type="dxa"/>
            <w:gridSpan w:val="2"/>
            <w:tcBorders>
              <w:right w:val="single" w:color="auto" w:sz="4" w:space="0"/>
            </w:tcBorders>
            <w:vAlign w:val="center"/>
          </w:tcPr>
          <w:p w14:paraId="3A31AEC1">
            <w:pPr>
              <w:spacing w:line="320" w:lineRule="exact"/>
              <w:jc w:val="center"/>
              <w:rPr>
                <w:rFonts w:ascii="宋体" w:hAnsi="宋体" w:eastAsia="宋体"/>
                <w:spacing w:val="-2"/>
                <w:sz w:val="18"/>
                <w:szCs w:val="18"/>
              </w:rPr>
            </w:pPr>
            <w:r>
              <w:rPr>
                <w:rFonts w:hint="eastAsia" w:ascii="宋体" w:hAnsi="宋体" w:eastAsia="宋体"/>
                <w:spacing w:val="-2"/>
                <w:sz w:val="18"/>
                <w:szCs w:val="18"/>
              </w:rPr>
              <w:t>说  明</w:t>
            </w:r>
          </w:p>
        </w:tc>
        <w:tc>
          <w:tcPr>
            <w:tcW w:w="12340" w:type="dxa"/>
            <w:gridSpan w:val="5"/>
            <w:tcBorders>
              <w:left w:val="single" w:color="auto" w:sz="4" w:space="0"/>
            </w:tcBorders>
            <w:vAlign w:val="center"/>
          </w:tcPr>
          <w:p w14:paraId="041B5586">
            <w:pPr>
              <w:spacing w:line="320" w:lineRule="exact"/>
              <w:rPr>
                <w:rFonts w:ascii="宋体" w:hAnsi="宋体" w:eastAsia="宋体"/>
                <w:spacing w:val="-2"/>
                <w:sz w:val="18"/>
                <w:szCs w:val="18"/>
              </w:rPr>
            </w:pPr>
            <w:r>
              <w:rPr>
                <w:rFonts w:hint="eastAsia" w:ascii="宋体" w:hAnsi="宋体" w:eastAsia="宋体"/>
                <w:spacing w:val="-2"/>
                <w:sz w:val="18"/>
                <w:szCs w:val="18"/>
              </w:rPr>
              <w:t>1、“主要违法事实”列明案由、具体违法行为以及涉及的人数、金额等；2、“查处情况”列明人社部门责令改正、行政处理（处罚）决定和其他处理决定的日期、内容，以及用人单位改正情况等</w:t>
            </w:r>
          </w:p>
        </w:tc>
      </w:tr>
    </w:tbl>
    <w:p w14:paraId="31F203DD">
      <w:pPr>
        <w:pStyle w:val="6"/>
        <w:spacing w:beforeLines="50"/>
        <w:rPr>
          <w:rFonts w:ascii="宋体" w:hAnsi="宋体"/>
          <w:sz w:val="18"/>
          <w:szCs w:val="18"/>
        </w:rPr>
      </w:pPr>
    </w:p>
    <w:sectPr>
      <w:pgSz w:w="16838" w:h="11906" w:orient="landscape"/>
      <w:pgMar w:top="851" w:right="1440" w:bottom="851" w:left="1440" w:header="709" w:footer="709" w:gutter="0"/>
      <w:cols w:space="708" w:num="1"/>
      <w:docGrid w:type="lines" w:linePitch="634" w:charSpace="-35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altName w:val="宋体"/>
    <w:panose1 w:val="00000000000000000000"/>
    <w:charset w:val="86"/>
    <w:family w:val="auto"/>
    <w:pitch w:val="default"/>
    <w:sig w:usb0="00000000" w:usb1="00000000" w:usb2="00000000" w:usb3="00000000" w:csb0="0004009F" w:csb1="DFD70000"/>
  </w:font>
  <w:font w:name="hakuyoxingshu700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NmQ0MTkwZDE0NWQ1YzA1ZTUyZmFlMmM3ZWFjZWMifQ=="/>
  </w:docVars>
  <w:rsids>
    <w:rsidRoot w:val="0002352A"/>
    <w:rsid w:val="00020ADC"/>
    <w:rsid w:val="0002352A"/>
    <w:rsid w:val="000526D5"/>
    <w:rsid w:val="0005333C"/>
    <w:rsid w:val="00072C66"/>
    <w:rsid w:val="000B69AD"/>
    <w:rsid w:val="00167585"/>
    <w:rsid w:val="0017592C"/>
    <w:rsid w:val="00185653"/>
    <w:rsid w:val="001D500A"/>
    <w:rsid w:val="002B7282"/>
    <w:rsid w:val="00304AB0"/>
    <w:rsid w:val="003842AF"/>
    <w:rsid w:val="00417975"/>
    <w:rsid w:val="004F0CF7"/>
    <w:rsid w:val="00584636"/>
    <w:rsid w:val="005D21B5"/>
    <w:rsid w:val="00761630"/>
    <w:rsid w:val="00777C6D"/>
    <w:rsid w:val="0093029E"/>
    <w:rsid w:val="00997D30"/>
    <w:rsid w:val="00B55B38"/>
    <w:rsid w:val="00C211D3"/>
    <w:rsid w:val="00DC6EF8"/>
    <w:rsid w:val="00E06A1A"/>
    <w:rsid w:val="00E50044"/>
    <w:rsid w:val="00F408A5"/>
    <w:rsid w:val="00FA1B11"/>
    <w:rsid w:val="00FE1810"/>
    <w:rsid w:val="027C5214"/>
    <w:rsid w:val="03DE3CAC"/>
    <w:rsid w:val="047343F5"/>
    <w:rsid w:val="053F69CD"/>
    <w:rsid w:val="05410997"/>
    <w:rsid w:val="058D7738"/>
    <w:rsid w:val="065B7836"/>
    <w:rsid w:val="078F7797"/>
    <w:rsid w:val="07911761"/>
    <w:rsid w:val="07F25F78"/>
    <w:rsid w:val="08191757"/>
    <w:rsid w:val="08B80F70"/>
    <w:rsid w:val="08DA2C94"/>
    <w:rsid w:val="0A851326"/>
    <w:rsid w:val="0C236700"/>
    <w:rsid w:val="0D1B387B"/>
    <w:rsid w:val="0E572FD9"/>
    <w:rsid w:val="0F4B5E65"/>
    <w:rsid w:val="10F04381"/>
    <w:rsid w:val="1115264F"/>
    <w:rsid w:val="12485112"/>
    <w:rsid w:val="126E2D03"/>
    <w:rsid w:val="127759F8"/>
    <w:rsid w:val="12B409FA"/>
    <w:rsid w:val="13370CE3"/>
    <w:rsid w:val="141A2ADF"/>
    <w:rsid w:val="146B6E96"/>
    <w:rsid w:val="15A37B93"/>
    <w:rsid w:val="16331C36"/>
    <w:rsid w:val="16D73E12"/>
    <w:rsid w:val="17233A58"/>
    <w:rsid w:val="17A81A71"/>
    <w:rsid w:val="17F84EE5"/>
    <w:rsid w:val="17FD24FB"/>
    <w:rsid w:val="180608E3"/>
    <w:rsid w:val="184B770B"/>
    <w:rsid w:val="18F41B50"/>
    <w:rsid w:val="19836A30"/>
    <w:rsid w:val="1A8569E0"/>
    <w:rsid w:val="1AB01AA7"/>
    <w:rsid w:val="1B214753"/>
    <w:rsid w:val="1BB90E2F"/>
    <w:rsid w:val="1C8E7BC6"/>
    <w:rsid w:val="1CBF06C7"/>
    <w:rsid w:val="1D5E1C8E"/>
    <w:rsid w:val="1DBB0E8E"/>
    <w:rsid w:val="1E4A0464"/>
    <w:rsid w:val="1E733517"/>
    <w:rsid w:val="1FB262C1"/>
    <w:rsid w:val="205457E2"/>
    <w:rsid w:val="218C669E"/>
    <w:rsid w:val="22477195"/>
    <w:rsid w:val="23D557DC"/>
    <w:rsid w:val="24A361D8"/>
    <w:rsid w:val="262D48F3"/>
    <w:rsid w:val="263712CE"/>
    <w:rsid w:val="27CE7A10"/>
    <w:rsid w:val="28621C7F"/>
    <w:rsid w:val="28B210E0"/>
    <w:rsid w:val="2973086F"/>
    <w:rsid w:val="2A663F30"/>
    <w:rsid w:val="2AA50EFC"/>
    <w:rsid w:val="2B3B716B"/>
    <w:rsid w:val="2C153E60"/>
    <w:rsid w:val="2C2916B9"/>
    <w:rsid w:val="2D5B6A13"/>
    <w:rsid w:val="2DB15E0A"/>
    <w:rsid w:val="2DB9081B"/>
    <w:rsid w:val="2F566C69"/>
    <w:rsid w:val="315A2C4B"/>
    <w:rsid w:val="31FB3AF8"/>
    <w:rsid w:val="32566F80"/>
    <w:rsid w:val="33BF2903"/>
    <w:rsid w:val="349B6ECC"/>
    <w:rsid w:val="34E95E89"/>
    <w:rsid w:val="356306F4"/>
    <w:rsid w:val="358D688D"/>
    <w:rsid w:val="37904CE2"/>
    <w:rsid w:val="38494C33"/>
    <w:rsid w:val="388D2FD0"/>
    <w:rsid w:val="394A2C6F"/>
    <w:rsid w:val="3AB24F6F"/>
    <w:rsid w:val="3D522DF4"/>
    <w:rsid w:val="3D6E33D0"/>
    <w:rsid w:val="3E7A5DA4"/>
    <w:rsid w:val="3E9A1FA2"/>
    <w:rsid w:val="40095632"/>
    <w:rsid w:val="41591C81"/>
    <w:rsid w:val="41B45D47"/>
    <w:rsid w:val="422B0B6C"/>
    <w:rsid w:val="43993170"/>
    <w:rsid w:val="43FB1735"/>
    <w:rsid w:val="446C2633"/>
    <w:rsid w:val="45D43FEC"/>
    <w:rsid w:val="468477C0"/>
    <w:rsid w:val="46DA7D28"/>
    <w:rsid w:val="4780267D"/>
    <w:rsid w:val="47AB60C7"/>
    <w:rsid w:val="481728B6"/>
    <w:rsid w:val="48313978"/>
    <w:rsid w:val="48401E0D"/>
    <w:rsid w:val="489F284C"/>
    <w:rsid w:val="49184B37"/>
    <w:rsid w:val="49276B29"/>
    <w:rsid w:val="4A0425CE"/>
    <w:rsid w:val="4AF13892"/>
    <w:rsid w:val="4CD02C84"/>
    <w:rsid w:val="4D587BF8"/>
    <w:rsid w:val="4EB42C0C"/>
    <w:rsid w:val="4FAB400F"/>
    <w:rsid w:val="506F14E1"/>
    <w:rsid w:val="51316796"/>
    <w:rsid w:val="514B3CFC"/>
    <w:rsid w:val="51F779E0"/>
    <w:rsid w:val="54A03174"/>
    <w:rsid w:val="556A671B"/>
    <w:rsid w:val="557E0BE4"/>
    <w:rsid w:val="5718173F"/>
    <w:rsid w:val="58AD0DF8"/>
    <w:rsid w:val="59723DF0"/>
    <w:rsid w:val="5A296BA4"/>
    <w:rsid w:val="5A343B61"/>
    <w:rsid w:val="5B6B6D49"/>
    <w:rsid w:val="5CB169DD"/>
    <w:rsid w:val="5D290C69"/>
    <w:rsid w:val="601D0B63"/>
    <w:rsid w:val="606D70BF"/>
    <w:rsid w:val="61497B2C"/>
    <w:rsid w:val="63D52938"/>
    <w:rsid w:val="63F20007"/>
    <w:rsid w:val="64033FC2"/>
    <w:rsid w:val="64370110"/>
    <w:rsid w:val="649966D5"/>
    <w:rsid w:val="64B81251"/>
    <w:rsid w:val="65193256"/>
    <w:rsid w:val="658C6239"/>
    <w:rsid w:val="69540E1C"/>
    <w:rsid w:val="6A8D2838"/>
    <w:rsid w:val="6AE5551B"/>
    <w:rsid w:val="6E2A4841"/>
    <w:rsid w:val="6E7B6E4B"/>
    <w:rsid w:val="6FD9207B"/>
    <w:rsid w:val="70FF1FB5"/>
    <w:rsid w:val="728409C4"/>
    <w:rsid w:val="72AB139A"/>
    <w:rsid w:val="72C664D9"/>
    <w:rsid w:val="74930FDB"/>
    <w:rsid w:val="7501454E"/>
    <w:rsid w:val="75610B49"/>
    <w:rsid w:val="7581743D"/>
    <w:rsid w:val="75840CDB"/>
    <w:rsid w:val="75BF1D13"/>
    <w:rsid w:val="75DF3800"/>
    <w:rsid w:val="780659D7"/>
    <w:rsid w:val="7A552C46"/>
    <w:rsid w:val="7A7B26AD"/>
    <w:rsid w:val="7AE5639A"/>
    <w:rsid w:val="7B1D5512"/>
    <w:rsid w:val="7B9F686F"/>
    <w:rsid w:val="7BEB5610"/>
    <w:rsid w:val="7C472B99"/>
    <w:rsid w:val="7D82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pPr>
    <w:rPr>
      <w:rFonts w:ascii="Tahoma" w:hAnsi="Tahoma" w:eastAsia="微软雅黑" w:cs="Times New Roman"/>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jc w:val="center"/>
    </w:pPr>
    <w:rPr>
      <w:sz w:val="18"/>
      <w:szCs w:val="18"/>
    </w:rPr>
  </w:style>
  <w:style w:type="paragraph" w:styleId="6">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
    <w:name w:val="页眉 Char"/>
    <w:basedOn w:val="5"/>
    <w:link w:val="3"/>
    <w:autoRedefine/>
    <w:qFormat/>
    <w:uiPriority w:val="99"/>
    <w:rPr>
      <w:rFonts w:ascii="Tahoma" w:hAnsi="Tahoma" w:eastAsia="微软雅黑" w:cs="Times New Roman"/>
      <w:kern w:val="0"/>
      <w:sz w:val="18"/>
      <w:szCs w:val="18"/>
    </w:rPr>
  </w:style>
  <w:style w:type="character" w:customStyle="1" w:styleId="8">
    <w:name w:val="页脚 Char"/>
    <w:basedOn w:val="5"/>
    <w:link w:val="2"/>
    <w:autoRedefine/>
    <w:qFormat/>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5891</Words>
  <Characters>6983</Characters>
  <Lines>52</Lines>
  <Paragraphs>14</Paragraphs>
  <TotalTime>4</TotalTime>
  <ScaleCrop>false</ScaleCrop>
  <LinksUpToDate>false</LinksUpToDate>
  <CharactersWithSpaces>7176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2024-04-28T03:11:00Z</dcterms:created>
  <dc:creator>AutoBVT</dc:creator>
  <cp:lastModifiedBy>一卿一意</cp:lastModifiedBy>
  <dcterms:modified xsi:type="dcterms:W3CDTF">2024-12-05T08:12:20Z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C72B564E7D57446FBFC42176F43A3854_13</vt:lpwstr>
  </property>
</Properties>
</file>