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90B22">
      <w:pPr>
        <w:jc w:val="center"/>
        <w:rPr>
          <w:rFonts w:hint="eastAsia" w:ascii="方正大标宋简体" w:hAnsi="华文中宋" w:eastAsia="方正大标宋简体"/>
          <w:sz w:val="36"/>
          <w:szCs w:val="36"/>
        </w:rPr>
      </w:pPr>
      <w:r>
        <w:rPr>
          <w:rFonts w:hint="eastAsia" w:ascii="方正大标宋简体" w:hAnsi="华文中宋" w:eastAsia="方正大标宋简体"/>
          <w:sz w:val="36"/>
          <w:szCs w:val="36"/>
        </w:rPr>
        <w:t>用人单位重大劳动保障违法行为统计表</w:t>
      </w:r>
    </w:p>
    <w:p w14:paraId="34E5D628">
      <w:pPr>
        <w:jc w:val="center"/>
        <w:rPr>
          <w:rFonts w:hint="eastAsia" w:ascii="方正大标宋简体" w:hAnsi="华文中宋" w:eastAsia="方正大标宋简体"/>
          <w:sz w:val="28"/>
          <w:szCs w:val="28"/>
        </w:rPr>
      </w:pPr>
      <w:r>
        <w:rPr>
          <w:rFonts w:hint="eastAsia" w:ascii="方正大标宋简体" w:hAnsi="华文中宋" w:eastAsia="方正大标宋简体"/>
          <w:sz w:val="28"/>
          <w:szCs w:val="28"/>
        </w:rPr>
        <w:t>（2024年6月）</w:t>
      </w:r>
    </w:p>
    <w:p w14:paraId="28FE9BF2">
      <w:pPr>
        <w:jc w:val="center"/>
        <w:rPr>
          <w:rFonts w:ascii="宋体" w:hAnsi="宋体" w:eastAsia="宋体"/>
          <w:sz w:val="18"/>
          <w:szCs w:val="18"/>
        </w:rPr>
      </w:pPr>
    </w:p>
    <w:tbl>
      <w:tblPr>
        <w:tblStyle w:val="4"/>
        <w:tblpPr w:leftFromText="180" w:rightFromText="180" w:vertAnchor="text" w:horzAnchor="margin" w:tblpY="372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27"/>
        <w:gridCol w:w="2134"/>
        <w:gridCol w:w="1275"/>
        <w:gridCol w:w="1134"/>
        <w:gridCol w:w="4253"/>
        <w:gridCol w:w="3544"/>
      </w:tblGrid>
      <w:tr w14:paraId="7C4B6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75" w:type="dxa"/>
            <w:vAlign w:val="center"/>
          </w:tcPr>
          <w:p w14:paraId="01C918F9">
            <w:pPr>
              <w:spacing w:line="280" w:lineRule="exact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27" w:type="dxa"/>
            <w:vAlign w:val="center"/>
          </w:tcPr>
          <w:p w14:paraId="42CF883D"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违法主体</w:t>
            </w:r>
          </w:p>
          <w:p w14:paraId="2E421AEC"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全称</w:t>
            </w:r>
          </w:p>
        </w:tc>
        <w:tc>
          <w:tcPr>
            <w:tcW w:w="2134" w:type="dxa"/>
            <w:vAlign w:val="center"/>
          </w:tcPr>
          <w:p w14:paraId="50CDDDE3">
            <w:pPr>
              <w:spacing w:line="280" w:lineRule="exact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社会信用代码(注册号)</w:t>
            </w:r>
          </w:p>
        </w:tc>
        <w:tc>
          <w:tcPr>
            <w:tcW w:w="1275" w:type="dxa"/>
            <w:vAlign w:val="center"/>
          </w:tcPr>
          <w:p w14:paraId="16FA21C2">
            <w:pPr>
              <w:spacing w:line="280" w:lineRule="exact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单位地址</w:t>
            </w:r>
          </w:p>
        </w:tc>
        <w:tc>
          <w:tcPr>
            <w:tcW w:w="1134" w:type="dxa"/>
            <w:vAlign w:val="center"/>
          </w:tcPr>
          <w:p w14:paraId="7087E621">
            <w:pPr>
              <w:spacing w:line="280" w:lineRule="exact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法定代表人(主要负责人)</w:t>
            </w:r>
          </w:p>
        </w:tc>
        <w:tc>
          <w:tcPr>
            <w:tcW w:w="4253" w:type="dxa"/>
            <w:vAlign w:val="center"/>
          </w:tcPr>
          <w:p w14:paraId="455AEBD1"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 要 违 法 事 实</w:t>
            </w:r>
          </w:p>
        </w:tc>
        <w:tc>
          <w:tcPr>
            <w:tcW w:w="3544" w:type="dxa"/>
            <w:vAlign w:val="center"/>
          </w:tcPr>
          <w:p w14:paraId="5467D3F3"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查 处 情 况</w:t>
            </w:r>
          </w:p>
        </w:tc>
      </w:tr>
      <w:tr w14:paraId="46538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75" w:type="dxa"/>
            <w:vAlign w:val="center"/>
          </w:tcPr>
          <w:p w14:paraId="1E518C51">
            <w:pPr>
              <w:spacing w:line="280" w:lineRule="exact"/>
              <w:jc w:val="center"/>
              <w:rPr>
                <w:rFonts w:ascii="仿宋" w:hAnsi="仿宋" w:eastAsia="仿宋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2"/>
                <w:sz w:val="21"/>
                <w:szCs w:val="21"/>
              </w:rPr>
              <w:t>1</w:t>
            </w:r>
          </w:p>
        </w:tc>
        <w:tc>
          <w:tcPr>
            <w:tcW w:w="1127" w:type="dxa"/>
            <w:vAlign w:val="center"/>
          </w:tcPr>
          <w:p w14:paraId="5B81C4FE">
            <w:pPr>
              <w:spacing w:line="280" w:lineRule="exact"/>
              <w:jc w:val="center"/>
              <w:rPr>
                <w:rFonts w:ascii="仿宋" w:hAnsi="仿宋" w:eastAsia="仿宋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2"/>
                <w:sz w:val="21"/>
                <w:szCs w:val="21"/>
              </w:rPr>
              <w:t>湖北源麦香餐饮管理有限公司</w:t>
            </w:r>
          </w:p>
        </w:tc>
        <w:tc>
          <w:tcPr>
            <w:tcW w:w="2134" w:type="dxa"/>
            <w:vAlign w:val="center"/>
          </w:tcPr>
          <w:p w14:paraId="598637AD">
            <w:pPr>
              <w:spacing w:line="280" w:lineRule="exac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91420103303673923M</w:t>
            </w:r>
          </w:p>
        </w:tc>
        <w:tc>
          <w:tcPr>
            <w:tcW w:w="1275" w:type="dxa"/>
            <w:vAlign w:val="center"/>
          </w:tcPr>
          <w:p w14:paraId="0195139C">
            <w:pPr>
              <w:spacing w:line="280" w:lineRule="exact"/>
              <w:jc w:val="both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武汉市江汉区民主一街58号</w:t>
            </w:r>
          </w:p>
        </w:tc>
        <w:tc>
          <w:tcPr>
            <w:tcW w:w="1134" w:type="dxa"/>
            <w:vAlign w:val="center"/>
          </w:tcPr>
          <w:p w14:paraId="73748058">
            <w:pPr>
              <w:spacing w:line="280" w:lineRule="exac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徐艾英</w:t>
            </w:r>
          </w:p>
        </w:tc>
        <w:tc>
          <w:tcPr>
            <w:tcW w:w="4253" w:type="dxa"/>
            <w:vAlign w:val="center"/>
          </w:tcPr>
          <w:p w14:paraId="4033F25A">
            <w:pPr>
              <w:spacing w:line="280" w:lineRule="exact"/>
              <w:rPr>
                <w:rFonts w:ascii="仿宋" w:hAnsi="仿宋" w:eastAsia="仿宋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2"/>
                <w:sz w:val="21"/>
                <w:szCs w:val="21"/>
              </w:rPr>
              <w:t>2024年5月15日，我局对湖北源麦香餐饮管理有限公司（以下简称“源麦香”）进行日常用工劳动监察执法，要求该单位在2024年5月17日来我局配合调查，但该单位未在规定时间前来我局配合调查。</w:t>
            </w:r>
          </w:p>
          <w:p w14:paraId="3093A024">
            <w:pPr>
              <w:spacing w:line="280" w:lineRule="exact"/>
              <w:rPr>
                <w:rFonts w:ascii="仿宋" w:hAnsi="仿宋" w:eastAsia="仿宋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2"/>
                <w:sz w:val="21"/>
                <w:szCs w:val="21"/>
              </w:rPr>
              <w:t>2024年5月20日，我局向源麦香下达责令改正决定书，要求该单位于2024年5月22日前按调查（询问）通知书的要求带齐相关资料至我局接受调查。该单位于2024年5月22日派委托人来我局提交了部分资料，当日在和他做调查（询问）笔录时，提醒2024年5月23日补齐其他资料。该单位未在规定时间内补齐资料。</w:t>
            </w:r>
          </w:p>
          <w:p w14:paraId="3EFBDF4C">
            <w:pPr>
              <w:spacing w:line="280" w:lineRule="exact"/>
              <w:jc w:val="both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E855124">
            <w:pPr>
              <w:spacing w:line="280" w:lineRule="exact"/>
              <w:rPr>
                <w:rFonts w:ascii="仿宋" w:hAnsi="仿宋" w:eastAsia="仿宋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2"/>
                <w:sz w:val="21"/>
                <w:szCs w:val="21"/>
              </w:rPr>
              <w:t>2024年6月4日，我局向源麦香下达行政处罚事先告知书，对该单位拒不配合劳动保障监察执法行为拟罚款20000元。</w:t>
            </w:r>
          </w:p>
          <w:p w14:paraId="65D2F793">
            <w:pPr>
              <w:spacing w:line="280" w:lineRule="exact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2"/>
                <w:sz w:val="21"/>
                <w:szCs w:val="21"/>
              </w:rPr>
              <w:t>2024年6月6日，源麦香委托人来我局陈述申辩，希望能免于行政处罚。集体合议后认为申辩理由不充分不予采纳，继续走处罚流程。2024年6月25日缴纳了罚款20000元。</w:t>
            </w:r>
          </w:p>
        </w:tc>
      </w:tr>
      <w:tr w14:paraId="11693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675" w:type="dxa"/>
            <w:vAlign w:val="center"/>
          </w:tcPr>
          <w:p w14:paraId="32309094">
            <w:pPr>
              <w:spacing w:line="280" w:lineRule="exact"/>
              <w:jc w:val="center"/>
              <w:rPr>
                <w:rFonts w:ascii="仿宋" w:hAnsi="仿宋" w:eastAsia="仿宋" w:cs="仿宋_GB2312"/>
                <w:spacing w:val="-2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spacing w:val="-2"/>
                <w:sz w:val="21"/>
                <w:szCs w:val="21"/>
              </w:rPr>
              <w:t>2</w:t>
            </w:r>
          </w:p>
        </w:tc>
        <w:tc>
          <w:tcPr>
            <w:tcW w:w="1127" w:type="dxa"/>
            <w:vAlign w:val="center"/>
          </w:tcPr>
          <w:p w14:paraId="51BAD99D">
            <w:pPr>
              <w:spacing w:line="280" w:lineRule="exact"/>
              <w:jc w:val="center"/>
              <w:rPr>
                <w:rFonts w:ascii="仿宋" w:hAnsi="仿宋" w:eastAsia="仿宋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2"/>
                <w:sz w:val="21"/>
                <w:szCs w:val="21"/>
              </w:rPr>
              <w:t>世纪中保（北京）保安服务有限公司</w:t>
            </w:r>
          </w:p>
        </w:tc>
        <w:tc>
          <w:tcPr>
            <w:tcW w:w="2134" w:type="dxa"/>
            <w:vAlign w:val="center"/>
          </w:tcPr>
          <w:p w14:paraId="125A6C7E">
            <w:pPr>
              <w:spacing w:line="280" w:lineRule="exac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91110109661575581B</w:t>
            </w:r>
          </w:p>
        </w:tc>
        <w:tc>
          <w:tcPr>
            <w:tcW w:w="1275" w:type="dxa"/>
            <w:vAlign w:val="center"/>
          </w:tcPr>
          <w:p w14:paraId="1895116C">
            <w:pPr>
              <w:spacing w:line="280" w:lineRule="exact"/>
              <w:jc w:val="both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北京市朝阳区东四环中路78号楼8层9A16-05</w:t>
            </w:r>
          </w:p>
        </w:tc>
        <w:tc>
          <w:tcPr>
            <w:tcW w:w="1134" w:type="dxa"/>
            <w:vAlign w:val="center"/>
          </w:tcPr>
          <w:p w14:paraId="22B776F8">
            <w:pPr>
              <w:spacing w:line="280" w:lineRule="exac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施忠华</w:t>
            </w:r>
          </w:p>
        </w:tc>
        <w:tc>
          <w:tcPr>
            <w:tcW w:w="4253" w:type="dxa"/>
            <w:vAlign w:val="center"/>
          </w:tcPr>
          <w:p w14:paraId="5F69EB8B">
            <w:pPr>
              <w:spacing w:line="280" w:lineRule="exact"/>
              <w:rPr>
                <w:rFonts w:ascii="仿宋" w:hAnsi="仿宋" w:eastAsia="仿宋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2"/>
                <w:sz w:val="21"/>
                <w:szCs w:val="21"/>
              </w:rPr>
              <w:t>2024年3月6日，我局接市支队反映，杨先生举报武汉市江汉区双玺中心物业存在使用童工的行为。经调查，该单位为世纪中保（北京）保安服务有限公司（以下简称“世纪中保”）。</w:t>
            </w:r>
          </w:p>
          <w:p w14:paraId="354ACB42">
            <w:pPr>
              <w:spacing w:line="280" w:lineRule="exact"/>
              <w:rPr>
                <w:rFonts w:ascii="仿宋" w:hAnsi="仿宋" w:eastAsia="仿宋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2"/>
                <w:sz w:val="21"/>
                <w:szCs w:val="21"/>
              </w:rPr>
              <w:t>2024年3月12日，我局向世纪中保下达责令改正决定书，要求该单位于2024年3月14日前按调查（询问）通知书的要求带齐相关资料至我局接受调查。该单位于2024年3月12日派委托人来我局提交了资料，为进一步调查核实此案，2024年3月18日来我局做调查（询问）笔录时，向委托人提出需补充的资料。世纪中保未在限期内提交，后来我局向世纪中保下达责令改正决定书该公司仍未在限期内提交。</w:t>
            </w:r>
          </w:p>
          <w:p w14:paraId="2D98B0E6">
            <w:pPr>
              <w:spacing w:line="280" w:lineRule="exact"/>
              <w:jc w:val="both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DB853C1">
            <w:pPr>
              <w:spacing w:line="280" w:lineRule="exact"/>
              <w:rPr>
                <w:rFonts w:ascii="仿宋" w:hAnsi="仿宋" w:eastAsia="仿宋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2"/>
                <w:sz w:val="21"/>
                <w:szCs w:val="21"/>
              </w:rPr>
              <w:t>2024年4月17日，我局向世纪中保下达行政处罚事先告知书，对该单位拒不配合劳动保障监察执法行为拟罚款9000元。</w:t>
            </w:r>
          </w:p>
          <w:p w14:paraId="09BC4629">
            <w:pPr>
              <w:spacing w:line="280" w:lineRule="exact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2"/>
                <w:sz w:val="21"/>
                <w:szCs w:val="21"/>
              </w:rPr>
              <w:t>2024年4月19日，世纪中保委托人来我局陈述申辩，仍未提交补充资料，故我局不予采纳继续走处罚流程。2024年5月17日缴纳了罚款及滞纳金13860元。</w:t>
            </w:r>
          </w:p>
        </w:tc>
      </w:tr>
      <w:tr w14:paraId="3C480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802" w:type="dxa"/>
            <w:gridSpan w:val="2"/>
            <w:tcBorders>
              <w:right w:val="single" w:color="auto" w:sz="4" w:space="0"/>
            </w:tcBorders>
            <w:vAlign w:val="center"/>
          </w:tcPr>
          <w:p w14:paraId="5A03EB7E">
            <w:pPr>
              <w:spacing w:line="320" w:lineRule="exact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说  明</w:t>
            </w:r>
          </w:p>
        </w:tc>
        <w:tc>
          <w:tcPr>
            <w:tcW w:w="12340" w:type="dxa"/>
            <w:gridSpan w:val="5"/>
            <w:tcBorders>
              <w:left w:val="single" w:color="auto" w:sz="4" w:space="0"/>
            </w:tcBorders>
            <w:vAlign w:val="center"/>
          </w:tcPr>
          <w:p w14:paraId="14B74385">
            <w:pPr>
              <w:spacing w:line="320" w:lineRule="exact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1、“主要违法事实”列明案由、具体违法行为以及涉及的人数、金额等；2、“查处情况”列明人社部门责令改正、行政处理（处罚）决定和其他处理决定的日期、内容，以及用人单位改正情况等</w:t>
            </w:r>
          </w:p>
        </w:tc>
      </w:tr>
    </w:tbl>
    <w:p w14:paraId="61340723">
      <w:pPr>
        <w:pStyle w:val="6"/>
        <w:spacing w:beforeLines="50"/>
        <w:ind w:firstLine="90" w:firstLineChars="50"/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851" w:right="1440" w:bottom="851" w:left="1440" w:header="709" w:footer="709" w:gutter="0"/>
      <w:cols w:space="708" w:num="1"/>
      <w:docGrid w:type="lines" w:linePitch="634" w:charSpace="-3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hakuyoxingshu7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5NmQ0MTkwZDE0NWQ1YzA1ZTUyZmFlMmM3ZWFjZWMifQ=="/>
  </w:docVars>
  <w:rsids>
    <w:rsidRoot w:val="0002352A"/>
    <w:rsid w:val="00020ADC"/>
    <w:rsid w:val="0002352A"/>
    <w:rsid w:val="000526D5"/>
    <w:rsid w:val="0005333C"/>
    <w:rsid w:val="00072C66"/>
    <w:rsid w:val="000B69AD"/>
    <w:rsid w:val="000F76D9"/>
    <w:rsid w:val="00167585"/>
    <w:rsid w:val="0017592C"/>
    <w:rsid w:val="00185653"/>
    <w:rsid w:val="001D500A"/>
    <w:rsid w:val="002B7282"/>
    <w:rsid w:val="00304AB0"/>
    <w:rsid w:val="003842AF"/>
    <w:rsid w:val="003D2B27"/>
    <w:rsid w:val="00417975"/>
    <w:rsid w:val="004C5024"/>
    <w:rsid w:val="004F0CF7"/>
    <w:rsid w:val="00584636"/>
    <w:rsid w:val="005D21B5"/>
    <w:rsid w:val="006A2194"/>
    <w:rsid w:val="00761630"/>
    <w:rsid w:val="00777C6D"/>
    <w:rsid w:val="0093029E"/>
    <w:rsid w:val="00997D30"/>
    <w:rsid w:val="00B55B38"/>
    <w:rsid w:val="00B5785A"/>
    <w:rsid w:val="00C211D3"/>
    <w:rsid w:val="00DC6EF8"/>
    <w:rsid w:val="00E06A1A"/>
    <w:rsid w:val="00E50044"/>
    <w:rsid w:val="00F408A5"/>
    <w:rsid w:val="00FA1B11"/>
    <w:rsid w:val="00FE1810"/>
    <w:rsid w:val="01D37272"/>
    <w:rsid w:val="02405F8A"/>
    <w:rsid w:val="027C5214"/>
    <w:rsid w:val="02C10E79"/>
    <w:rsid w:val="03DE3CAC"/>
    <w:rsid w:val="03F139E0"/>
    <w:rsid w:val="045F6B9B"/>
    <w:rsid w:val="047343F5"/>
    <w:rsid w:val="049031F8"/>
    <w:rsid w:val="053F69CD"/>
    <w:rsid w:val="05410997"/>
    <w:rsid w:val="058D7738"/>
    <w:rsid w:val="05D15877"/>
    <w:rsid w:val="065B7836"/>
    <w:rsid w:val="071568AB"/>
    <w:rsid w:val="078F7797"/>
    <w:rsid w:val="07911761"/>
    <w:rsid w:val="07F25F78"/>
    <w:rsid w:val="08191757"/>
    <w:rsid w:val="08B80F70"/>
    <w:rsid w:val="08DA2C94"/>
    <w:rsid w:val="09C53944"/>
    <w:rsid w:val="0A851326"/>
    <w:rsid w:val="0B731858"/>
    <w:rsid w:val="0C236700"/>
    <w:rsid w:val="0C5D1E9D"/>
    <w:rsid w:val="0D1B387B"/>
    <w:rsid w:val="0D501777"/>
    <w:rsid w:val="0E572FD9"/>
    <w:rsid w:val="0F0740B7"/>
    <w:rsid w:val="0F4B5E65"/>
    <w:rsid w:val="0FEE5277"/>
    <w:rsid w:val="10F04381"/>
    <w:rsid w:val="1115264F"/>
    <w:rsid w:val="111E393A"/>
    <w:rsid w:val="12485112"/>
    <w:rsid w:val="126E2D03"/>
    <w:rsid w:val="127759F8"/>
    <w:rsid w:val="129F0AAB"/>
    <w:rsid w:val="12B409FA"/>
    <w:rsid w:val="13370CE3"/>
    <w:rsid w:val="1340228E"/>
    <w:rsid w:val="141A2ADF"/>
    <w:rsid w:val="144A7BD8"/>
    <w:rsid w:val="146B6E96"/>
    <w:rsid w:val="15A37B93"/>
    <w:rsid w:val="16331C36"/>
    <w:rsid w:val="16CB5E37"/>
    <w:rsid w:val="16D73E12"/>
    <w:rsid w:val="17233A58"/>
    <w:rsid w:val="17A81A71"/>
    <w:rsid w:val="17AF353E"/>
    <w:rsid w:val="17F84EE5"/>
    <w:rsid w:val="17FD24FB"/>
    <w:rsid w:val="180608E3"/>
    <w:rsid w:val="184B770B"/>
    <w:rsid w:val="18F41B50"/>
    <w:rsid w:val="19836A30"/>
    <w:rsid w:val="1A7A5348"/>
    <w:rsid w:val="1A8569E0"/>
    <w:rsid w:val="1A907657"/>
    <w:rsid w:val="1AB01AA7"/>
    <w:rsid w:val="1B214753"/>
    <w:rsid w:val="1BB90E2F"/>
    <w:rsid w:val="1C8E7BC6"/>
    <w:rsid w:val="1CBF06C7"/>
    <w:rsid w:val="1D5E1C8E"/>
    <w:rsid w:val="1DBB0E8E"/>
    <w:rsid w:val="1E4A0464"/>
    <w:rsid w:val="1E4F5A7B"/>
    <w:rsid w:val="1E733517"/>
    <w:rsid w:val="1FB262C1"/>
    <w:rsid w:val="205457E2"/>
    <w:rsid w:val="214E3DC8"/>
    <w:rsid w:val="218C669E"/>
    <w:rsid w:val="21BF0821"/>
    <w:rsid w:val="22477195"/>
    <w:rsid w:val="22552F34"/>
    <w:rsid w:val="22C2681B"/>
    <w:rsid w:val="230A1F70"/>
    <w:rsid w:val="23362D65"/>
    <w:rsid w:val="23D557DC"/>
    <w:rsid w:val="24A361D8"/>
    <w:rsid w:val="262D48F3"/>
    <w:rsid w:val="263712CE"/>
    <w:rsid w:val="26B741BD"/>
    <w:rsid w:val="27CE7A10"/>
    <w:rsid w:val="28621C7F"/>
    <w:rsid w:val="28B210E0"/>
    <w:rsid w:val="2973086F"/>
    <w:rsid w:val="297665B1"/>
    <w:rsid w:val="2A64640A"/>
    <w:rsid w:val="2A663F30"/>
    <w:rsid w:val="2AA50EFC"/>
    <w:rsid w:val="2B3B716B"/>
    <w:rsid w:val="2B4C75CA"/>
    <w:rsid w:val="2C153E60"/>
    <w:rsid w:val="2C2916B9"/>
    <w:rsid w:val="2D311100"/>
    <w:rsid w:val="2D5B6A13"/>
    <w:rsid w:val="2DB15E0A"/>
    <w:rsid w:val="2DB9081B"/>
    <w:rsid w:val="2E896248"/>
    <w:rsid w:val="2EE87609"/>
    <w:rsid w:val="2F566C69"/>
    <w:rsid w:val="30F878AC"/>
    <w:rsid w:val="31271F3F"/>
    <w:rsid w:val="315A2C4B"/>
    <w:rsid w:val="3166515D"/>
    <w:rsid w:val="31FB3AF8"/>
    <w:rsid w:val="32566F80"/>
    <w:rsid w:val="32FE389F"/>
    <w:rsid w:val="33BF2903"/>
    <w:rsid w:val="349B6ECC"/>
    <w:rsid w:val="34E95E89"/>
    <w:rsid w:val="353C06AF"/>
    <w:rsid w:val="356306F4"/>
    <w:rsid w:val="358D688D"/>
    <w:rsid w:val="35EB578D"/>
    <w:rsid w:val="36252EF1"/>
    <w:rsid w:val="37904CE2"/>
    <w:rsid w:val="3795001A"/>
    <w:rsid w:val="37A147F9"/>
    <w:rsid w:val="38494C33"/>
    <w:rsid w:val="388D2FD0"/>
    <w:rsid w:val="394A2C6F"/>
    <w:rsid w:val="3AB24F6F"/>
    <w:rsid w:val="3D522DF4"/>
    <w:rsid w:val="3D6E33D0"/>
    <w:rsid w:val="3E7A5DA4"/>
    <w:rsid w:val="3E9A1FA2"/>
    <w:rsid w:val="3F0B2EA0"/>
    <w:rsid w:val="3F2F3033"/>
    <w:rsid w:val="40095632"/>
    <w:rsid w:val="405D772B"/>
    <w:rsid w:val="40FE4A6B"/>
    <w:rsid w:val="41B45D47"/>
    <w:rsid w:val="422B0B6C"/>
    <w:rsid w:val="43065E58"/>
    <w:rsid w:val="43993170"/>
    <w:rsid w:val="43FB1735"/>
    <w:rsid w:val="446C2633"/>
    <w:rsid w:val="44DA134B"/>
    <w:rsid w:val="45D43FEC"/>
    <w:rsid w:val="45E4394D"/>
    <w:rsid w:val="46156884"/>
    <w:rsid w:val="468477C0"/>
    <w:rsid w:val="46BB4D34"/>
    <w:rsid w:val="46DA7D28"/>
    <w:rsid w:val="4780267D"/>
    <w:rsid w:val="47AB60C7"/>
    <w:rsid w:val="47B745D4"/>
    <w:rsid w:val="481728B6"/>
    <w:rsid w:val="48313978"/>
    <w:rsid w:val="48401E0D"/>
    <w:rsid w:val="489F284C"/>
    <w:rsid w:val="489F4D85"/>
    <w:rsid w:val="49184B37"/>
    <w:rsid w:val="49276B29"/>
    <w:rsid w:val="49DC3DB7"/>
    <w:rsid w:val="4A0425CE"/>
    <w:rsid w:val="4AF13892"/>
    <w:rsid w:val="4CD02C84"/>
    <w:rsid w:val="4CF24C6C"/>
    <w:rsid w:val="4D587BF8"/>
    <w:rsid w:val="4D73233C"/>
    <w:rsid w:val="4D7F0CE1"/>
    <w:rsid w:val="4E636855"/>
    <w:rsid w:val="4EB42C0C"/>
    <w:rsid w:val="4FAB400F"/>
    <w:rsid w:val="4FEE214E"/>
    <w:rsid w:val="4FF27E90"/>
    <w:rsid w:val="506F14E1"/>
    <w:rsid w:val="50EE4AFC"/>
    <w:rsid w:val="50F25C6E"/>
    <w:rsid w:val="51316796"/>
    <w:rsid w:val="514B3CFC"/>
    <w:rsid w:val="516B614C"/>
    <w:rsid w:val="51F779E0"/>
    <w:rsid w:val="53F54917"/>
    <w:rsid w:val="54A03174"/>
    <w:rsid w:val="54FE2E33"/>
    <w:rsid w:val="556A671B"/>
    <w:rsid w:val="557E0BE4"/>
    <w:rsid w:val="5632548A"/>
    <w:rsid w:val="56436637"/>
    <w:rsid w:val="56FE35BF"/>
    <w:rsid w:val="5718173F"/>
    <w:rsid w:val="57193F55"/>
    <w:rsid w:val="57CB50E3"/>
    <w:rsid w:val="58AD0DF8"/>
    <w:rsid w:val="59723DF0"/>
    <w:rsid w:val="5A296BA4"/>
    <w:rsid w:val="5A343B61"/>
    <w:rsid w:val="5B6B6D49"/>
    <w:rsid w:val="5CB169DD"/>
    <w:rsid w:val="5D290C69"/>
    <w:rsid w:val="5DEF4A8E"/>
    <w:rsid w:val="5E7B3747"/>
    <w:rsid w:val="601D0B63"/>
    <w:rsid w:val="606D70BF"/>
    <w:rsid w:val="60DE1A53"/>
    <w:rsid w:val="61497B2C"/>
    <w:rsid w:val="63A92B04"/>
    <w:rsid w:val="63D52938"/>
    <w:rsid w:val="63F20007"/>
    <w:rsid w:val="64033FC2"/>
    <w:rsid w:val="64370110"/>
    <w:rsid w:val="649966D5"/>
    <w:rsid w:val="64B81251"/>
    <w:rsid w:val="64C37BF6"/>
    <w:rsid w:val="65193256"/>
    <w:rsid w:val="65354420"/>
    <w:rsid w:val="658C6239"/>
    <w:rsid w:val="66890CD1"/>
    <w:rsid w:val="69540E1C"/>
    <w:rsid w:val="69561038"/>
    <w:rsid w:val="6A8D2838"/>
    <w:rsid w:val="6AA67D9D"/>
    <w:rsid w:val="6AE5551B"/>
    <w:rsid w:val="6B451364"/>
    <w:rsid w:val="6D374CDD"/>
    <w:rsid w:val="6E2A4841"/>
    <w:rsid w:val="6E7B6E4B"/>
    <w:rsid w:val="6E9A19C7"/>
    <w:rsid w:val="6EB20ABF"/>
    <w:rsid w:val="6FAB550E"/>
    <w:rsid w:val="6FD9207B"/>
    <w:rsid w:val="70FF1FB5"/>
    <w:rsid w:val="72141A90"/>
    <w:rsid w:val="728409C4"/>
    <w:rsid w:val="72AB139A"/>
    <w:rsid w:val="72C664D9"/>
    <w:rsid w:val="74930FDB"/>
    <w:rsid w:val="7501454E"/>
    <w:rsid w:val="75610B49"/>
    <w:rsid w:val="7581743D"/>
    <w:rsid w:val="75840CDB"/>
    <w:rsid w:val="758962F1"/>
    <w:rsid w:val="75BF1D13"/>
    <w:rsid w:val="75DF3800"/>
    <w:rsid w:val="75F125A6"/>
    <w:rsid w:val="76397D18"/>
    <w:rsid w:val="767D7C04"/>
    <w:rsid w:val="780659D7"/>
    <w:rsid w:val="7A53759E"/>
    <w:rsid w:val="7A552C46"/>
    <w:rsid w:val="7A7B26AD"/>
    <w:rsid w:val="7AE5639A"/>
    <w:rsid w:val="7B1D5512"/>
    <w:rsid w:val="7B446F42"/>
    <w:rsid w:val="7B9F686F"/>
    <w:rsid w:val="7BEB5610"/>
    <w:rsid w:val="7C472B99"/>
    <w:rsid w:val="7D823D52"/>
    <w:rsid w:val="7D897EF4"/>
    <w:rsid w:val="7EC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983</Words>
  <Characters>1113</Characters>
  <Lines>9</Lines>
  <Paragraphs>2</Paragraphs>
  <TotalTime>21</TotalTime>
  <ScaleCrop>false</ScaleCrop>
  <LinksUpToDate>false</LinksUpToDate>
  <CharactersWithSpaces>1319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2024-06-26T08:56:00Z</dcterms:created>
  <dc:creator>AutoBVT</dc:creator>
  <cp:lastModifiedBy>一卿一意</cp:lastModifiedBy>
  <cp:lastPrinted>2024-06-26T09:13:00Z</cp:lastPrinted>
  <dcterms:modified xsi:type="dcterms:W3CDTF">2024-12-05T08:02:09Z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460EFC5177C448DEA7AD3F9698C2B300</vt:lpwstr>
  </property>
</Properties>
</file>