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责令退回款物通知书</w:t>
      </w:r>
    </w:p>
    <w:p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xx通〔20xx〕xx号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XXXXXX(单位或个人)：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经查明，你（单位或个人）采取虚报、隐瞒、伪造等手段，于XX年XX月，骗取自然灾害救助款物（捐赠款物）XXXX（品类、数量），现责令你（单位或个人）于接到本通知书XX日内将骗取的款物退回至XXXX（原发放单位）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特此通知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XXXX（单位公章）</w:t>
      </w:r>
    </w:p>
    <w:p>
      <w:pPr>
        <w:spacing w:line="600" w:lineRule="exact"/>
        <w:ind w:firstLine="5120" w:firstLineChars="16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XXXX年XX月XX日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</w:pPr>
      <w:r>
        <w:rPr>
          <w:rFonts w:hint="eastAsia" w:ascii="Times New Roman" w:hAnsi="Times New Roman" w:eastAsia="仿宋"/>
          <w:sz w:val="32"/>
          <w:szCs w:val="32"/>
        </w:rPr>
        <w:t>(联系人：XXX;       联系电话：027-XXXXXXXX)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D6DA4"/>
    <w:rsid w:val="16880ADB"/>
    <w:rsid w:val="660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0"/>
    <w:pPr>
      <w:ind w:left="420" w:leftChars="200"/>
    </w:pPr>
  </w:style>
  <w:style w:type="paragraph" w:customStyle="1" w:styleId="5">
    <w:name w:val="公文"/>
    <w:basedOn w:val="1"/>
    <w:uiPriority w:val="0"/>
    <w:pPr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2022-09-02T07:15:00Z</dcterms:created>
  <dc:creator>李霸天</dc:creator>
  <cp:lastModifiedBy>李霸天</cp:lastModifiedBy>
  <dcterms:modified xsi:type="dcterms:W3CDTF">2022-09-02T07:16:21Z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